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24.03.2022</w:t>
      </w:r>
    </w:p>
    <w:p w:rsid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зв’язного мовлення 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C97">
        <w:rPr>
          <w:rFonts w:ascii="Times New Roman" w:hAnsi="Times New Roman" w:cs="Times New Roman"/>
          <w:b/>
          <w:sz w:val="28"/>
          <w:szCs w:val="28"/>
        </w:rPr>
        <w:t>ДІЛОВІ ПАПЕРИ. ПРОТОКОЛ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Мета:         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восьмикласників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протоколу як документа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офіційно-ділового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стилю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мовним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оформленням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мовленнєво-комунікативні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комунікативного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ПРОТОКОЛ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Херсонської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загальноосвітньої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І–ІІІ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№ 41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№ 4                                                                                 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18.04.08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13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 Голова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Нестерович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О.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Порядок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денний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роботу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 у 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Клиганівська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В.).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Про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звітний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Зорін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А.).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І. СЛУХАЛИ: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Старосту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Клиганівську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В., яка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відзначила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позитивну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року.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Звернула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колективу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Розказала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великий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зроблений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ВИСТУПИЛИ: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Олексин С.,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клопотати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адміністрацією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нагородження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грамотами директора школа.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Карасевич В. внесла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випустити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інну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газету, яка б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висвітлила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 у поточному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УХВАЛИЛИ: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ідтримати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нагородження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Святі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дзвоника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Доручити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редколегії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випустити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інну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газету.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ІІ. СЛУХАЛИ: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Зоріна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заплановані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ідсумкові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Зазначив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пошукову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участь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зустрічей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виступів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свята.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ВИСТУПИЛИ: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Деремешко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запропонувала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залучити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актив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однокласників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ансамбль.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УХВАЛИЛИ: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обов’язки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занятті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ідтримати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Деремешко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                 (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                 О.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Нестерович</w:t>
      </w:r>
      <w:proofErr w:type="spellEnd"/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                                    (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                 І.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</w:rPr>
      </w:pPr>
      <w:r w:rsidRPr="005B5C97">
        <w:rPr>
          <w:rFonts w:ascii="Times New Roman" w:hAnsi="Times New Roman" w:cs="Times New Roman"/>
          <w:b/>
          <w:sz w:val="28"/>
          <w:szCs w:val="28"/>
        </w:rPr>
        <w:t xml:space="preserve">Робота над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складанням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протоколу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  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пам’ятку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«Як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протокол».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5C97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оформляти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протокол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Протокол повинен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реквізити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виду документа;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номер протоколу;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протоколюється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нарада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де проводиться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5) дата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кількісний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склад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учасникі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8) порядок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денний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9) те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отоколу;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вони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lastRenderedPageBreak/>
        <w:t xml:space="preserve">11)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керівників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наради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секретаря.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Дотримуючись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основних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вимог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цієї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пам’ятки</w:t>
      </w:r>
      <w:proofErr w:type="spellEnd"/>
      <w:proofErr w:type="gram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скласти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протоколи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варіантами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>відповідно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 порядку денного.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Учнівське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стан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B5C9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розпочату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над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складанням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5C97">
        <w:rPr>
          <w:rFonts w:ascii="Times New Roman" w:hAnsi="Times New Roman" w:cs="Times New Roman"/>
          <w:b/>
          <w:sz w:val="28"/>
          <w:szCs w:val="28"/>
          <w:lang w:val="uk-UA"/>
        </w:rPr>
        <w:t>Роздатковий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до РМ № 13</w:t>
      </w: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B5C9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у мікрогрупах</w:t>
      </w:r>
    </w:p>
    <w:p w:rsidR="005B5C97" w:rsidRPr="005B5C97" w:rsidRDefault="005B5C97" w:rsidP="005B5C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B5C97">
        <w:rPr>
          <w:rFonts w:ascii="Times New Roman" w:hAnsi="Times New Roman" w:cs="Times New Roman"/>
          <w:i/>
          <w:sz w:val="28"/>
          <w:szCs w:val="28"/>
          <w:lang w:val="uk-UA"/>
        </w:rPr>
        <w:t>Об’єднатися в шість мікрогруп і вибрати назви документів визначеного виду: 1 мікрогрупа — документи особового складу; 2 — довідково¬інформаційні; 3 — обліково-фінансові; 4 — господарсько-договірні; 5 — організаційні; 6 — розпорядчі.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Наказ,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доручення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вказівка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розпорядження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характеристика,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автобіографія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заява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план, протокол, статут,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розписка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постанова,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трудова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угода, акт,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доручення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догові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, список, правила,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доповідна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записка,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скарга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пояснювальна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записка,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телефонограма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5C97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Протокол —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документ,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фіксуються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нарад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виступи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розглядаються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виді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>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стислі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обговорюються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виступаючих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стисло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виступи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обговоренні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стенографічні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фіксується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lastRenderedPageBreak/>
        <w:t xml:space="preserve">Текст протоколу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вступної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вступній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дата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зазначаються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присутніх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присутніх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позначка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цифрою.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денний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переліком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розглядаються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те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отоколу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розділи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пунктам порядку денного.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«СЛУХАЛИ», «ВИСТУПИЛИ», «УХВАЛИЛИ».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слова треба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великими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літерами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нового рядка.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двокрапку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абзацу.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! Те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отоколу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питаннями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порядку денного.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протоколу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 порядку денному.</w:t>
      </w: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Колективна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текстом-зразком</w:t>
      </w:r>
      <w:proofErr w:type="spellEnd"/>
    </w:p>
    <w:p w:rsidR="005B5C97" w:rsidRPr="005B5C97" w:rsidRDefault="005B5C97" w:rsidP="005B5C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5C97">
        <w:rPr>
          <w:rFonts w:ascii="Times New Roman" w:hAnsi="Times New Roman" w:cs="Times New Roman"/>
          <w:sz w:val="28"/>
          <w:szCs w:val="28"/>
        </w:rPr>
        <w:t>ПРОТОКОЛ</w:t>
      </w: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 № 4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</w:t>
      </w: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Херсонської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загальноосвітньої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І–ІІІ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ступенів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№ 41</w:t>
      </w:r>
    </w:p>
    <w:p w:rsidR="005B5C97" w:rsidRPr="005B5C97" w:rsidRDefault="005B5C97" w:rsidP="005B5C9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18.04.08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13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 Голова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Нестерович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О.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Порядок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денний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роботу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 у 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Клиганівська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В.).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Про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звітний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доповідач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Зорін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А.).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І. СЛУХАЛИ: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Старосту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Клиганівську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В., яка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відзначила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позитивну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року.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Звернула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колективу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Розказала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великий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зроблений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ВИСТУПИЛИ: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Олексин С.,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клопотати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адміністрацією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нагородження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грамотами директора школа.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Карасевич В. внесла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випустити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інну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газету, яка б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висвітлила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 у поточному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lastRenderedPageBreak/>
        <w:t>УХВАЛИЛИ: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ідтримати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нагородження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Святі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дзвоника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Доручити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редколегії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випустити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інну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газету.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ІІ. СЛУХАЛИ: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Зоріна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доповів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заплановані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ідсумкові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слово».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Зазначив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пошукову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роботу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участь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зустрічей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виступів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свята.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ВИСТУПИЛИ: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Деремешко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запропонувала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залучити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актив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однокласників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ансамбль.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УХВАЛИЛИ: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обов’язки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гуртка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занятті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ідтримати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пропозицію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Деремешко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І.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5B5C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              </w:t>
      </w: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r w:rsidRPr="005B5C97">
        <w:rPr>
          <w:rFonts w:ascii="Times New Roman" w:hAnsi="Times New Roman" w:cs="Times New Roman"/>
          <w:sz w:val="28"/>
          <w:szCs w:val="28"/>
        </w:rPr>
        <w:t xml:space="preserve">О.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Нестерович</w:t>
      </w:r>
      <w:proofErr w:type="spellEnd"/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                                    (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                </w:t>
      </w: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5B5C97">
        <w:rPr>
          <w:rFonts w:ascii="Times New Roman" w:hAnsi="Times New Roman" w:cs="Times New Roman"/>
          <w:sz w:val="28"/>
          <w:szCs w:val="28"/>
        </w:rPr>
        <w:t xml:space="preserve"> І.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5C97" w:rsidRPr="005B5C97" w:rsidRDefault="005B5C97" w:rsidP="005B5C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5C97">
        <w:rPr>
          <w:rFonts w:ascii="Times New Roman" w:hAnsi="Times New Roman" w:cs="Times New Roman"/>
          <w:b/>
          <w:sz w:val="28"/>
          <w:szCs w:val="28"/>
          <w:lang w:val="uk-UA"/>
        </w:rPr>
        <w:t>Пам’ятка «</w:t>
      </w:r>
      <w:r w:rsidRPr="005B5C97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5B5C97">
        <w:rPr>
          <w:rFonts w:ascii="Times New Roman" w:hAnsi="Times New Roman" w:cs="Times New Roman"/>
          <w:b/>
          <w:sz w:val="28"/>
          <w:szCs w:val="28"/>
        </w:rPr>
        <w:t>оформляти</w:t>
      </w:r>
      <w:proofErr w:type="spellEnd"/>
      <w:r w:rsidRPr="005B5C97">
        <w:rPr>
          <w:rFonts w:ascii="Times New Roman" w:hAnsi="Times New Roman" w:cs="Times New Roman"/>
          <w:b/>
          <w:sz w:val="28"/>
          <w:szCs w:val="28"/>
        </w:rPr>
        <w:t xml:space="preserve"> протокол</w:t>
      </w:r>
      <w:r w:rsidRPr="005B5C9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Протокол повинен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істити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реквізити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: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виду документа;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порядковий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номер протоколу;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протоколюється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нарада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де проводиться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5) дата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заходу;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кількісний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склад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учасникі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8) порядок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денний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>9) те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отоколу;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вони</w:t>
      </w:r>
      <w:proofErr w:type="gramStart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зазначенням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;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ідписи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керівників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зборів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наради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секретаря.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Pr="005B5C9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пам’ятки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варіантами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до порядку денного.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Робота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редколегій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класних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інних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газет у ІІ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семестрі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року.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ітньої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практики.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конкурсу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естрадної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C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5C97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5B5C97" w:rsidRDefault="005B5C97" w:rsidP="005B5C97">
      <w:pPr>
        <w:rPr>
          <w:rFonts w:ascii="Times New Roman" w:hAnsi="Times New Roman" w:cs="Times New Roman"/>
          <w:sz w:val="28"/>
          <w:szCs w:val="28"/>
        </w:rPr>
      </w:pPr>
      <w:r w:rsidRPr="005B5C9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Учнівське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: стан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C97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5B5C97">
        <w:rPr>
          <w:rFonts w:ascii="Times New Roman" w:hAnsi="Times New Roman" w:cs="Times New Roman"/>
          <w:sz w:val="28"/>
          <w:szCs w:val="28"/>
        </w:rPr>
        <w:t>.</w:t>
      </w:r>
    </w:p>
    <w:p w:rsidR="005B5C97" w:rsidRPr="006328C0" w:rsidRDefault="005B5C97" w:rsidP="005B5C97">
      <w:pPr>
        <w:rPr>
          <w:b/>
        </w:rPr>
      </w:pPr>
    </w:p>
    <w:p w:rsidR="0051578E" w:rsidRDefault="0051578E"/>
    <w:sectPr w:rsidR="0051578E" w:rsidSect="000F268C">
      <w:pgSz w:w="11906" w:h="16838"/>
      <w:pgMar w:top="360" w:right="386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5C97"/>
    <w:rsid w:val="0051578E"/>
    <w:rsid w:val="005B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2022-03-23T09:20:00Z</dcterms:created>
  <dcterms:modified xsi:type="dcterms:W3CDTF">2022-03-23T09:23:00Z</dcterms:modified>
</cp:coreProperties>
</file>