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2C0" w:rsidRPr="003112C0" w:rsidRDefault="003112C0" w:rsidP="003112C0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3112C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25.02.2022</w:t>
      </w:r>
    </w:p>
    <w:p w:rsidR="003112C0" w:rsidRPr="003112C0" w:rsidRDefault="003112C0" w:rsidP="003112C0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3112C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Українська  мова</w:t>
      </w:r>
    </w:p>
    <w:p w:rsidR="003112C0" w:rsidRPr="003112C0" w:rsidRDefault="003112C0" w:rsidP="003112C0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3112C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11 клас </w:t>
      </w:r>
    </w:p>
    <w:p w:rsidR="003112C0" w:rsidRPr="003112C0" w:rsidRDefault="003112C0" w:rsidP="003112C0">
      <w:pP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proofErr w:type="spellStart"/>
      <w:r w:rsidRPr="003112C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Стрембицька</w:t>
      </w:r>
      <w:proofErr w:type="spellEnd"/>
      <w:r w:rsidRPr="003112C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Л.А.</w:t>
      </w:r>
    </w:p>
    <w:p w:rsidR="003112C0" w:rsidRPr="003112C0" w:rsidRDefault="003112C0" w:rsidP="00311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12C0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Тема уроку: </w:t>
      </w:r>
      <w:r w:rsidRPr="003112C0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Редагування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тексту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з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орфографічними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помилками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орфографічного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словника для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перевірки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написання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слі</w:t>
      </w:r>
      <w:proofErr w:type="gram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в</w:t>
      </w:r>
      <w:proofErr w:type="spellEnd"/>
      <w:proofErr w:type="gram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їх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форм</w:t>
      </w:r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Мета</w:t>
      </w:r>
      <w:r w:rsidRPr="003112C0">
        <w:rPr>
          <w:rFonts w:ascii="Times New Roman" w:hAnsi="Times New Roman" w:cs="Times New Roman"/>
          <w:b/>
          <w:i/>
          <w:iCs/>
          <w:sz w:val="28"/>
          <w:szCs w:val="28"/>
        </w:rPr>
        <w:t>:</w:t>
      </w:r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навчитися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знаходити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й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усувати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допущені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орфографічні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помилки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у </w:t>
      </w:r>
      <w:proofErr w:type="gram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словах</w:t>
      </w:r>
      <w:proofErr w:type="gram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обґрунтовуючи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написання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правилами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правопису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використовувати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орфографічний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словник для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перевірки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написання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слів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та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форм,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редагувати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текст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орфографічними</w:t>
      </w:r>
      <w:proofErr w:type="spellEnd"/>
      <w:r w:rsidRPr="003112C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i/>
          <w:iCs/>
          <w:sz w:val="28"/>
          <w:szCs w:val="28"/>
        </w:rPr>
        <w:t>помилками</w:t>
      </w:r>
      <w:proofErr w:type="spellEnd"/>
    </w:p>
    <w:p w:rsidR="003112C0" w:rsidRPr="003112C0" w:rsidRDefault="003112C0" w:rsidP="003112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Розгляньте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таблицю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доповніть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її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наведіть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кілька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прикладі</w:t>
      </w:r>
      <w:proofErr w:type="gram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proofErr w:type="spellEnd"/>
      <w:proofErr w:type="gram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та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поясніть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свої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міркування</w:t>
      </w:r>
      <w:proofErr w:type="spellEnd"/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3112C0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3112C0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Норми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літературної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мови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58"/>
        <w:gridCol w:w="6792"/>
      </w:tblGrid>
      <w:tr w:rsidR="003112C0" w:rsidRPr="003112C0" w:rsidTr="00D41226">
        <w:trPr>
          <w:trHeight w:val="522"/>
        </w:trPr>
        <w:tc>
          <w:tcPr>
            <w:tcW w:w="2958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</w:t>
            </w:r>
            <w:proofErr w:type="spellEnd"/>
            <w:r w:rsidRPr="00311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норми</w:t>
            </w:r>
            <w:proofErr w:type="spellEnd"/>
            <w:r w:rsidRPr="00311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6792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1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Характеристика </w:t>
            </w:r>
            <w:proofErr w:type="spellStart"/>
            <w:r w:rsidRPr="00311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норми</w:t>
            </w:r>
            <w:proofErr w:type="spellEnd"/>
            <w:r w:rsidRPr="003112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3112C0" w:rsidRPr="003112C0" w:rsidTr="00D41226">
        <w:trPr>
          <w:trHeight w:val="764"/>
        </w:trPr>
        <w:tc>
          <w:tcPr>
            <w:tcW w:w="2958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Орфоепічні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92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Регулюють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правильну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вимову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звуків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звукосполучень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наголос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словах </w:t>
            </w:r>
          </w:p>
        </w:tc>
      </w:tr>
      <w:tr w:rsidR="003112C0" w:rsidRPr="003112C0" w:rsidTr="00D41226">
        <w:trPr>
          <w:trHeight w:val="522"/>
        </w:trPr>
        <w:tc>
          <w:tcPr>
            <w:tcW w:w="2958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Орфографічні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92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12C0" w:rsidRPr="003112C0" w:rsidTr="00D41226">
        <w:trPr>
          <w:trHeight w:val="522"/>
        </w:trPr>
        <w:tc>
          <w:tcPr>
            <w:tcW w:w="2958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Лексичні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92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Регулюють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вживання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слі</w:t>
            </w:r>
            <w:proofErr w:type="gram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властивих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їм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значеннях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12C0" w:rsidRPr="003112C0" w:rsidTr="00D41226">
        <w:trPr>
          <w:trHeight w:val="522"/>
        </w:trPr>
        <w:tc>
          <w:tcPr>
            <w:tcW w:w="2958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Граматичні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92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Регулюють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правильне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творення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уживання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форм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побудову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речень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12C0" w:rsidRPr="003112C0" w:rsidTr="00D41226">
        <w:trPr>
          <w:trHeight w:val="522"/>
        </w:trPr>
        <w:tc>
          <w:tcPr>
            <w:tcW w:w="2958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Стил</w:t>
            </w:r>
            <w:proofErr w:type="gram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істичні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92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Регулюють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уживання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слів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ідповідно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змісту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та стилю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мовлення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12C0" w:rsidRPr="003112C0" w:rsidTr="00D41226">
        <w:trPr>
          <w:trHeight w:val="522"/>
        </w:trPr>
        <w:tc>
          <w:tcPr>
            <w:tcW w:w="2958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Пунктуаційні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792" w:type="dxa"/>
            <w:hideMark/>
          </w:tcPr>
          <w:p w:rsidR="003112C0" w:rsidRPr="003112C0" w:rsidRDefault="003112C0" w:rsidP="00D4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Регулюють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вживання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розділових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знакі</w:t>
            </w:r>
            <w:proofErr w:type="gram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3112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Орфографія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грецьких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112C0">
        <w:rPr>
          <w:rFonts w:ascii="Times New Roman" w:hAnsi="Times New Roman" w:cs="Times New Roman"/>
          <w:sz w:val="28"/>
          <w:szCs w:val="28"/>
          <w:lang w:val="en-US"/>
        </w:rPr>
        <w:t>orthos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-</w:t>
      </w:r>
      <w:r w:rsidRPr="003112C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правильний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112C0">
        <w:rPr>
          <w:rFonts w:ascii="Times New Roman" w:hAnsi="Times New Roman" w:cs="Times New Roman"/>
          <w:sz w:val="28"/>
          <w:szCs w:val="28"/>
          <w:lang w:val="en-US"/>
        </w:rPr>
        <w:t>grapho</w:t>
      </w:r>
      <w:proofErr w:type="spellEnd"/>
      <w:r w:rsidRPr="003112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112C0">
        <w:rPr>
          <w:rFonts w:ascii="Times New Roman" w:hAnsi="Times New Roman" w:cs="Times New Roman"/>
          <w:sz w:val="28"/>
          <w:szCs w:val="28"/>
        </w:rPr>
        <w:t xml:space="preserve">- пишу) -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загальноприйнятих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яко</w:t>
      </w:r>
      <w:proofErr w:type="gramStart"/>
      <w:r w:rsidRPr="003112C0">
        <w:rPr>
          <w:rFonts w:ascii="Times New Roman" w:hAnsi="Times New Roman" w:cs="Times New Roman"/>
          <w:sz w:val="28"/>
          <w:szCs w:val="28"/>
        </w:rPr>
        <w:t>ї-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>небудь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мовознавства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вивчає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правопис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)</w:t>
      </w:r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(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Орфограмою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правильне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правилам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традиціям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ряду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можливих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).</w:t>
      </w:r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Подивімося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невеличкий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відеоролик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орфографічні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трапляються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найчастіше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версією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О.Авраменка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:</w:t>
      </w:r>
    </w:p>
    <w:p w:rsidR="003112C0" w:rsidRPr="003112C0" w:rsidRDefault="003112C0" w:rsidP="003112C0">
      <w:pPr>
        <w:pStyle w:val="a3"/>
        <w:rPr>
          <w:rFonts w:ascii="Times New Roman" w:hAnsi="Times New Roman"/>
          <w:color w:val="FF0000"/>
          <w:sz w:val="28"/>
          <w:szCs w:val="28"/>
        </w:rPr>
      </w:pPr>
      <w:hyperlink r:id="rId4" w:history="1">
        <w:r w:rsidRPr="003112C0">
          <w:rPr>
            <w:rStyle w:val="a4"/>
            <w:rFonts w:ascii="Times New Roman" w:hAnsi="Times New Roman"/>
            <w:color w:val="FF0000"/>
            <w:sz w:val="28"/>
            <w:szCs w:val="28"/>
          </w:rPr>
          <w:t>https://www.youtube.com/watch?v=BF3kqDmr8yA</w:t>
        </w:r>
      </w:hyperlink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Орфографічним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r w:rsidRPr="003112C0">
        <w:rPr>
          <w:rFonts w:ascii="Times New Roman" w:hAnsi="Times New Roman" w:cs="Times New Roman"/>
          <w:bCs/>
          <w:sz w:val="28"/>
          <w:szCs w:val="28"/>
        </w:rPr>
        <w:t>правило</w:t>
      </w:r>
      <w:r w:rsidRPr="003112C0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тієї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орфограми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12C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відмінних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ознак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Орфографі́чний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ортографі́чний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proofErr w:type="gramStart"/>
      <w:r w:rsidRPr="003112C0">
        <w:rPr>
          <w:rFonts w:ascii="Times New Roman" w:hAnsi="Times New Roman" w:cs="Times New Roman"/>
          <w:bCs/>
          <w:sz w:val="28"/>
          <w:szCs w:val="28"/>
        </w:rPr>
        <w:t>словни́к</w:t>
      </w:r>
      <w:proofErr w:type="spellEnd"/>
      <w:proofErr w:type="gramEnd"/>
      <w:r w:rsidRPr="003112C0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правопи́сний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) — словник,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нормативному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написанні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 та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розкриває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слова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аспекті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).</w:t>
      </w:r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Додаткова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інформація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розрізняють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3112C0">
        <w:rPr>
          <w:rFonts w:ascii="Times New Roman" w:hAnsi="Times New Roman" w:cs="Times New Roman"/>
          <w:bCs/>
          <w:sz w:val="28"/>
          <w:szCs w:val="28"/>
        </w:rPr>
        <w:t>р</w:t>
      </w:r>
      <w:proofErr w:type="gramEnd"/>
      <w:r w:rsidRPr="003112C0">
        <w:rPr>
          <w:rFonts w:ascii="Times New Roman" w:hAnsi="Times New Roman" w:cs="Times New Roman"/>
          <w:bCs/>
          <w:sz w:val="28"/>
          <w:szCs w:val="28"/>
        </w:rPr>
        <w:t>ізновиди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правописних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Cs/>
          <w:sz w:val="28"/>
          <w:szCs w:val="28"/>
        </w:rPr>
        <w:t>словників</w:t>
      </w:r>
      <w:proofErr w:type="spellEnd"/>
      <w:r w:rsidRPr="003112C0">
        <w:rPr>
          <w:rFonts w:ascii="Times New Roman" w:hAnsi="Times New Roman" w:cs="Times New Roman"/>
          <w:bCs/>
          <w:sz w:val="28"/>
          <w:szCs w:val="28"/>
        </w:rPr>
        <w:t xml:space="preserve">: 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шкільні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словники-довідники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галузеві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)</w:t>
      </w:r>
    </w:p>
    <w:p w:rsidR="003112C0" w:rsidRPr="003112C0" w:rsidRDefault="003112C0" w:rsidP="003112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112C0">
        <w:rPr>
          <w:rFonts w:ascii="Times New Roman" w:hAnsi="Times New Roman" w:cs="Times New Roman"/>
          <w:b/>
          <w:sz w:val="28"/>
          <w:szCs w:val="28"/>
          <w:lang w:val="uk-UA"/>
        </w:rPr>
        <w:t>ДЗ</w:t>
      </w:r>
      <w:proofErr w:type="spellEnd"/>
      <w:r w:rsidRPr="003112C0">
        <w:rPr>
          <w:rFonts w:ascii="Times New Roman" w:hAnsi="Times New Roman" w:cs="Times New Roman"/>
          <w:b/>
          <w:sz w:val="28"/>
          <w:szCs w:val="28"/>
          <w:lang w:val="uk-UA"/>
        </w:rPr>
        <w:t>: редагувати тексти</w:t>
      </w:r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3112C0">
        <w:rPr>
          <w:rFonts w:ascii="Times New Roman" w:hAnsi="Times New Roman" w:cs="Times New Roman"/>
          <w:sz w:val="28"/>
          <w:szCs w:val="28"/>
          <w:u w:val="single"/>
        </w:rPr>
        <w:t>Тексти</w:t>
      </w:r>
      <w:proofErr w:type="spellEnd"/>
      <w:r w:rsidRPr="003112C0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3112C0">
        <w:rPr>
          <w:rFonts w:ascii="Times New Roman" w:hAnsi="Times New Roman" w:cs="Times New Roman"/>
          <w:sz w:val="28"/>
          <w:szCs w:val="28"/>
          <w:u w:val="single"/>
        </w:rPr>
        <w:t>редагування</w:t>
      </w:r>
      <w:proofErr w:type="spellEnd"/>
      <w:r w:rsidRPr="003112C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3112C0" w:rsidRPr="003112C0" w:rsidRDefault="003112C0" w:rsidP="003112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Ольга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Кобиляньська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112C0">
        <w:rPr>
          <w:rFonts w:ascii="Times New Roman" w:hAnsi="Times New Roman" w:cs="Times New Roman"/>
          <w:b/>
          <w:bCs/>
          <w:sz w:val="28"/>
          <w:szCs w:val="28"/>
        </w:rPr>
        <w:br/>
        <w:t>“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Миланхолійний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вальс”</w:t>
      </w:r>
    </w:p>
    <w:p w:rsidR="003112C0" w:rsidRPr="003112C0" w:rsidRDefault="003112C0" w:rsidP="003112C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Неможу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слухати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миланхолійної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музики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преваблює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зразу душу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ясними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танцю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визиваючими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грациозними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звуками, 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зрікаючися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незамітно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льється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лиш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одною широкою </w:t>
      </w:r>
      <w:proofErr w:type="spellStart"/>
      <w:proofErr w:type="gramStart"/>
      <w:r w:rsidRPr="003112C0">
        <w:rPr>
          <w:rFonts w:ascii="Times New Roman" w:hAnsi="Times New Roman" w:cs="Times New Roman"/>
          <w:sz w:val="28"/>
          <w:szCs w:val="28"/>
        </w:rPr>
        <w:t>струєю</w:t>
      </w:r>
      <w:proofErr w:type="spellEnd"/>
      <w:proofErr w:type="gram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смутку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! Я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роспадаюся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чуття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неможу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опертися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настроєві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12C0">
        <w:rPr>
          <w:rFonts w:ascii="Times New Roman" w:hAnsi="Times New Roman" w:cs="Times New Roman"/>
          <w:sz w:val="28"/>
          <w:szCs w:val="28"/>
        </w:rPr>
        <w:t>сумному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креповий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флер,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позбутися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нетак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лехко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 За те, як пронесется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блиску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подвійно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живу.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Обнімала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цілий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сьвіт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заявляючі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далеко-широко,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гра</w:t>
      </w:r>
      <w:proofErr w:type="gramStart"/>
      <w:r w:rsidRPr="003112C0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класичну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музику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люблю.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Навчила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мене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відгадувати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по “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мотвах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”, одна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моїх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товарищок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душа не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складалася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тонів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сама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олицетворина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музика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вічно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шукала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гармоніі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В людях,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відчувані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відносинах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12C0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…</w:t>
      </w:r>
    </w:p>
    <w:p w:rsidR="003112C0" w:rsidRPr="003112C0" w:rsidRDefault="003112C0" w:rsidP="003112C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12C0" w:rsidRPr="003112C0" w:rsidRDefault="003112C0" w:rsidP="003112C0">
      <w:pPr>
        <w:tabs>
          <w:tab w:val="left" w:pos="567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112C0" w:rsidRPr="003112C0" w:rsidRDefault="003112C0" w:rsidP="003112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І.Нечуй-Левицький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112C0">
        <w:rPr>
          <w:rFonts w:ascii="Times New Roman" w:hAnsi="Times New Roman" w:cs="Times New Roman"/>
          <w:b/>
          <w:bCs/>
          <w:sz w:val="28"/>
          <w:szCs w:val="28"/>
        </w:rPr>
        <w:br/>
        <w:t>“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Кайдашева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сі</w:t>
      </w:r>
      <w:proofErr w:type="gram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м’я</w:t>
      </w:r>
      <w:proofErr w:type="spellEnd"/>
      <w:proofErr w:type="gramEnd"/>
      <w:r w:rsidRPr="003112C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3112C0" w:rsidRPr="003112C0" w:rsidRDefault="003112C0" w:rsidP="003112C0">
      <w:pPr>
        <w:spacing w:after="0" w:line="24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sz w:val="28"/>
          <w:szCs w:val="28"/>
        </w:rPr>
        <w:t xml:space="preserve">Недалеко от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богуслава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коло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росі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довгому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покручиному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яру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роскинулось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сило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семигори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Яр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вєтся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гадюкою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крутими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горами,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зиленими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терассами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; од яру на </w:t>
      </w:r>
      <w:proofErr w:type="spellStart"/>
      <w:proofErr w:type="gramStart"/>
      <w:r w:rsidRPr="003112C0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боки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розбіглись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дерева,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глибокі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рукави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поховались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десь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далеко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густих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лісах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довгого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яру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блещать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рядками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ставочкі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 очеретах,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осоці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3112C0">
        <w:rPr>
          <w:rFonts w:ascii="Times New Roman" w:hAnsi="Times New Roman" w:cs="Times New Roman"/>
          <w:sz w:val="28"/>
          <w:szCs w:val="28"/>
        </w:rPr>
        <w:t>зелен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>іють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ливади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Греблі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12C0">
        <w:rPr>
          <w:rFonts w:ascii="Times New Roman" w:hAnsi="Times New Roman" w:cs="Times New Roman"/>
          <w:sz w:val="28"/>
          <w:szCs w:val="28"/>
        </w:rPr>
        <w:t>обсажен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сто-літніми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вербами.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глибокому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яру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ні</w:t>
      </w:r>
      <w:proofErr w:type="gramStart"/>
      <w:r w:rsidRPr="003112C0">
        <w:rPr>
          <w:rFonts w:ascii="Times New Roman" w:hAnsi="Times New Roman" w:cs="Times New Roman"/>
          <w:sz w:val="28"/>
          <w:szCs w:val="28"/>
        </w:rPr>
        <w:t>би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>єтся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оксамитовий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lastRenderedPageBreak/>
        <w:t>зелений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пояс, на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котрому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блищат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ніби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вправлені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зилену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оправу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прекраси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срібла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Два рядки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білих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хат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по-під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горами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біліють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два рядки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перлів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зиленому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поясі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Коло хат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зелиніют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112C0">
        <w:rPr>
          <w:rFonts w:ascii="Times New Roman" w:hAnsi="Times New Roman" w:cs="Times New Roman"/>
          <w:sz w:val="28"/>
          <w:szCs w:val="28"/>
        </w:rPr>
        <w:t>густ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старі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садки. </w:t>
      </w:r>
    </w:p>
    <w:p w:rsidR="003112C0" w:rsidRPr="003112C0" w:rsidRDefault="003112C0" w:rsidP="003112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Панас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Мирний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>, “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Хіба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ривуть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воли, як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ясла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b/>
          <w:bCs/>
          <w:sz w:val="28"/>
          <w:szCs w:val="28"/>
        </w:rPr>
        <w:t>повні</w:t>
      </w:r>
      <w:proofErr w:type="spellEnd"/>
      <w:r w:rsidRPr="003112C0">
        <w:rPr>
          <w:rFonts w:ascii="Times New Roman" w:hAnsi="Times New Roman" w:cs="Times New Roman"/>
          <w:b/>
          <w:bCs/>
          <w:sz w:val="28"/>
          <w:szCs w:val="28"/>
        </w:rPr>
        <w:t>?”</w:t>
      </w:r>
    </w:p>
    <w:p w:rsidR="003112C0" w:rsidRPr="003112C0" w:rsidRDefault="003112C0" w:rsidP="003112C0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sz w:val="28"/>
          <w:szCs w:val="28"/>
        </w:rPr>
        <w:t>ПОЛЬОВА ЦАРІВНА</w:t>
      </w:r>
    </w:p>
    <w:p w:rsidR="003112C0" w:rsidRPr="003112C0" w:rsidRDefault="003112C0" w:rsidP="003112C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12C0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дворі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весна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повні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Куди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неглянь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розвернулося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роспустилося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зацвіло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пишним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цвітом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Ясне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3112C0">
        <w:rPr>
          <w:rFonts w:ascii="Times New Roman" w:hAnsi="Times New Roman" w:cs="Times New Roman"/>
          <w:sz w:val="28"/>
          <w:szCs w:val="28"/>
        </w:rPr>
        <w:t xml:space="preserve">тепле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приязне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невспіло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наложити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палючих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слідів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на землю: як на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великдень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дівчина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красуєця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вона в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роскішнім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убранні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... Поле —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безкрає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море —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зглянеш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розіслало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зилений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килим, аж </w:t>
      </w:r>
      <w:proofErr w:type="spellStart"/>
      <w:proofErr w:type="gramStart"/>
      <w:r w:rsidRPr="003112C0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>іється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 очах. Над ним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синім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шатром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розіпялось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небо —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плямочки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хмарочки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чисте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прозоре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3112C0">
        <w:rPr>
          <w:rFonts w:ascii="Times New Roman" w:hAnsi="Times New Roman" w:cs="Times New Roman"/>
          <w:sz w:val="28"/>
          <w:szCs w:val="28"/>
        </w:rPr>
        <w:t>погляд</w:t>
      </w:r>
      <w:proofErr w:type="spellEnd"/>
      <w:proofErr w:type="gramEnd"/>
      <w:r w:rsidRPr="003112C0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тоне... </w:t>
      </w:r>
      <w:proofErr w:type="gramStart"/>
      <w:r w:rsidRPr="003112C0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 xml:space="preserve"> неба, як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ростоплене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золото,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льється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на землю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блискучий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сонця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; на ланах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грає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соняшна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хвиля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хвилею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спіє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хліборобська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доля...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Лигенький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вітрец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подихав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теплого краю,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перебігав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нивки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нивку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, живив,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освіжав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кожну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билинку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... І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ведуть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proofErr w:type="gramStart"/>
      <w:r w:rsidRPr="003112C0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Pr="003112C0">
        <w:rPr>
          <w:rFonts w:ascii="Times New Roman" w:hAnsi="Times New Roman" w:cs="Times New Roman"/>
          <w:sz w:val="28"/>
          <w:szCs w:val="28"/>
        </w:rPr>
        <w:t>іж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тихутаємну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розмову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чутно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шелист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 xml:space="preserve"> жита, </w:t>
      </w:r>
      <w:proofErr w:type="spellStart"/>
      <w:r w:rsidRPr="003112C0">
        <w:rPr>
          <w:rFonts w:ascii="Times New Roman" w:hAnsi="Times New Roman" w:cs="Times New Roman"/>
          <w:sz w:val="28"/>
          <w:szCs w:val="28"/>
        </w:rPr>
        <w:t>травиці</w:t>
      </w:r>
      <w:proofErr w:type="spellEnd"/>
      <w:r w:rsidRPr="003112C0">
        <w:rPr>
          <w:rFonts w:ascii="Times New Roman" w:hAnsi="Times New Roman" w:cs="Times New Roman"/>
          <w:sz w:val="28"/>
          <w:szCs w:val="28"/>
        </w:rPr>
        <w:t>... </w:t>
      </w:r>
    </w:p>
    <w:p w:rsidR="003112C0" w:rsidRPr="003112C0" w:rsidRDefault="003112C0" w:rsidP="003112C0">
      <w:pPr>
        <w:rPr>
          <w:rFonts w:ascii="Times New Roman" w:hAnsi="Times New Roman" w:cs="Times New Roman"/>
          <w:sz w:val="28"/>
          <w:szCs w:val="28"/>
        </w:rPr>
      </w:pPr>
    </w:p>
    <w:p w:rsidR="003E5717" w:rsidRDefault="003E5717"/>
    <w:sectPr w:rsidR="003E5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12C0"/>
    <w:rsid w:val="003112C0"/>
    <w:rsid w:val="003E5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2C0"/>
    <w:pPr>
      <w:ind w:left="720"/>
      <w:contextualSpacing/>
    </w:pPr>
    <w:rPr>
      <w:rFonts w:ascii="Calibri" w:eastAsia="Calibri" w:hAnsi="Calibri" w:cs="Times New Roman"/>
      <w:lang w:val="uk-UA" w:eastAsia="en-US"/>
    </w:rPr>
  </w:style>
  <w:style w:type="character" w:styleId="a4">
    <w:name w:val="Hyperlink"/>
    <w:basedOn w:val="a0"/>
    <w:uiPriority w:val="99"/>
    <w:semiHidden/>
    <w:unhideWhenUsed/>
    <w:rsid w:val="003112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F3kqDmr8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2022-02-24T10:11:00Z</dcterms:created>
  <dcterms:modified xsi:type="dcterms:W3CDTF">2022-02-24T10:15:00Z</dcterms:modified>
</cp:coreProperties>
</file>