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BB" w:rsidRPr="005D1AAC" w:rsidRDefault="005D1A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1AAC">
        <w:rPr>
          <w:rFonts w:ascii="Times New Roman" w:hAnsi="Times New Roman" w:cs="Times New Roman"/>
          <w:sz w:val="28"/>
          <w:szCs w:val="28"/>
          <w:lang w:val="uk-UA"/>
        </w:rPr>
        <w:t xml:space="preserve">28.04.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D1AAC">
        <w:rPr>
          <w:rFonts w:ascii="Times New Roman" w:hAnsi="Times New Roman" w:cs="Times New Roman"/>
          <w:sz w:val="28"/>
          <w:szCs w:val="28"/>
          <w:lang w:val="uk-UA"/>
        </w:rPr>
        <w:t xml:space="preserve">   11 ( 2 група)               </w:t>
      </w:r>
      <w:proofErr w:type="spellStart"/>
      <w:r w:rsidRPr="005D1AAC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5D1AA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Добровольська В.Е.</w:t>
      </w:r>
    </w:p>
    <w:p w:rsidR="005D1AAC" w:rsidRPr="005D1AAC" w:rsidRDefault="005D1A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</w:pPr>
      <w:r w:rsidRPr="005D1AAC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ВИДИ, ЧАСИ, СПОСОБИ ДІЄСЛІВ 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Мета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повторити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поглибити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відомості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школярів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категорію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особливості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творення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цієї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категорії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розширити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знання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стилістичні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граматичної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категорії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формувати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вміння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правильно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мовленні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розвивати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вміння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аналізувати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категорії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стилістичною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метою, а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діалоги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виражальні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виховувати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любов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українського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ввічливість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D1AAC" w:rsidRDefault="005D1AAC" w:rsidP="005D1A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AAC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5D1AAC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АКТУАЛІЗАЦІЯ ОПОРНИХ ЗНАНЬ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1. Прочитайте текст.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Пригадайте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що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таке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.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Назвіть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особливості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творення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способів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дієслів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відношення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дійсності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вживатися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дійсному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умовному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наказовому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способах.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Дійсний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дію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відбувалася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відбуватиметься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любив,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нудьгує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запам’ятає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дійсного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змінюються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часами, числами й особами (у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теперішньому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й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майбутньому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часах) та за родами (у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минулому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Умовний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дію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певної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бажану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ходив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би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казала б,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майструвало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б,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сперечалися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б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умовного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змінюються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числами, а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однині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й за родами.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Умовний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твориться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додаванням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минулого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частки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голосного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приголосного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);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частка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пишеться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реченні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стояти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будь-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повнозначного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слова.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Наказовий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наказ,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прохання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побажання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пораду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заклик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прийди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ходімо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напишіть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хай (нехай)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працює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наказового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змінюються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числами та особами: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однині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форму 2-ї, а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множині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1-ї та 2-ї особи.</w:t>
      </w:r>
    </w:p>
    <w:tbl>
      <w:tblPr>
        <w:tblW w:w="1621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954"/>
        <w:gridCol w:w="11261"/>
      </w:tblGrid>
      <w:tr w:rsidR="005D1AAC" w:rsidRPr="005D1AAC" w:rsidTr="005B33BC">
        <w:tc>
          <w:tcPr>
            <w:tcW w:w="495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1AAC" w:rsidRPr="005D1AAC" w:rsidRDefault="005D1AAC" w:rsidP="005D1A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1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Однина</w:t>
            </w:r>
            <w:proofErr w:type="spellEnd"/>
          </w:p>
        </w:tc>
        <w:tc>
          <w:tcPr>
            <w:tcW w:w="112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1AAC" w:rsidRPr="005D1AAC" w:rsidRDefault="005D1AAC" w:rsidP="005B33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1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Множина</w:t>
            </w:r>
            <w:proofErr w:type="spellEnd"/>
          </w:p>
        </w:tc>
      </w:tr>
      <w:tr w:rsidR="005D1AAC" w:rsidRPr="005D1AAC" w:rsidTr="005B33BC">
        <w:tc>
          <w:tcPr>
            <w:tcW w:w="495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1AAC" w:rsidRPr="005D1AAC" w:rsidRDefault="005D1AAC" w:rsidP="005D1A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D1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1-ша </w:t>
            </w:r>
            <w:proofErr w:type="spellStart"/>
            <w:r w:rsidRPr="005D1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</w:t>
            </w:r>
            <w:proofErr w:type="spellEnd"/>
            <w:r w:rsidRPr="005D1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12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1AAC" w:rsidRPr="005D1AAC" w:rsidRDefault="005D1AAC" w:rsidP="005D1A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скаж-імо</w:t>
            </w:r>
            <w:proofErr w:type="spellEnd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 малюй-</w:t>
            </w:r>
            <w:proofErr w:type="spellStart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мо</w:t>
            </w:r>
            <w:proofErr w:type="spellEnd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 глянь-</w:t>
            </w:r>
            <w:proofErr w:type="spellStart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мо</w:t>
            </w:r>
            <w:proofErr w:type="spellEnd"/>
          </w:p>
        </w:tc>
      </w:tr>
      <w:tr w:rsidR="005D1AAC" w:rsidRPr="005D1AAC" w:rsidTr="005B33BC">
        <w:tc>
          <w:tcPr>
            <w:tcW w:w="495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1AAC" w:rsidRPr="005D1AAC" w:rsidRDefault="005D1AAC" w:rsidP="005D1A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D1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2-га ос.</w:t>
            </w:r>
            <w:r w:rsidRPr="005D1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скаж</w:t>
            </w:r>
            <w:proofErr w:type="spellEnd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-и</w:t>
            </w:r>
            <w:proofErr w:type="gramEnd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 малюй, глянь</w:t>
            </w:r>
          </w:p>
        </w:tc>
        <w:tc>
          <w:tcPr>
            <w:tcW w:w="112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1AAC" w:rsidRPr="005D1AAC" w:rsidRDefault="005D1AAC" w:rsidP="005D1AA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скаж-іть</w:t>
            </w:r>
            <w:proofErr w:type="spellEnd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gramStart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малюй-те</w:t>
            </w:r>
            <w:proofErr w:type="gramEnd"/>
            <w:r w:rsidRPr="005D1AA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, глянь-те</w:t>
            </w:r>
          </w:p>
        </w:tc>
      </w:tr>
    </w:tbl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1-ї особи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однини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3-ї особи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однини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множини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наказового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творяться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поєднанням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дієслів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теперішнього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майбутнього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цих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особових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формах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часткою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хай, нехай: хай (нехай) заграю, хай (нехай)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продовжує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хай (нехай)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співають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З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посібника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2.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Пригадайте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рекламні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гасла,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містять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наказовий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умовний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чи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дійсний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► У теле-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радіо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рекламах часто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почути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вислови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«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Відтягнись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зі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смаком!», «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Відірвись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на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всі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сто!», «Живи красиво!», «Не тормози —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снікерсни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!», «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Запрошуємо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у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світ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щастя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і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гармонії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»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цих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реченнях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3.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Визначте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спосіб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дієслова</w:t>
      </w:r>
      <w:proofErr w:type="spellEnd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9F0F75" w:rsidRPr="005B33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proofErr w:type="spellStart"/>
      <w:r w:rsidR="009F0F75" w:rsidRPr="005B33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усно</w:t>
      </w:r>
      <w:proofErr w:type="spellEnd"/>
      <w:r w:rsidR="009F0F75" w:rsidRPr="005B33B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)</w:t>
      </w:r>
    </w:p>
    <w:p w:rsidR="005D1AAC" w:rsidRPr="005D1AAC" w:rsidRDefault="005D1AAC" w:rsidP="005D1A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Стоять озера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пригорщах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долин. Луги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цвітуть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придорожній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смузі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царствений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цибатий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чорногуз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поважно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ходить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ранній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кукурудзі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Л. Костенко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2. Виноград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ріс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густими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невисокими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кущами,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листя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чорно-зелене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соковите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буйне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ним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синіли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грона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ягід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тугих і терпких,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терен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П.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Загребельний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3. Дивись же на мене,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сонце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й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засмали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мою душу, як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засмалило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М.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Коцюбинський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4. В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собі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відчувши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важкість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крил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за спину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злякано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ховаю: хай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думають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херувим,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відбившись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своєї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зграї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блукає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людських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стежках (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П. Мовчан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 5. Роди, наша земле, хай славиться край пшеницею (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Народна </w:t>
      </w:r>
      <w:proofErr w:type="spellStart"/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творчість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6.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Прихилитися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 у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затінку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зеленої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землі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вона б почала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жалібно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вибирати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тіла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всю вагу,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зібрану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трудний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тиждень</w:t>
      </w:r>
      <w:proofErr w:type="spellEnd"/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жнив (</w:t>
      </w:r>
      <w:r w:rsidRPr="005D1A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М. Стельмах</w:t>
      </w:r>
      <w:r w:rsidRPr="005D1A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5B33BC" w:rsidRPr="005B33BC" w:rsidRDefault="005B33BC" w:rsidP="005B33BC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ru-RU"/>
        </w:rPr>
      </w:pPr>
      <w:r w:rsidRPr="005B33BC">
        <w:rPr>
          <w:color w:val="000000"/>
          <w:sz w:val="28"/>
          <w:szCs w:val="28"/>
          <w:lang w:val="uk-UA"/>
        </w:rPr>
        <w:t xml:space="preserve"> 4. </w:t>
      </w:r>
      <w:proofErr w:type="gramStart"/>
      <w:r w:rsidRPr="005B33BC">
        <w:rPr>
          <w:color w:val="404040"/>
          <w:sz w:val="28"/>
          <w:szCs w:val="28"/>
          <w:lang w:val="ru-RU"/>
        </w:rPr>
        <w:t>.</w:t>
      </w:r>
      <w:proofErr w:type="spellStart"/>
      <w:r w:rsidRPr="005B33BC">
        <w:rPr>
          <w:sz w:val="28"/>
          <w:szCs w:val="28"/>
          <w:lang w:val="ru-RU"/>
        </w:rPr>
        <w:t>Пояснення</w:t>
      </w:r>
      <w:proofErr w:type="spellEnd"/>
      <w:proofErr w:type="gramEnd"/>
      <w:r w:rsidRPr="005B33BC">
        <w:rPr>
          <w:sz w:val="28"/>
          <w:szCs w:val="28"/>
          <w:lang w:val="ru-RU"/>
        </w:rPr>
        <w:t xml:space="preserve"> </w:t>
      </w:r>
      <w:proofErr w:type="spellStart"/>
      <w:r w:rsidRPr="005B33BC">
        <w:rPr>
          <w:sz w:val="28"/>
          <w:szCs w:val="28"/>
          <w:lang w:val="ru-RU"/>
        </w:rPr>
        <w:t>вчителя</w:t>
      </w:r>
      <w:proofErr w:type="spellEnd"/>
      <w:r w:rsidRPr="005B33BC">
        <w:rPr>
          <w:sz w:val="28"/>
          <w:szCs w:val="28"/>
          <w:lang w:val="ru-RU"/>
        </w:rPr>
        <w:t>..</w:t>
      </w:r>
    </w:p>
    <w:p w:rsidR="005B33BC" w:rsidRPr="005B33BC" w:rsidRDefault="005B33BC" w:rsidP="005B33BC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ru-RU"/>
        </w:rPr>
      </w:pPr>
      <w:proofErr w:type="spellStart"/>
      <w:r w:rsidRPr="005B33BC">
        <w:rPr>
          <w:sz w:val="28"/>
          <w:szCs w:val="28"/>
          <w:lang w:val="ru-RU"/>
        </w:rPr>
        <w:t>Дієслова</w:t>
      </w:r>
      <w:proofErr w:type="spellEnd"/>
      <w:r w:rsidRPr="005B33BC">
        <w:rPr>
          <w:sz w:val="28"/>
          <w:szCs w:val="28"/>
          <w:lang w:val="ru-RU"/>
        </w:rPr>
        <w:t xml:space="preserve">, </w:t>
      </w:r>
      <w:proofErr w:type="spellStart"/>
      <w:r w:rsidRPr="005B33BC">
        <w:rPr>
          <w:sz w:val="28"/>
          <w:szCs w:val="28"/>
          <w:lang w:val="ru-RU"/>
        </w:rPr>
        <w:t>що</w:t>
      </w:r>
      <w:proofErr w:type="spellEnd"/>
      <w:r w:rsidRPr="005B33BC">
        <w:rPr>
          <w:sz w:val="28"/>
          <w:szCs w:val="28"/>
          <w:lang w:val="ru-RU"/>
        </w:rPr>
        <w:t xml:space="preserve"> </w:t>
      </w:r>
      <w:proofErr w:type="spellStart"/>
      <w:r w:rsidRPr="005B33BC">
        <w:rPr>
          <w:sz w:val="28"/>
          <w:szCs w:val="28"/>
          <w:lang w:val="ru-RU"/>
        </w:rPr>
        <w:t>вказують</w:t>
      </w:r>
      <w:proofErr w:type="spellEnd"/>
      <w:r w:rsidRPr="005B33BC">
        <w:rPr>
          <w:sz w:val="28"/>
          <w:szCs w:val="28"/>
          <w:lang w:val="ru-RU"/>
        </w:rPr>
        <w:t xml:space="preserve"> на </w:t>
      </w:r>
      <w:proofErr w:type="spellStart"/>
      <w:r w:rsidRPr="005B33BC">
        <w:rPr>
          <w:sz w:val="28"/>
          <w:szCs w:val="28"/>
          <w:lang w:val="ru-RU"/>
        </w:rPr>
        <w:t>незавершену</w:t>
      </w:r>
      <w:proofErr w:type="spellEnd"/>
      <w:r w:rsidRPr="005B33BC">
        <w:rPr>
          <w:sz w:val="28"/>
          <w:szCs w:val="28"/>
          <w:lang w:val="ru-RU"/>
        </w:rPr>
        <w:t xml:space="preserve"> </w:t>
      </w:r>
      <w:proofErr w:type="spellStart"/>
      <w:r w:rsidRPr="005B33BC">
        <w:rPr>
          <w:sz w:val="28"/>
          <w:szCs w:val="28"/>
          <w:lang w:val="ru-RU"/>
        </w:rPr>
        <w:t>дію</w:t>
      </w:r>
      <w:proofErr w:type="spellEnd"/>
      <w:r w:rsidRPr="005B33BC">
        <w:rPr>
          <w:sz w:val="28"/>
          <w:szCs w:val="28"/>
          <w:lang w:val="ru-RU"/>
        </w:rPr>
        <w:t xml:space="preserve"> є </w:t>
      </w:r>
      <w:proofErr w:type="spellStart"/>
      <w:r w:rsidRPr="005B33BC">
        <w:rPr>
          <w:sz w:val="28"/>
          <w:szCs w:val="28"/>
          <w:lang w:val="ru-RU"/>
        </w:rPr>
        <w:t>дієсловами</w:t>
      </w:r>
      <w:proofErr w:type="spellEnd"/>
      <w:r w:rsidRPr="005B33BC">
        <w:rPr>
          <w:sz w:val="28"/>
          <w:szCs w:val="28"/>
          <w:lang w:val="ru-RU"/>
        </w:rPr>
        <w:t xml:space="preserve"> </w:t>
      </w:r>
      <w:proofErr w:type="spellStart"/>
      <w:r w:rsidRPr="005B33BC">
        <w:rPr>
          <w:sz w:val="28"/>
          <w:szCs w:val="28"/>
          <w:lang w:val="ru-RU"/>
        </w:rPr>
        <w:t>недоконаного</w:t>
      </w:r>
      <w:proofErr w:type="spellEnd"/>
      <w:r w:rsidRPr="005B33BC">
        <w:rPr>
          <w:sz w:val="28"/>
          <w:szCs w:val="28"/>
          <w:lang w:val="ru-RU"/>
        </w:rPr>
        <w:t xml:space="preserve"> виду, </w:t>
      </w:r>
      <w:proofErr w:type="spellStart"/>
      <w:r w:rsidRPr="005B33BC">
        <w:rPr>
          <w:sz w:val="28"/>
          <w:szCs w:val="28"/>
          <w:lang w:val="ru-RU"/>
        </w:rPr>
        <w:t>дієслова</w:t>
      </w:r>
      <w:proofErr w:type="spellEnd"/>
      <w:r w:rsidRPr="005B33BC">
        <w:rPr>
          <w:sz w:val="28"/>
          <w:szCs w:val="28"/>
          <w:lang w:val="ru-RU"/>
        </w:rPr>
        <w:t xml:space="preserve">, </w:t>
      </w:r>
      <w:proofErr w:type="spellStart"/>
      <w:r w:rsidRPr="005B33BC">
        <w:rPr>
          <w:sz w:val="28"/>
          <w:szCs w:val="28"/>
          <w:lang w:val="ru-RU"/>
        </w:rPr>
        <w:t>що</w:t>
      </w:r>
      <w:proofErr w:type="spellEnd"/>
      <w:r w:rsidRPr="005B33BC">
        <w:rPr>
          <w:sz w:val="28"/>
          <w:szCs w:val="28"/>
          <w:lang w:val="ru-RU"/>
        </w:rPr>
        <w:t xml:space="preserve"> </w:t>
      </w:r>
      <w:proofErr w:type="spellStart"/>
      <w:r w:rsidRPr="005B33BC">
        <w:rPr>
          <w:sz w:val="28"/>
          <w:szCs w:val="28"/>
          <w:lang w:val="ru-RU"/>
        </w:rPr>
        <w:t>вказують</w:t>
      </w:r>
      <w:proofErr w:type="spellEnd"/>
      <w:r w:rsidRPr="005B33BC">
        <w:rPr>
          <w:sz w:val="28"/>
          <w:szCs w:val="28"/>
          <w:lang w:val="ru-RU"/>
        </w:rPr>
        <w:t xml:space="preserve"> на </w:t>
      </w:r>
      <w:proofErr w:type="spellStart"/>
      <w:r w:rsidRPr="005B33BC">
        <w:rPr>
          <w:sz w:val="28"/>
          <w:szCs w:val="28"/>
          <w:lang w:val="ru-RU"/>
        </w:rPr>
        <w:t>завершену</w:t>
      </w:r>
      <w:proofErr w:type="spellEnd"/>
      <w:r w:rsidRPr="005B33BC">
        <w:rPr>
          <w:sz w:val="28"/>
          <w:szCs w:val="28"/>
          <w:lang w:val="ru-RU"/>
        </w:rPr>
        <w:t xml:space="preserve"> </w:t>
      </w:r>
      <w:proofErr w:type="spellStart"/>
      <w:r w:rsidRPr="005B33BC">
        <w:rPr>
          <w:sz w:val="28"/>
          <w:szCs w:val="28"/>
          <w:lang w:val="ru-RU"/>
        </w:rPr>
        <w:t>дію</w:t>
      </w:r>
      <w:proofErr w:type="spellEnd"/>
      <w:r w:rsidRPr="005B33BC">
        <w:rPr>
          <w:sz w:val="28"/>
          <w:szCs w:val="28"/>
          <w:lang w:val="ru-RU"/>
        </w:rPr>
        <w:t xml:space="preserve"> є </w:t>
      </w:r>
      <w:proofErr w:type="spellStart"/>
      <w:r w:rsidRPr="005B33BC">
        <w:rPr>
          <w:sz w:val="28"/>
          <w:szCs w:val="28"/>
          <w:lang w:val="ru-RU"/>
        </w:rPr>
        <w:t>дієсловами</w:t>
      </w:r>
      <w:proofErr w:type="spellEnd"/>
      <w:r w:rsidRPr="005B33BC">
        <w:rPr>
          <w:sz w:val="28"/>
          <w:szCs w:val="28"/>
          <w:lang w:val="ru-RU"/>
        </w:rPr>
        <w:t xml:space="preserve"> </w:t>
      </w:r>
      <w:proofErr w:type="spellStart"/>
      <w:r w:rsidRPr="005B33BC">
        <w:rPr>
          <w:sz w:val="28"/>
          <w:szCs w:val="28"/>
          <w:lang w:val="ru-RU"/>
        </w:rPr>
        <w:t>доконаного</w:t>
      </w:r>
      <w:proofErr w:type="spellEnd"/>
      <w:r w:rsidRPr="005B33BC">
        <w:rPr>
          <w:sz w:val="28"/>
          <w:szCs w:val="28"/>
          <w:lang w:val="ru-RU"/>
        </w:rPr>
        <w:t xml:space="preserve"> виду.</w:t>
      </w:r>
    </w:p>
    <w:p w:rsidR="005B33BC" w:rsidRPr="005B33BC" w:rsidRDefault="005B33BC" w:rsidP="005B33BC">
      <w:pPr>
        <w:pStyle w:val="a3"/>
        <w:shd w:val="clear" w:color="auto" w:fill="FFFFFF"/>
        <w:spacing w:before="120" w:beforeAutospacing="0" w:after="120" w:afterAutospacing="0"/>
        <w:jc w:val="both"/>
        <w:rPr>
          <w:color w:val="404040"/>
          <w:sz w:val="28"/>
          <w:szCs w:val="28"/>
          <w:lang w:val="ru-RU"/>
        </w:rPr>
      </w:pPr>
      <w:proofErr w:type="spellStart"/>
      <w:r w:rsidRPr="005B33BC">
        <w:rPr>
          <w:color w:val="404040"/>
          <w:sz w:val="28"/>
          <w:szCs w:val="28"/>
          <w:lang w:val="ru-RU"/>
        </w:rPr>
        <w:t>Висновок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: </w:t>
      </w:r>
      <w:proofErr w:type="spellStart"/>
      <w:r w:rsidRPr="005B33BC">
        <w:rPr>
          <w:color w:val="404040"/>
          <w:sz w:val="28"/>
          <w:szCs w:val="28"/>
          <w:lang w:val="ru-RU"/>
        </w:rPr>
        <w:t>Дієслова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доконаного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виду </w:t>
      </w:r>
      <w:proofErr w:type="spellStart"/>
      <w:r w:rsidRPr="005B33BC">
        <w:rPr>
          <w:color w:val="404040"/>
          <w:sz w:val="28"/>
          <w:szCs w:val="28"/>
          <w:lang w:val="ru-RU"/>
        </w:rPr>
        <w:t>творяться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від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дієслів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недоконаного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виду за </w:t>
      </w:r>
      <w:proofErr w:type="spellStart"/>
      <w:r w:rsidRPr="005B33BC">
        <w:rPr>
          <w:color w:val="404040"/>
          <w:sz w:val="28"/>
          <w:szCs w:val="28"/>
          <w:lang w:val="ru-RU"/>
        </w:rPr>
        <w:t>допомогою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префіксів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з-, про</w:t>
      </w:r>
      <w:proofErr w:type="gramStart"/>
      <w:r w:rsidRPr="005B33BC">
        <w:rPr>
          <w:color w:val="404040"/>
          <w:sz w:val="28"/>
          <w:szCs w:val="28"/>
          <w:lang w:val="ru-RU"/>
        </w:rPr>
        <w:t>-,с</w:t>
      </w:r>
      <w:proofErr w:type="gramEnd"/>
      <w:r w:rsidRPr="005B33BC">
        <w:rPr>
          <w:color w:val="404040"/>
          <w:sz w:val="28"/>
          <w:szCs w:val="28"/>
          <w:lang w:val="ru-RU"/>
        </w:rPr>
        <w:t xml:space="preserve">-, </w:t>
      </w:r>
      <w:proofErr w:type="spellStart"/>
      <w:r w:rsidRPr="005B33BC">
        <w:rPr>
          <w:color w:val="404040"/>
          <w:sz w:val="28"/>
          <w:szCs w:val="28"/>
          <w:lang w:val="ru-RU"/>
        </w:rPr>
        <w:t>зі</w:t>
      </w:r>
      <w:proofErr w:type="spellEnd"/>
      <w:r w:rsidRPr="005B33BC">
        <w:rPr>
          <w:color w:val="404040"/>
          <w:sz w:val="28"/>
          <w:szCs w:val="28"/>
          <w:lang w:val="ru-RU"/>
        </w:rPr>
        <w:t>-.</w:t>
      </w:r>
    </w:p>
    <w:p w:rsidR="005B33BC" w:rsidRPr="005B33BC" w:rsidRDefault="005B33BC" w:rsidP="005B33BC">
      <w:pPr>
        <w:pStyle w:val="a3"/>
        <w:shd w:val="clear" w:color="auto" w:fill="FFFFFF"/>
        <w:spacing w:before="120" w:beforeAutospacing="0" w:after="120" w:afterAutospacing="0"/>
        <w:jc w:val="both"/>
        <w:rPr>
          <w:i/>
          <w:color w:val="404040"/>
          <w:sz w:val="28"/>
          <w:szCs w:val="28"/>
          <w:lang w:val="ru-RU"/>
        </w:rPr>
      </w:pPr>
      <w:proofErr w:type="spellStart"/>
      <w:r w:rsidRPr="005B33BC">
        <w:rPr>
          <w:i/>
          <w:color w:val="404040"/>
          <w:sz w:val="28"/>
          <w:szCs w:val="28"/>
          <w:lang w:val="ru-RU"/>
        </w:rPr>
        <w:t>Швидкий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засіб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зняти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втому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з очей –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кілька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разів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змочити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їх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холодною водою,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притиснути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повіки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пальцями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,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присісти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і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намагатися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кілька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хвилин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ні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про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що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 xml:space="preserve"> не </w:t>
      </w:r>
      <w:proofErr w:type="spellStart"/>
      <w:r w:rsidRPr="005B33BC">
        <w:rPr>
          <w:i/>
          <w:color w:val="404040"/>
          <w:sz w:val="28"/>
          <w:szCs w:val="28"/>
          <w:lang w:val="ru-RU"/>
        </w:rPr>
        <w:t>думати</w:t>
      </w:r>
      <w:proofErr w:type="spellEnd"/>
      <w:r w:rsidRPr="005B33BC">
        <w:rPr>
          <w:i/>
          <w:color w:val="404040"/>
          <w:sz w:val="28"/>
          <w:szCs w:val="28"/>
          <w:lang w:val="ru-RU"/>
        </w:rPr>
        <w:t>.</w:t>
      </w:r>
    </w:p>
    <w:p w:rsidR="005B33BC" w:rsidRPr="005B33BC" w:rsidRDefault="005B33BC" w:rsidP="005B33BC">
      <w:pPr>
        <w:pStyle w:val="a3"/>
        <w:shd w:val="clear" w:color="auto" w:fill="FFFFFF"/>
        <w:spacing w:before="120" w:beforeAutospacing="0" w:after="120" w:afterAutospacing="0"/>
        <w:jc w:val="both"/>
        <w:rPr>
          <w:color w:val="404040"/>
          <w:sz w:val="28"/>
          <w:szCs w:val="28"/>
          <w:lang w:val="ru-RU"/>
        </w:rPr>
      </w:pPr>
      <w:proofErr w:type="spellStart"/>
      <w:r w:rsidRPr="005B33BC">
        <w:rPr>
          <w:color w:val="404040"/>
          <w:sz w:val="28"/>
          <w:szCs w:val="28"/>
          <w:lang w:val="ru-RU"/>
        </w:rPr>
        <w:t>Зняти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– </w:t>
      </w:r>
      <w:proofErr w:type="spellStart"/>
      <w:r w:rsidRPr="005B33BC">
        <w:rPr>
          <w:color w:val="404040"/>
          <w:sz w:val="28"/>
          <w:szCs w:val="28"/>
          <w:lang w:val="ru-RU"/>
        </w:rPr>
        <w:t>знімати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, </w:t>
      </w:r>
      <w:proofErr w:type="spellStart"/>
      <w:r w:rsidRPr="005B33BC">
        <w:rPr>
          <w:color w:val="404040"/>
          <w:sz w:val="28"/>
          <w:szCs w:val="28"/>
          <w:lang w:val="ru-RU"/>
        </w:rPr>
        <w:t>змочити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– </w:t>
      </w:r>
      <w:proofErr w:type="spellStart"/>
      <w:r w:rsidRPr="005B33BC">
        <w:rPr>
          <w:color w:val="404040"/>
          <w:sz w:val="28"/>
          <w:szCs w:val="28"/>
          <w:lang w:val="ru-RU"/>
        </w:rPr>
        <w:t>змочувати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, </w:t>
      </w:r>
      <w:proofErr w:type="spellStart"/>
      <w:r w:rsidRPr="005B33BC">
        <w:rPr>
          <w:color w:val="404040"/>
          <w:sz w:val="28"/>
          <w:szCs w:val="28"/>
          <w:lang w:val="ru-RU"/>
        </w:rPr>
        <w:t>притиснути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– </w:t>
      </w:r>
      <w:proofErr w:type="spellStart"/>
      <w:r w:rsidRPr="005B33BC">
        <w:rPr>
          <w:color w:val="404040"/>
          <w:sz w:val="28"/>
          <w:szCs w:val="28"/>
          <w:lang w:val="ru-RU"/>
        </w:rPr>
        <w:t>притискати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, </w:t>
      </w:r>
      <w:proofErr w:type="spellStart"/>
      <w:r w:rsidRPr="005B33BC">
        <w:rPr>
          <w:color w:val="404040"/>
          <w:sz w:val="28"/>
          <w:szCs w:val="28"/>
          <w:lang w:val="ru-RU"/>
        </w:rPr>
        <w:t>присісти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– </w:t>
      </w:r>
      <w:proofErr w:type="spellStart"/>
      <w:r w:rsidRPr="005B33BC">
        <w:rPr>
          <w:color w:val="404040"/>
          <w:sz w:val="28"/>
          <w:szCs w:val="28"/>
          <w:lang w:val="ru-RU"/>
        </w:rPr>
        <w:t>присідати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, </w:t>
      </w:r>
      <w:proofErr w:type="spellStart"/>
      <w:r w:rsidRPr="005B33BC">
        <w:rPr>
          <w:color w:val="404040"/>
          <w:sz w:val="28"/>
          <w:szCs w:val="28"/>
          <w:lang w:val="ru-RU"/>
        </w:rPr>
        <w:t>намагатися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, не </w:t>
      </w:r>
      <w:proofErr w:type="spellStart"/>
      <w:r w:rsidRPr="005B33BC">
        <w:rPr>
          <w:color w:val="404040"/>
          <w:sz w:val="28"/>
          <w:szCs w:val="28"/>
          <w:lang w:val="ru-RU"/>
        </w:rPr>
        <w:t>думати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– не </w:t>
      </w:r>
      <w:proofErr w:type="spellStart"/>
      <w:r w:rsidRPr="005B33BC">
        <w:rPr>
          <w:color w:val="404040"/>
          <w:sz w:val="28"/>
          <w:szCs w:val="28"/>
          <w:lang w:val="ru-RU"/>
        </w:rPr>
        <w:t>подумати</w:t>
      </w:r>
      <w:proofErr w:type="spellEnd"/>
      <w:r w:rsidRPr="005B33BC">
        <w:rPr>
          <w:color w:val="404040"/>
          <w:sz w:val="28"/>
          <w:szCs w:val="28"/>
          <w:lang w:val="ru-RU"/>
        </w:rPr>
        <w:t>.</w:t>
      </w:r>
    </w:p>
    <w:p w:rsidR="005B33BC" w:rsidRPr="005B33BC" w:rsidRDefault="005B33BC" w:rsidP="005B33BC">
      <w:pPr>
        <w:pStyle w:val="a3"/>
        <w:shd w:val="clear" w:color="auto" w:fill="FFFFFF"/>
        <w:spacing w:before="120" w:beforeAutospacing="0" w:after="120" w:afterAutospacing="0"/>
        <w:jc w:val="both"/>
        <w:rPr>
          <w:color w:val="404040"/>
          <w:sz w:val="28"/>
          <w:szCs w:val="28"/>
          <w:lang w:val="ru-RU"/>
        </w:rPr>
      </w:pPr>
      <w:proofErr w:type="spellStart"/>
      <w:r w:rsidRPr="005B33BC">
        <w:rPr>
          <w:color w:val="404040"/>
          <w:sz w:val="28"/>
          <w:szCs w:val="28"/>
          <w:lang w:val="ru-RU"/>
        </w:rPr>
        <w:lastRenderedPageBreak/>
        <w:t>Висновок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: </w:t>
      </w:r>
      <w:proofErr w:type="spellStart"/>
      <w:r w:rsidRPr="005B33BC">
        <w:rPr>
          <w:color w:val="404040"/>
          <w:sz w:val="28"/>
          <w:szCs w:val="28"/>
          <w:lang w:val="ru-RU"/>
        </w:rPr>
        <w:t>Дієслова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недоконаного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виду </w:t>
      </w:r>
      <w:proofErr w:type="spellStart"/>
      <w:r w:rsidRPr="005B33BC">
        <w:rPr>
          <w:color w:val="404040"/>
          <w:sz w:val="28"/>
          <w:szCs w:val="28"/>
          <w:lang w:val="ru-RU"/>
        </w:rPr>
        <w:t>утворюються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від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доконаного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за </w:t>
      </w:r>
      <w:proofErr w:type="spellStart"/>
      <w:r w:rsidRPr="005B33BC">
        <w:rPr>
          <w:color w:val="404040"/>
          <w:sz w:val="28"/>
          <w:szCs w:val="28"/>
          <w:lang w:val="ru-RU"/>
        </w:rPr>
        <w:t>допомогою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суфіксів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та </w:t>
      </w:r>
      <w:proofErr w:type="spellStart"/>
      <w:r w:rsidRPr="005B33BC">
        <w:rPr>
          <w:color w:val="404040"/>
          <w:sz w:val="28"/>
          <w:szCs w:val="28"/>
          <w:lang w:val="ru-RU"/>
        </w:rPr>
        <w:t>зміни</w:t>
      </w:r>
      <w:proofErr w:type="spellEnd"/>
      <w:r w:rsidRPr="005B33BC">
        <w:rPr>
          <w:color w:val="404040"/>
          <w:sz w:val="28"/>
          <w:szCs w:val="28"/>
          <w:lang w:val="ru-RU"/>
        </w:rPr>
        <w:t xml:space="preserve"> </w:t>
      </w:r>
      <w:proofErr w:type="spellStart"/>
      <w:r w:rsidRPr="005B33BC">
        <w:rPr>
          <w:color w:val="404040"/>
          <w:sz w:val="28"/>
          <w:szCs w:val="28"/>
          <w:lang w:val="ru-RU"/>
        </w:rPr>
        <w:t>наголосу</w:t>
      </w:r>
      <w:proofErr w:type="spellEnd"/>
      <w:r w:rsidRPr="005B33BC">
        <w:rPr>
          <w:color w:val="404040"/>
          <w:sz w:val="28"/>
          <w:szCs w:val="28"/>
          <w:lang w:val="ru-RU"/>
        </w:rPr>
        <w:t>.</w:t>
      </w:r>
    </w:p>
    <w:p w:rsidR="005D1AAC" w:rsidRDefault="005D1AAC" w:rsidP="005D1A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1FDD" w:rsidRPr="00761691" w:rsidRDefault="005B33BC" w:rsidP="00DE1FDD">
      <w:pPr>
        <w:pStyle w:val="a3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761691">
        <w:rPr>
          <w:sz w:val="28"/>
          <w:szCs w:val="28"/>
          <w:lang w:val="ru-RU"/>
        </w:rPr>
        <w:t xml:space="preserve">5. </w:t>
      </w:r>
      <w:proofErr w:type="spellStart"/>
      <w:r w:rsidR="00DE1FDD" w:rsidRPr="00761691">
        <w:rPr>
          <w:b/>
          <w:bCs/>
          <w:color w:val="4682B4"/>
          <w:sz w:val="28"/>
          <w:szCs w:val="28"/>
          <w:lang w:val="ru-RU"/>
        </w:rPr>
        <w:t>Часи</w:t>
      </w:r>
      <w:proofErr w:type="spellEnd"/>
      <w:r w:rsidR="00DE1FDD" w:rsidRPr="00761691">
        <w:rPr>
          <w:b/>
          <w:bCs/>
          <w:color w:val="4682B4"/>
          <w:sz w:val="28"/>
          <w:szCs w:val="28"/>
          <w:lang w:val="ru-RU"/>
        </w:rPr>
        <w:t xml:space="preserve"> </w:t>
      </w:r>
      <w:proofErr w:type="spellStart"/>
      <w:r w:rsidR="00DE1FDD" w:rsidRPr="00761691">
        <w:rPr>
          <w:b/>
          <w:bCs/>
          <w:color w:val="4682B4"/>
          <w:sz w:val="28"/>
          <w:szCs w:val="28"/>
          <w:lang w:val="ru-RU"/>
        </w:rPr>
        <w:t>дієслова</w:t>
      </w:r>
      <w:proofErr w:type="spellEnd"/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українській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існують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три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часу: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минулий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теперішній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майбутній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минулого</w:t>
      </w:r>
      <w:proofErr w:type="spellEnd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часу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означають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дію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відбувалася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відбулася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до моменту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мовлення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минулого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доконаний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що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зробив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?)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недоконанйй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що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робив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?)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вид.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минулого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змінюються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числами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(читала — читали),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 в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однині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родами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(читав, читала, читало).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минулого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утворюються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інфінітива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відкидання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неозначеної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закінчення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-</w:t>
      </w:r>
      <w:proofErr w:type="spellStart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ти</w:t>
      </w:r>
      <w:proofErr w:type="spellEnd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)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додаванням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суфіксів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для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чоловічого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роду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-в-,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жіночого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родів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множини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-л-,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закінчень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для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жіночого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роду</w:t>
      </w:r>
      <w:proofErr w:type="gram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а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о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множини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(у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чоловічого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роду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нульове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закінчення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):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писати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— писав, писала, писало, писали.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українській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аналітична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давньоминулого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часу, яка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складається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форм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минулого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відповідних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минулого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допоміжного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бути: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ходив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був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ходила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була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ходили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були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Теперішній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дію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момент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мовлення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недоконанйй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вид.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Змінюються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вони за особами й числами.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Утворюються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вони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за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закінчень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tbl>
      <w:tblPr>
        <w:tblW w:w="1621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215"/>
      </w:tblGrid>
      <w:tr w:rsidR="00DE1FDD" w:rsidRPr="00DE1FDD" w:rsidTr="00DE1FDD">
        <w:tc>
          <w:tcPr>
            <w:tcW w:w="0" w:type="auto"/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DE1FDD" w:rsidRPr="00DE1FDD" w:rsidRDefault="00DE1FDD" w:rsidP="00DE1F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</w:pPr>
    </w:p>
    <w:tbl>
      <w:tblPr>
        <w:tblW w:w="1621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0"/>
        <w:gridCol w:w="3544"/>
        <w:gridCol w:w="11261"/>
      </w:tblGrid>
      <w:tr w:rsidR="00DE1FDD" w:rsidRPr="00DE1FDD" w:rsidTr="00761691">
        <w:tc>
          <w:tcPr>
            <w:tcW w:w="1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Однина</w:t>
            </w:r>
            <w:proofErr w:type="spellEnd"/>
          </w:p>
        </w:tc>
        <w:tc>
          <w:tcPr>
            <w:tcW w:w="112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Множина</w:t>
            </w:r>
            <w:proofErr w:type="spellEnd"/>
          </w:p>
        </w:tc>
      </w:tr>
      <w:tr w:rsidR="00DE1FDD" w:rsidRPr="00DE1FDD" w:rsidTr="00761691">
        <w:tc>
          <w:tcPr>
            <w:tcW w:w="1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особа</w:t>
            </w:r>
            <w:proofErr w:type="spellEnd"/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-у,-ю</w:t>
            </w:r>
          </w:p>
        </w:tc>
        <w:tc>
          <w:tcPr>
            <w:tcW w:w="112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ємо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), 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їмо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E1FDD" w:rsidRPr="00DE1FDD" w:rsidTr="00761691">
        <w:tc>
          <w:tcPr>
            <w:tcW w:w="1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особа</w:t>
            </w:r>
            <w:proofErr w:type="spellEnd"/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), 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їш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2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ете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єте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), 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ите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їте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E1FDD" w:rsidRPr="00DE1FDD" w:rsidTr="00761691">
        <w:tc>
          <w:tcPr>
            <w:tcW w:w="1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особа</w:t>
            </w:r>
            <w:proofErr w:type="spellEnd"/>
          </w:p>
        </w:tc>
        <w:tc>
          <w:tcPr>
            <w:tcW w:w="35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-е (-є), 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ить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їть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26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уть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ють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), 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ать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(-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ять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DE1FDD" w:rsidRPr="00DE1FDD" w:rsidRDefault="00DE1FDD" w:rsidP="00DE1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3-й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однини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й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множини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 (у тому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й перед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-</w:t>
      </w:r>
      <w:proofErr w:type="spellStart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завжди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пишеться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м’який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знак: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вчить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—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вчать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вчиться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—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вчаться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Майбутній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дію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відбуватиметься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відбудеться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розповіді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неї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Майбутній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три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одну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доконаного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виду (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напишу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і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недоконаного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просту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писатиму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і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складену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буду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писати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в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усіх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формах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змінюються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особами й числами.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Майбутній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дієслів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доконаного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виду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вживається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таких формах: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префікс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теперішній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час: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зроблю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, напишу;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деякі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безпрефіксні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доконаного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виду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закінченням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(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найчастіше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значенням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одноразової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):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гримну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ляжу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, пущу, стукну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доконаного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виду.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змінюються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 само, як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Проста форма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недоконаного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виду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утворюється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додаванням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інфінітива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скороченої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особової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колишнього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яти (</w:t>
      </w:r>
      <w:proofErr w:type="spellStart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йму</w:t>
      </w:r>
      <w:proofErr w:type="spellEnd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...)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—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-</w:t>
      </w:r>
      <w:proofErr w:type="spellStart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му</w:t>
      </w:r>
      <w:proofErr w:type="spellEnd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, -меш, -</w:t>
      </w:r>
      <w:proofErr w:type="spellStart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ме</w:t>
      </w:r>
      <w:proofErr w:type="spellEnd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, -мемо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зрідка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-</w:t>
      </w:r>
      <w:proofErr w:type="spellStart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мем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-мете, -муть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стали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дієслівними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закінченнями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злившись з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інфінітивом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пектиму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пектимеш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пектиме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пектимемо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зрідка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пектимем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пектимете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пектимуть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Складена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форма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майбутнього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дієслів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недоконаного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виду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вживається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таких формах: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особові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допоміжного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бути — буду,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будеш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буде,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будемо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зрідка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будем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будете,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будуть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+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інфінітив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: буду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писати</w:t>
      </w:r>
      <w:proofErr w:type="spellEnd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будете </w:t>
      </w:r>
      <w:proofErr w:type="spellStart"/>
      <w:r w:rsidRPr="00DE1F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ходити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Зразки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дієвідмінювання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теперішньому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дієвідміна</w:t>
      </w:r>
      <w:proofErr w:type="spellEnd"/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І </w:t>
      </w:r>
      <w:proofErr w:type="spellStart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дієвідміна</w:t>
      </w:r>
      <w:proofErr w:type="spellEnd"/>
    </w:p>
    <w:tbl>
      <w:tblPr>
        <w:tblW w:w="1621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215"/>
      </w:tblGrid>
      <w:tr w:rsidR="00DE1FDD" w:rsidRPr="00DE1FDD" w:rsidTr="00DE1FDD">
        <w:tc>
          <w:tcPr>
            <w:tcW w:w="0" w:type="auto"/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E1FDD" w:rsidRPr="00DE1FDD" w:rsidRDefault="00DE1FDD" w:rsidP="00DE1F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20440" w:type="dxa"/>
        <w:tblInd w:w="-57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93"/>
        <w:gridCol w:w="1342"/>
        <w:gridCol w:w="3121"/>
        <w:gridCol w:w="1415"/>
        <w:gridCol w:w="1560"/>
        <w:gridCol w:w="4451"/>
        <w:gridCol w:w="3438"/>
        <w:gridCol w:w="3620"/>
      </w:tblGrid>
      <w:tr w:rsidR="00DE1FDD" w:rsidRPr="00DE1FDD" w:rsidTr="00761691">
        <w:trPr>
          <w:gridAfter w:val="2"/>
          <w:wAfter w:w="7058" w:type="dxa"/>
        </w:trPr>
        <w:tc>
          <w:tcPr>
            <w:tcW w:w="14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63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Однина</w:t>
            </w:r>
            <w:proofErr w:type="spellEnd"/>
          </w:p>
        </w:tc>
        <w:tc>
          <w:tcPr>
            <w:tcW w:w="742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7616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Множина</w:t>
            </w:r>
            <w:proofErr w:type="spellEnd"/>
          </w:p>
        </w:tc>
      </w:tr>
      <w:tr w:rsidR="00761691" w:rsidRPr="00761691" w:rsidTr="00761691">
        <w:tc>
          <w:tcPr>
            <w:tcW w:w="14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особа</w:t>
            </w:r>
            <w:proofErr w:type="spellEnd"/>
          </w:p>
        </w:tc>
        <w:tc>
          <w:tcPr>
            <w:tcW w:w="134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у</w:t>
            </w:r>
          </w:p>
        </w:tc>
        <w:tc>
          <w:tcPr>
            <w:tcW w:w="10547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чит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аю</w:t>
            </w:r>
            <w:proofErr w:type="spellEnd"/>
          </w:p>
        </w:tc>
        <w:tc>
          <w:tcPr>
            <w:tcW w:w="343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емо</w:t>
            </w:r>
            <w:proofErr w:type="spellEnd"/>
          </w:p>
        </w:tc>
        <w:tc>
          <w:tcPr>
            <w:tcW w:w="36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чита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ємо</w:t>
            </w:r>
            <w:proofErr w:type="spellEnd"/>
          </w:p>
        </w:tc>
      </w:tr>
      <w:tr w:rsidR="00761691" w:rsidRPr="00761691" w:rsidTr="00761691">
        <w:trPr>
          <w:gridAfter w:val="3"/>
          <w:wAfter w:w="11509" w:type="dxa"/>
        </w:trPr>
        <w:tc>
          <w:tcPr>
            <w:tcW w:w="14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особа</w:t>
            </w:r>
            <w:proofErr w:type="spellEnd"/>
          </w:p>
        </w:tc>
        <w:tc>
          <w:tcPr>
            <w:tcW w:w="134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еш</w:t>
            </w:r>
            <w:proofErr w:type="spellEnd"/>
          </w:p>
        </w:tc>
        <w:tc>
          <w:tcPr>
            <w:tcW w:w="312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чита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єш</w:t>
            </w:r>
            <w:proofErr w:type="spellEnd"/>
          </w:p>
        </w:tc>
        <w:tc>
          <w:tcPr>
            <w:tcW w:w="14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ете</w:t>
            </w:r>
            <w:proofErr w:type="spellEnd"/>
          </w:p>
        </w:tc>
        <w:tc>
          <w:tcPr>
            <w:tcW w:w="156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чита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єте</w:t>
            </w:r>
            <w:proofErr w:type="spellEnd"/>
          </w:p>
        </w:tc>
      </w:tr>
      <w:tr w:rsidR="00761691" w:rsidRPr="00761691" w:rsidTr="00761691">
        <w:trPr>
          <w:gridAfter w:val="2"/>
          <w:wAfter w:w="7058" w:type="dxa"/>
        </w:trPr>
        <w:tc>
          <w:tcPr>
            <w:tcW w:w="14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особа</w:t>
            </w:r>
            <w:proofErr w:type="spellEnd"/>
          </w:p>
        </w:tc>
        <w:tc>
          <w:tcPr>
            <w:tcW w:w="134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е</w:t>
            </w:r>
          </w:p>
        </w:tc>
        <w:tc>
          <w:tcPr>
            <w:tcW w:w="312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чита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є</w:t>
            </w:r>
          </w:p>
        </w:tc>
        <w:tc>
          <w:tcPr>
            <w:tcW w:w="14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уть</w:t>
            </w:r>
            <w:proofErr w:type="spellEnd"/>
          </w:p>
        </w:tc>
        <w:tc>
          <w:tcPr>
            <w:tcW w:w="6011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чита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ють</w:t>
            </w:r>
            <w:proofErr w:type="spellEnd"/>
          </w:p>
        </w:tc>
      </w:tr>
    </w:tbl>
    <w:p w:rsidR="00DE1FDD" w:rsidRPr="00DE1FDD" w:rsidRDefault="00DE1FDD" w:rsidP="00DE1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lastRenderedPageBreak/>
        <w:t xml:space="preserve">ІІ </w:t>
      </w:r>
      <w:proofErr w:type="spellStart"/>
      <w:r w:rsidRPr="00DE1FDD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дієвідміна</w:t>
      </w:r>
      <w:proofErr w:type="spellEnd"/>
    </w:p>
    <w:tbl>
      <w:tblPr>
        <w:tblW w:w="1621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215"/>
      </w:tblGrid>
      <w:tr w:rsidR="00DE1FDD" w:rsidRPr="00DE1FDD" w:rsidTr="00DE1FDD">
        <w:tc>
          <w:tcPr>
            <w:tcW w:w="0" w:type="auto"/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E1FDD" w:rsidRPr="00DE1FDD" w:rsidRDefault="00DE1FDD" w:rsidP="00DE1FD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5110" w:type="dxa"/>
        <w:tblInd w:w="-604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4"/>
        <w:gridCol w:w="1820"/>
        <w:gridCol w:w="971"/>
        <w:gridCol w:w="8357"/>
        <w:gridCol w:w="2938"/>
      </w:tblGrid>
      <w:tr w:rsidR="00761691" w:rsidRPr="00761691" w:rsidTr="00761691">
        <w:tc>
          <w:tcPr>
            <w:tcW w:w="102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Однина</w:t>
            </w:r>
            <w:proofErr w:type="spellEnd"/>
          </w:p>
        </w:tc>
        <w:tc>
          <w:tcPr>
            <w:tcW w:w="1224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761691" w:rsidP="007616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61691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  <w:lang w:val="uk-UA"/>
              </w:rPr>
              <w:t xml:space="preserve">              </w:t>
            </w:r>
            <w:proofErr w:type="spellStart"/>
            <w:r w:rsidR="00DE1FDD"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Множина</w:t>
            </w:r>
            <w:proofErr w:type="spellEnd"/>
          </w:p>
        </w:tc>
      </w:tr>
      <w:tr w:rsidR="00761691" w:rsidRPr="00761691" w:rsidTr="00761691">
        <w:tc>
          <w:tcPr>
            <w:tcW w:w="102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особа</w:t>
            </w:r>
            <w:proofErr w:type="spellEnd"/>
          </w:p>
        </w:tc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нош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у</w:t>
            </w:r>
          </w:p>
        </w:tc>
        <w:tc>
          <w:tcPr>
            <w:tcW w:w="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ю</w:t>
            </w:r>
          </w:p>
        </w:tc>
        <w:tc>
          <w:tcPr>
            <w:tcW w:w="85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нос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имо</w:t>
            </w:r>
            <w:proofErr w:type="spellEnd"/>
          </w:p>
        </w:tc>
        <w:tc>
          <w:tcPr>
            <w:tcW w:w="2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їмо</w:t>
            </w:r>
            <w:proofErr w:type="spellEnd"/>
          </w:p>
        </w:tc>
      </w:tr>
      <w:tr w:rsidR="00761691" w:rsidRPr="00761691" w:rsidTr="00761691">
        <w:tc>
          <w:tcPr>
            <w:tcW w:w="102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особа</w:t>
            </w:r>
            <w:proofErr w:type="spellEnd"/>
          </w:p>
        </w:tc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нос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иш</w:t>
            </w:r>
            <w:proofErr w:type="spellEnd"/>
          </w:p>
        </w:tc>
        <w:tc>
          <w:tcPr>
            <w:tcW w:w="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їш</w:t>
            </w:r>
            <w:proofErr w:type="spellEnd"/>
          </w:p>
        </w:tc>
        <w:tc>
          <w:tcPr>
            <w:tcW w:w="85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нос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ите</w:t>
            </w:r>
            <w:proofErr w:type="spellEnd"/>
          </w:p>
        </w:tc>
        <w:tc>
          <w:tcPr>
            <w:tcW w:w="2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їте</w:t>
            </w:r>
            <w:proofErr w:type="spellEnd"/>
          </w:p>
        </w:tc>
      </w:tr>
      <w:tr w:rsidR="00761691" w:rsidRPr="00761691" w:rsidTr="00761691">
        <w:tc>
          <w:tcPr>
            <w:tcW w:w="102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особа</w:t>
            </w:r>
            <w:proofErr w:type="spellEnd"/>
          </w:p>
        </w:tc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нос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ить</w:t>
            </w:r>
            <w:proofErr w:type="spellEnd"/>
          </w:p>
        </w:tc>
        <w:tc>
          <w:tcPr>
            <w:tcW w:w="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їть</w:t>
            </w:r>
            <w:proofErr w:type="spellEnd"/>
          </w:p>
        </w:tc>
        <w:tc>
          <w:tcPr>
            <w:tcW w:w="85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нос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ять</w:t>
            </w:r>
            <w:proofErr w:type="spellEnd"/>
          </w:p>
        </w:tc>
        <w:tc>
          <w:tcPr>
            <w:tcW w:w="2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E1FDD" w:rsidRPr="00DE1FDD" w:rsidRDefault="00DE1FDD" w:rsidP="00DE1F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E1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</w:t>
            </w:r>
            <w:proofErr w:type="spellEnd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 </w:t>
            </w:r>
            <w:proofErr w:type="spellStart"/>
            <w:r w:rsidRPr="00DE1FDD">
              <w:rPr>
                <w:rFonts w:ascii="Times New Roman" w:eastAsia="Times New Roman" w:hAnsi="Times New Roman" w:cs="Times New Roman"/>
                <w:b/>
                <w:bCs/>
                <w:color w:val="4682B4"/>
                <w:sz w:val="28"/>
                <w:szCs w:val="28"/>
              </w:rPr>
              <w:t>ять</w:t>
            </w:r>
            <w:proofErr w:type="spellEnd"/>
          </w:p>
        </w:tc>
      </w:tr>
    </w:tbl>
    <w:p w:rsidR="00DE1FDD" w:rsidRPr="00DE1FDD" w:rsidRDefault="00DE1FDD" w:rsidP="00DE1F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 такими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зразками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відмінюються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й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дієслова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доконаного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виду в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майбутньому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часі</w:t>
      </w:r>
      <w:proofErr w:type="spellEnd"/>
      <w:r w:rsidRPr="00DE1F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33BC" w:rsidRPr="00761691" w:rsidRDefault="00761691" w:rsidP="0076169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1691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7616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6169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761691" w:rsidRPr="005B33BC" w:rsidRDefault="00761691" w:rsidP="005D1AA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 ЗНО</w:t>
      </w:r>
      <w:bookmarkStart w:id="0" w:name="_GoBack"/>
      <w:bookmarkEnd w:id="0"/>
    </w:p>
    <w:sectPr w:rsidR="00761691" w:rsidRPr="005B33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AC"/>
    <w:rsid w:val="005B33BC"/>
    <w:rsid w:val="005D1AAC"/>
    <w:rsid w:val="00761691"/>
    <w:rsid w:val="007754BB"/>
    <w:rsid w:val="009F0F75"/>
    <w:rsid w:val="00D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3FAED-B4E2-4D15-8B11-E25E0BE6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2022-04-27T06:32:00Z</dcterms:created>
  <dcterms:modified xsi:type="dcterms:W3CDTF">2022-04-27T07:08:00Z</dcterms:modified>
</cp:coreProperties>
</file>