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23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BF3578" w:rsidRP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09005A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  <w:lang w:val="ru-RU"/>
        </w:rPr>
        <w:t xml:space="preserve"> </w:t>
      </w:r>
      <w:proofErr w:type="spellStart"/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Загальнорозвиваючі</w:t>
      </w:r>
      <w:proofErr w:type="spellEnd"/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та</w:t>
      </w:r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</w:t>
      </w:r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спеціальні</w:t>
      </w:r>
      <w:proofErr w:type="spellEnd"/>
      <w:proofErr w:type="gramEnd"/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легкоатлетичні</w:t>
      </w:r>
      <w:proofErr w:type="spellEnd"/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вправи</w:t>
      </w:r>
      <w:proofErr w:type="spellEnd"/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Крос</w:t>
      </w:r>
      <w:proofErr w:type="spellEnd"/>
      <w:r w:rsidRPr="00BF3578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до 10хв.</w:t>
      </w:r>
    </w:p>
    <w:p w:rsid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BF3578" w:rsidRP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F3578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BF35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3578">
        <w:rPr>
          <w:rFonts w:ascii="Times New Roman" w:hAnsi="Times New Roman"/>
          <w:sz w:val="28"/>
          <w:szCs w:val="28"/>
          <w:lang w:val="ru-RU"/>
        </w:rPr>
        <w:t>вдома</w:t>
      </w:r>
      <w:proofErr w:type="spellEnd"/>
      <w:r w:rsidRPr="00BF3578">
        <w:rPr>
          <w:rFonts w:ascii="Times New Roman" w:hAnsi="Times New Roman"/>
          <w:sz w:val="28"/>
          <w:szCs w:val="28"/>
          <w:lang w:val="ru-RU"/>
        </w:rPr>
        <w:t>:</w:t>
      </w:r>
    </w:p>
    <w:p w:rsidR="00BF3578" w:rsidRP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Pr="00BF3578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https://www.youtube.com/watch?v=CMWnCBPs5hc</w:t>
        </w:r>
      </w:hyperlink>
    </w:p>
    <w:p w:rsid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D5DA7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2D5D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5DA7"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 w:rsidRPr="002D5D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5DA7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https://www.youtube.com/watch?v=xlQFpTJLv5w</w:t>
        </w:r>
      </w:hyperlink>
    </w:p>
    <w:p w:rsid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Ознайомитись з </w:t>
      </w:r>
      <w:proofErr w:type="spellStart"/>
      <w:r w:rsidRPr="00BF3578">
        <w:rPr>
          <w:rFonts w:ascii="Times New Roman" w:hAnsi="Times New Roman"/>
          <w:sz w:val="28"/>
          <w:szCs w:val="28"/>
          <w:lang w:val="ru-RU"/>
        </w:rPr>
        <w:t>кросовою</w:t>
      </w:r>
      <w:proofErr w:type="spellEnd"/>
      <w:r w:rsidRPr="00BF35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3578">
        <w:rPr>
          <w:rFonts w:ascii="Times New Roman" w:hAnsi="Times New Roman"/>
          <w:sz w:val="28"/>
          <w:szCs w:val="28"/>
          <w:lang w:val="ru-RU"/>
        </w:rPr>
        <w:t>підготовкою</w:t>
      </w:r>
      <w:proofErr w:type="spellEnd"/>
      <w:r w:rsidRPr="00BF35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3578">
        <w:rPr>
          <w:rFonts w:ascii="Times New Roman" w:hAnsi="Times New Roman"/>
          <w:sz w:val="28"/>
          <w:szCs w:val="28"/>
          <w:lang w:val="ru-RU"/>
        </w:rPr>
        <w:t>житомирських</w:t>
      </w:r>
      <w:proofErr w:type="spellEnd"/>
      <w:r w:rsidRPr="00BF3578">
        <w:rPr>
          <w:rFonts w:ascii="Times New Roman" w:hAnsi="Times New Roman"/>
          <w:sz w:val="28"/>
          <w:szCs w:val="28"/>
          <w:lang w:val="ru-RU"/>
        </w:rPr>
        <w:t xml:space="preserve"> кікбоксерів-2018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F3578" w:rsidRDefault="00E76AB2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EC1F1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https://www.youtube.com/watch?v=inUt1LgocN0</w:t>
        </w:r>
      </w:hyperlink>
    </w:p>
    <w:p w:rsidR="00BF3578" w:rsidRDefault="00BF3578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76AB2" w:rsidRDefault="00E76AB2" w:rsidP="00BF35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крос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10хв.</w:t>
      </w:r>
    </w:p>
    <w:bookmarkEnd w:id="0"/>
    <w:p w:rsidR="00C4195A" w:rsidRPr="00BF3578" w:rsidRDefault="00C4195A">
      <w:pPr>
        <w:rPr>
          <w:lang w:val="ru-RU"/>
        </w:rPr>
      </w:pPr>
    </w:p>
    <w:sectPr w:rsidR="00C4195A" w:rsidRPr="00BF35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5B"/>
    <w:rsid w:val="005E4C5B"/>
    <w:rsid w:val="00BF3578"/>
    <w:rsid w:val="00C4195A"/>
    <w:rsid w:val="00E7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7400"/>
  <w15:chartTrackingRefBased/>
  <w15:docId w15:val="{882A2BA3-E64A-4D34-B59D-7BB16CED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578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nUt1LgocN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lQFpTJLv5w" TargetMode="External"/><Relationship Id="rId5" Type="http://schemas.openxmlformats.org/officeDocument/2006/relationships/hyperlink" Target="https://www.youtube.com/watch?v=CMWnCBPs5hc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2022-05-09T12:19:00Z</dcterms:created>
  <dcterms:modified xsi:type="dcterms:W3CDTF">2022-05-09T12:33:00Z</dcterms:modified>
</cp:coreProperties>
</file>