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22.03.22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Цифровий слід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344170</wp:posOffset>
            </wp:positionV>
            <wp:extent cx="1810385" cy="1466850"/>
            <wp:effectExtent b="125553" l="98323" r="98323" t="125553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-7927" l="0" r="0" t="0"/>
                    <a:stretch>
                      <a:fillRect/>
                    </a:stretch>
                  </pic:blipFill>
                  <pic:spPr>
                    <a:xfrm rot="21090816">
                      <a:off x="0" y="0"/>
                      <a:ext cx="1810385" cy="146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spacing w:before="0" w:line="240" w:lineRule="auto"/>
        <w:ind w:firstLine="720"/>
        <w:jc w:val="right"/>
        <w:rPr>
          <w:b w:val="1"/>
          <w:color w:val="38761d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Сукупність усіх веб сторінок, розміщених у мережі Інтернет, називають послугою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WWW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(від англійського World Wide Web, що в перекладі українською означає всесвітнє павутиння).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4229100</wp:posOffset>
            </wp:positionH>
            <wp:positionV relativeFrom="paragraph">
              <wp:posOffset>348615</wp:posOffset>
            </wp:positionV>
            <wp:extent cx="1304925" cy="819150"/>
            <wp:effectExtent b="0" l="0" r="0" t="0"/>
            <wp:wrapSquare wrapText="bothSides" distB="0" distT="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6321" l="49880" r="32678" t="2411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c0099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електронний документ, підготовлений для розміщення в мережі Інтернет. Веб-сторінка може містити текст, малюнки та інші дані, а її основним елементом є гіперпосилання.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Працюючи в різних програмах, на сайтах документів, ігор ми залишаємо свій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слід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 нашим слідам можна простежити за нами та нашими даними.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Маємо завжди пам'ятати правила поведінки при роботі у Інтернеті.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-727709</wp:posOffset>
            </wp:positionH>
            <wp:positionV relativeFrom="paragraph">
              <wp:posOffset>205105</wp:posOffset>
            </wp:positionV>
            <wp:extent cx="6953250" cy="3838575"/>
            <wp:effectExtent b="0" l="0" r="0" t="0"/>
            <wp:wrapSquare wrapText="bothSides" distB="0" distT="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3707" l="11064" r="12773" t="1586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3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spacing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274e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Все, що ви публікуєте в Інтернеті, назавжди залишається там.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https://www.youtube.com/watch?v=NOKZHMiJJ98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https://learningapps.org/5677917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https://learningapps.org/4541386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567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NOKZHMiJJ98" TargetMode="External"/><Relationship Id="rId10" Type="http://schemas.openxmlformats.org/officeDocument/2006/relationships/image" Target="media/image3.png"/><Relationship Id="rId13" Type="http://schemas.openxmlformats.org/officeDocument/2006/relationships/hyperlink" Target="about:blank" TargetMode="External"/><Relationship Id="rId12" Type="http://schemas.openxmlformats.org/officeDocument/2006/relationships/hyperlink" Target="https://learningapps.org/567791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5Ts6lqD7mImF6/7fxCfCwszyA==">AMUW2mUHDuoKL72D5gdS8M4JZK3Od0GF1pgmJZcnNY49F1vy0+VKxDjG56qHvBCW9WshbLLNgJbPt1dQ1db5ZZ4MZoa2DwqEHfvNWCXdm9Y20fltSen05MgUJORD4439CHMeRr3D4BGv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