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F3D" w:rsidRPr="00FD1246" w:rsidRDefault="00AB6D60" w:rsidP="00FD124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b/>
          <w:sz w:val="28"/>
          <w:szCs w:val="28"/>
          <w:lang w:val="uk-UA"/>
        </w:rPr>
        <w:t>10.05 Літературне читання</w:t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b/>
          <w:sz w:val="28"/>
          <w:szCs w:val="28"/>
          <w:lang w:val="uk-UA"/>
        </w:rPr>
        <w:t>Тема. Робота з дитячою книгою. Надійшла весна прекр</w:t>
      </w:r>
      <w:r w:rsidR="00FD1246" w:rsidRPr="00FD12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асна, </w:t>
      </w:r>
      <w:proofErr w:type="spellStart"/>
      <w:r w:rsidR="00FD1246" w:rsidRPr="00FD1246">
        <w:rPr>
          <w:rFonts w:ascii="Times New Roman" w:hAnsi="Times New Roman" w:cs="Times New Roman"/>
          <w:b/>
          <w:sz w:val="28"/>
          <w:szCs w:val="28"/>
          <w:lang w:val="uk-UA"/>
        </w:rPr>
        <w:t>многоцвітна</w:t>
      </w:r>
      <w:proofErr w:type="spellEnd"/>
      <w:r w:rsidR="00FD1246" w:rsidRPr="00FD1246">
        <w:rPr>
          <w:rFonts w:ascii="Times New Roman" w:hAnsi="Times New Roman" w:cs="Times New Roman"/>
          <w:b/>
          <w:sz w:val="28"/>
          <w:szCs w:val="28"/>
          <w:lang w:val="uk-UA"/>
        </w:rPr>
        <w:t>, тепла, ясна</w:t>
      </w:r>
      <w:r w:rsidR="00FD124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(«Сонячні вітрила» с.106-112)</w:t>
      </w:r>
      <w:r w:rsidR="00FD1246" w:rsidRPr="00FD124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AB6D60" w:rsidRPr="00FD1246" w:rsidRDefault="00AB6D60" w:rsidP="00FD124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92BC4" wp14:editId="0CE58A1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C6703A" wp14:editId="1ECC4326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«Сонячні вітрила» (с.106-112)</w:t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43C496" wp14:editId="4E05B4D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sz w:val="28"/>
          <w:szCs w:val="28"/>
          <w:lang w:val="uk-UA"/>
        </w:rPr>
        <w:t xml:space="preserve">Прочитай виразно вірш </w:t>
      </w:r>
      <w:proofErr w:type="spellStart"/>
      <w:r w:rsidRPr="00FD1246">
        <w:rPr>
          <w:rFonts w:ascii="Times New Roman" w:hAnsi="Times New Roman" w:cs="Times New Roman"/>
          <w:sz w:val="28"/>
          <w:szCs w:val="28"/>
          <w:lang w:val="uk-UA"/>
        </w:rPr>
        <w:t>А.Костецького</w:t>
      </w:r>
      <w:proofErr w:type="spellEnd"/>
      <w:r w:rsidRPr="00FD1246">
        <w:rPr>
          <w:rFonts w:ascii="Times New Roman" w:hAnsi="Times New Roman" w:cs="Times New Roman"/>
          <w:sz w:val="28"/>
          <w:szCs w:val="28"/>
          <w:lang w:val="uk-UA"/>
        </w:rPr>
        <w:t xml:space="preserve"> «Весняні дарунки». </w:t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A814E8" wp14:editId="1043086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BF0E7E" wp14:editId="7BE7B94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EDAF3" wp14:editId="6B8192F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60" w:rsidRPr="00FD1246" w:rsidRDefault="00AB6D60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D37FF" wp14:editId="32432C1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D60" w:rsidRPr="00FD1246" w:rsidRDefault="00FD1246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D1246">
        <w:rPr>
          <w:rFonts w:ascii="Times New Roman" w:hAnsi="Times New Roman" w:cs="Times New Roman"/>
          <w:sz w:val="28"/>
          <w:szCs w:val="28"/>
          <w:lang w:val="uk-UA"/>
        </w:rPr>
        <w:t>Перевір</w:t>
      </w:r>
      <w:proofErr w:type="spellEnd"/>
      <w:r w:rsidRPr="00FD1246">
        <w:rPr>
          <w:rFonts w:ascii="Times New Roman" w:hAnsi="Times New Roman" w:cs="Times New Roman"/>
          <w:sz w:val="28"/>
          <w:szCs w:val="28"/>
          <w:lang w:val="uk-UA"/>
        </w:rPr>
        <w:t xml:space="preserve"> розуміння казки «Зайчик і весна»: пройди </w:t>
      </w:r>
      <w:proofErr w:type="spellStart"/>
      <w:r w:rsidRPr="00FD1246">
        <w:rPr>
          <w:rFonts w:ascii="Times New Roman" w:hAnsi="Times New Roman" w:cs="Times New Roman"/>
          <w:sz w:val="28"/>
          <w:szCs w:val="28"/>
          <w:lang w:val="uk-UA"/>
        </w:rPr>
        <w:t>оноайн</w:t>
      </w:r>
      <w:proofErr w:type="spellEnd"/>
      <w:r w:rsidRPr="00FD1246">
        <w:rPr>
          <w:rFonts w:ascii="Times New Roman" w:hAnsi="Times New Roman" w:cs="Times New Roman"/>
          <w:sz w:val="28"/>
          <w:szCs w:val="28"/>
          <w:lang w:val="uk-UA"/>
        </w:rPr>
        <w:t xml:space="preserve"> тестування:</w:t>
      </w:r>
    </w:p>
    <w:p w:rsidR="00FD1246" w:rsidRPr="00FD1246" w:rsidRDefault="006B1102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="00FD1246" w:rsidRPr="00FD124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https://naurok.com.ua/test/start/1337631</w:t>
        </w:r>
      </w:hyperlink>
    </w:p>
    <w:p w:rsidR="00FD1246" w:rsidRDefault="00FD1246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D12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B70D87" wp14:editId="29A29109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02" w:rsidRDefault="006B1102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B1102" w:rsidRDefault="006B1102" w:rsidP="006B110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надішли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на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B1102" w:rsidRPr="006B1102" w:rsidRDefault="006B1102" w:rsidP="00FD124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6B1102" w:rsidRPr="006B11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738"/>
    <w:rsid w:val="005B0F3D"/>
    <w:rsid w:val="006B1102"/>
    <w:rsid w:val="007E3738"/>
    <w:rsid w:val="00AB6D60"/>
    <w:rsid w:val="00FD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6D9D2"/>
  <w15:chartTrackingRefBased/>
  <w15:docId w15:val="{A0305A86-D80C-44AB-BDF2-6A2A28125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D12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naurok.com.ua/test/start/1337631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75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4</cp:revision>
  <dcterms:created xsi:type="dcterms:W3CDTF">2022-05-04T16:48:00Z</dcterms:created>
  <dcterms:modified xsi:type="dcterms:W3CDTF">2022-05-09T16:25:00Z</dcterms:modified>
</cp:coreProperties>
</file>