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99B">
        <w:rPr>
          <w:rFonts w:ascii="Times New Roman" w:hAnsi="Times New Roman" w:cs="Times New Roman"/>
          <w:b/>
          <w:sz w:val="28"/>
          <w:szCs w:val="28"/>
        </w:rPr>
        <w:t xml:space="preserve">27.05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B7C0E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F1699B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дитячою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 xml:space="preserve"> книжкою.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 xml:space="preserve"> для нас є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найрідніше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>.</w:t>
      </w:r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>А.Музичук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«Родинне щастя»,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>В.Вздульська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«Плутон» (уривок).</w:t>
      </w:r>
      <w:bookmarkStart w:id="0" w:name="_GoBack"/>
      <w:bookmarkEnd w:id="0"/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Уважно прочитай оповідання в підручнику «Сонячні вітрила» на с.113-119. Дай відповіді на питання, подані в посібнику. </w:t>
      </w: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себе: пройди онлайн-тестування за посиланням:</w:t>
      </w: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з оповідання </w:t>
      </w: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А.Музичука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«Родинне щастя»:</w:t>
      </w: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1699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https://naurok.com.ua/test/start/329092</w:t>
        </w:r>
      </w:hyperlink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>Тестування з оповідання</w:t>
      </w: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В.Вздульської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«Плутон»:</w:t>
      </w: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1699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https://naurok.com.ua/test/start/1455602</w:t>
        </w:r>
      </w:hyperlink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>Також виконай завдання на с.119 підручника «Сонячні вітрила».</w:t>
      </w:r>
    </w:p>
    <w:p w:rsidR="00F1699B" w:rsidRPr="00F1699B" w:rsidRDefault="00F1699B" w:rsidP="00F169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онлайн-тестувань та виконані завдання сфотографуй та </w:t>
      </w: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F169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F1699B">
        <w:rPr>
          <w:rFonts w:ascii="Times New Roman" w:hAnsi="Times New Roman" w:cs="Times New Roman"/>
          <w:sz w:val="28"/>
          <w:szCs w:val="28"/>
        </w:rPr>
        <w:t>.</w:t>
      </w:r>
    </w:p>
    <w:sectPr w:rsidR="00F1699B" w:rsidRPr="00F16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B6"/>
    <w:rsid w:val="001B7C0E"/>
    <w:rsid w:val="00AF02B6"/>
    <w:rsid w:val="00F1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21AA"/>
  <w15:chartTrackingRefBased/>
  <w15:docId w15:val="{CA93468B-88B6-462E-9EA9-3469832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tart/1455602" TargetMode="External"/><Relationship Id="rId4" Type="http://schemas.openxmlformats.org/officeDocument/2006/relationships/hyperlink" Target="https://naurok.com.ua/test/start/3290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2022-05-13T18:22:00Z</dcterms:created>
  <dcterms:modified xsi:type="dcterms:W3CDTF">2022-05-13T18:27:00Z</dcterms:modified>
</cp:coreProperties>
</file>