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52D" w:rsidRDefault="00F469A6">
      <w:pPr>
        <w:pStyle w:val="Standard"/>
        <w:rPr>
          <w:rFonts w:hint="eastAsia"/>
        </w:rPr>
      </w:pPr>
      <w:bookmarkStart w:id="0" w:name="_GoBack"/>
      <w:bookmarkEnd w:id="0"/>
      <w:r>
        <w:t>18.01.22</w:t>
      </w:r>
    </w:p>
    <w:p w:rsidR="0096252D" w:rsidRDefault="00F469A6">
      <w:pPr>
        <w:pStyle w:val="Standard"/>
        <w:rPr>
          <w:rFonts w:hint="eastAsia"/>
        </w:rPr>
      </w:pPr>
      <w:r>
        <w:t>2-Б клас</w:t>
      </w:r>
    </w:p>
    <w:p w:rsidR="0096252D" w:rsidRDefault="00F469A6">
      <w:pPr>
        <w:pStyle w:val="Standard"/>
        <w:rPr>
          <w:rFonts w:hint="eastAsia"/>
        </w:rPr>
      </w:pPr>
      <w:r>
        <w:t>Математика</w:t>
      </w: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 Вправи і задачі на засвоєння опрацьованих таблиць.</w:t>
      </w:r>
    </w:p>
    <w:p w:rsidR="0096252D" w:rsidRDefault="00F469A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 розвязувати вправи і задачі на засвоєння таблиць множення чисел 2 і 3 та ділення на 2; розвивати пам'ять, увагу, мислення; виховувати любов до математики.</w:t>
      </w:r>
    </w:p>
    <w:p w:rsidR="0096252D" w:rsidRDefault="00F469A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  <w:shd w:val="clear" w:color="auto" w:fill="FFFFFF"/>
          <w:lang w:val="uk-UA"/>
        </w:rPr>
        <w:t>Хід уроку</w:t>
      </w: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932759</wp:posOffset>
            </wp:positionH>
            <wp:positionV relativeFrom="paragraph">
              <wp:posOffset>396720</wp:posOffset>
            </wp:positionV>
            <wp:extent cx="4641120" cy="2674080"/>
            <wp:effectExtent l="0" t="0" r="708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2195" t="9221" r="7140" b="8630"/>
                    <a:stretch>
                      <a:fillRect/>
                    </a:stretch>
                  </pic:blipFill>
                  <pic:spPr>
                    <a:xfrm>
                      <a:off x="0" y="0"/>
                      <a:ext cx="4641120" cy="26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32"/>
          <w:shd w:val="clear" w:color="auto" w:fill="FFFFFF"/>
          <w:lang w:val="uk-UA"/>
        </w:rPr>
        <w:t>1.</w:t>
      </w: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  <w:shd w:val="clear" w:color="auto" w:fill="FFFFFF"/>
          <w:lang w:val="uk-UA"/>
        </w:rPr>
        <w:t xml:space="preserve">2.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Робота з підручником стр. 82 приклади 1 (усно). За схемами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складіть та обчисліть вирази.</w:t>
      </w: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-390600</wp:posOffset>
            </wp:positionH>
            <wp:positionV relativeFrom="paragraph">
              <wp:posOffset>141480</wp:posOffset>
            </wp:positionV>
            <wp:extent cx="3188160" cy="177408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919" t="10369" r="7051" b="9253"/>
                    <a:stretch>
                      <a:fillRect/>
                    </a:stretch>
                  </pic:blipFill>
                  <pic:spPr>
                    <a:xfrm>
                      <a:off x="0" y="0"/>
                      <a:ext cx="3188160" cy="17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3004200</wp:posOffset>
            </wp:positionH>
            <wp:positionV relativeFrom="paragraph">
              <wp:posOffset>162720</wp:posOffset>
            </wp:positionV>
            <wp:extent cx="3076560" cy="1774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465" t="9575" r="7587" b="89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6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898559</wp:posOffset>
            </wp:positionH>
            <wp:positionV relativeFrom="paragraph">
              <wp:posOffset>2136600</wp:posOffset>
            </wp:positionV>
            <wp:extent cx="3818879" cy="217548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742" t="9414" r="6591" b="8129"/>
                    <a:stretch>
                      <a:fillRect/>
                    </a:stretch>
                  </pic:blipFill>
                  <pic:spPr>
                    <a:xfrm>
                      <a:off x="0" y="0"/>
                      <a:ext cx="3818879" cy="21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3. Розв’яжи задачу 2 стр.83</w:t>
      </w: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-162000</wp:posOffset>
            </wp:positionH>
            <wp:positionV relativeFrom="paragraph">
              <wp:posOffset>165240</wp:posOffset>
            </wp:positionV>
            <wp:extent cx="4690079" cy="268812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95" t="9550" r="6496" b="7983"/>
                    <a:stretch>
                      <a:fillRect/>
                    </a:stretch>
                  </pic:blipFill>
                  <pic:spPr>
                    <a:xfrm>
                      <a:off x="0" y="0"/>
                      <a:ext cx="4690079" cy="268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52D" w:rsidRDefault="0096252D">
      <w:pPr>
        <w:pStyle w:val="Standard"/>
        <w:ind w:firstLine="426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4. Розв’яжи задачу 4 стр.83</w:t>
      </w: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-133200</wp:posOffset>
            </wp:positionH>
            <wp:positionV relativeFrom="paragraph">
              <wp:posOffset>66600</wp:posOffset>
            </wp:positionV>
            <wp:extent cx="4696560" cy="2660040"/>
            <wp:effectExtent l="0" t="0" r="8790" b="69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654" t="10079" r="6955" b="8098"/>
                    <a:stretch>
                      <a:fillRect/>
                    </a:stretch>
                  </pic:blipFill>
                  <pic:spPr>
                    <a:xfrm>
                      <a:off x="0" y="0"/>
                      <a:ext cx="4696560" cy="26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-50760</wp:posOffset>
            </wp:positionH>
            <wp:positionV relativeFrom="paragraph">
              <wp:posOffset>2618640</wp:posOffset>
            </wp:positionV>
            <wp:extent cx="4669200" cy="2625840"/>
            <wp:effectExtent l="0" t="0" r="0" b="306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376" t="11111" r="6591" b="7864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262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5. За малюнком назви радіуси, діаметри. Завдання 5.</w:t>
      </w: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4320</wp:posOffset>
            </wp:positionH>
            <wp:positionV relativeFrom="paragraph">
              <wp:posOffset>87480</wp:posOffset>
            </wp:positionV>
            <wp:extent cx="4613400" cy="2680920"/>
            <wp:effectExtent l="0" t="0" r="0" b="513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465" t="9680" r="7228" b="8014"/>
                    <a:stretch>
                      <a:fillRect/>
                    </a:stretch>
                  </pic:blipFill>
                  <pic:spPr>
                    <a:xfrm>
                      <a:off x="0" y="0"/>
                      <a:ext cx="4613400" cy="26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96252D">
      <w:pPr>
        <w:pStyle w:val="Standard"/>
        <w:rPr>
          <w:rFonts w:hint="eastAsia"/>
        </w:rPr>
      </w:pPr>
    </w:p>
    <w:p w:rsidR="0096252D" w:rsidRDefault="00F469A6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6. Рекомендоване домашнє завдання.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Підр. стр. 83 задача 6, завдання 7</w:t>
      </w:r>
    </w:p>
    <w:sectPr w:rsidR="0096252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9A6" w:rsidRDefault="00F469A6">
      <w:pPr>
        <w:rPr>
          <w:rFonts w:hint="eastAsia"/>
        </w:rPr>
      </w:pPr>
      <w:r>
        <w:separator/>
      </w:r>
    </w:p>
  </w:endnote>
  <w:endnote w:type="continuationSeparator" w:id="0">
    <w:p w:rsidR="00F469A6" w:rsidRDefault="00F469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9A6" w:rsidRDefault="00F469A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469A6" w:rsidRDefault="00F469A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6252D"/>
    <w:rsid w:val="0096252D"/>
    <w:rsid w:val="00C67479"/>
    <w:rsid w:val="00F4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F523D1-09BE-47FA-8546-AD828A777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2022-01-18T12:01:00Z</dcterms:created>
  <dcterms:modified xsi:type="dcterms:W3CDTF">2022-01-18T12:01:00Z</dcterms:modified>
</cp:coreProperties>
</file>