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E84" w:rsidRDefault="00237D32">
      <w:pPr>
        <w:pStyle w:val="Standard"/>
        <w:rPr>
          <w:rFonts w:hint="eastAsia"/>
        </w:rPr>
      </w:pPr>
      <w:bookmarkStart w:id="0" w:name="_GoBack"/>
      <w:bookmarkEnd w:id="0"/>
      <w:r>
        <w:rPr>
          <w:lang w:val="uk-UA"/>
        </w:rPr>
        <w:t>22.04.22</w:t>
      </w:r>
      <w:r>
        <w:t xml:space="preserve"> 2-Бклас </w:t>
      </w:r>
      <w:r>
        <w:rPr>
          <w:lang w:val="uk-UA"/>
        </w:rPr>
        <w:t xml:space="preserve">ЗаярнюкС.А. Українська мова </w:t>
      </w:r>
      <w:r>
        <w:rPr>
          <w:rFonts w:ascii="Times New Roman" w:hAnsi="Times New Roman"/>
          <w:b/>
          <w:sz w:val="28"/>
          <w:szCs w:val="28"/>
          <w:lang w:val="uk-UA"/>
        </w:rPr>
        <w:t>Складаю речення.</w:t>
      </w:r>
    </w:p>
    <w:p w:rsidR="00D34E84" w:rsidRDefault="00D34E84">
      <w:pPr>
        <w:pStyle w:val="a6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D34E84" w:rsidRDefault="00237D32">
      <w:pPr>
        <w:pStyle w:val="a6"/>
        <w:jc w:val="both"/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>: формувати вміння розпізнавати і будувати речення, різні за метою висловлювання, поширювати речення за питаннями; розвивати критичне мислення, увагу, спостережливість, пам'ять, усне і писемне мов</w:t>
      </w:r>
      <w:r>
        <w:rPr>
          <w:rFonts w:ascii="Times New Roman" w:hAnsi="Times New Roman"/>
          <w:sz w:val="28"/>
          <w:szCs w:val="32"/>
          <w:lang w:val="uk-UA"/>
        </w:rPr>
        <w:t>лення; формувати компетентність спілкування рідною мовою; виховувати дбайливе ставлення до природи.</w:t>
      </w:r>
    </w:p>
    <w:p w:rsidR="00D34E84" w:rsidRDefault="00D34E84">
      <w:pPr>
        <w:pStyle w:val="Standard"/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D34E84" w:rsidRDefault="00D34E84">
      <w:pPr>
        <w:pStyle w:val="Standard"/>
        <w:tabs>
          <w:tab w:val="left" w:pos="5505"/>
        </w:tabs>
        <w:jc w:val="both"/>
        <w:rPr>
          <w:rFonts w:hint="eastAsia"/>
        </w:rPr>
      </w:pPr>
    </w:p>
    <w:p w:rsidR="00D34E84" w:rsidRDefault="00237D32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D34E84" w:rsidRDefault="00D34E84">
      <w:pPr>
        <w:pStyle w:val="a5"/>
        <w:rPr>
          <w:rFonts w:hint="eastAsia"/>
        </w:rPr>
      </w:pPr>
    </w:p>
    <w:p w:rsidR="00D34E84" w:rsidRDefault="00237D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Хвилинка каліграфії.</w:t>
      </w:r>
    </w:p>
    <w:p w:rsidR="00D34E84" w:rsidRDefault="00237D3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216360</wp:posOffset>
            </wp:positionH>
            <wp:positionV relativeFrom="paragraph">
              <wp:posOffset>143640</wp:posOffset>
            </wp:positionV>
            <wp:extent cx="4273560" cy="2418120"/>
            <wp:effectExtent l="0" t="0" r="0" b="123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801" t="11822" r="8167" b="9795"/>
                    <a:stretch>
                      <a:fillRect/>
                    </a:stretch>
                  </pic:blipFill>
                  <pic:spPr>
                    <a:xfrm>
                      <a:off x="0" y="0"/>
                      <a:ext cx="4273560" cy="241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237D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123-124.</w:t>
      </w: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237D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Квітка гіацинт. Вправа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Прочитай вірш. Розкажи Читалочці, який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недолік у ньому є. Поясни, як його виправити.</w:t>
      </w: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237D3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-720</wp:posOffset>
            </wp:positionH>
            <wp:positionV relativeFrom="paragraph">
              <wp:posOffset>111240</wp:posOffset>
            </wp:positionV>
            <wp:extent cx="3906000" cy="219708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237D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2. Випиши з вірша розповідні речення. Підкресли в кожному головні слова.</w:t>
      </w:r>
    </w:p>
    <w:p w:rsidR="00D34E84" w:rsidRDefault="00237D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Квітка мускарі. Вправа 3. Допоможи Родзинці поширити подане речення за зразком.</w:t>
      </w:r>
    </w:p>
    <w:p w:rsidR="00D34E84" w:rsidRDefault="00237D3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389160</wp:posOffset>
            </wp:positionH>
            <wp:positionV relativeFrom="paragraph">
              <wp:posOffset>114840</wp:posOffset>
            </wp:positionV>
            <wp:extent cx="4183920" cy="2445480"/>
            <wp:effectExtent l="0" t="0" r="708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4459" t="11881" r="8726" b="9074"/>
                    <a:stretch>
                      <a:fillRect/>
                    </a:stretch>
                  </pic:blipFill>
                  <pic:spPr>
                    <a:xfrm>
                      <a:off x="0" y="0"/>
                      <a:ext cx="4183920" cy="244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Pr="00D14678" w:rsidRDefault="00237D32">
      <w:pPr>
        <w:pStyle w:val="Standard"/>
        <w:ind w:left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D34E84" w:rsidRPr="00D14678" w:rsidRDefault="00237D32">
      <w:pPr>
        <w:pStyle w:val="Standard"/>
        <w:ind w:left="360"/>
        <w:rPr>
          <w:rFonts w:hint="eastAsia"/>
          <w:lang w:val="uk-UA"/>
        </w:rPr>
      </w:pPr>
      <w:hyperlink r:id="rId10" w:history="1">
        <w:r>
          <w:rPr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https://www.youtube.com/watch?v=kNWwid8OAVM</w:t>
        </w:r>
      </w:hyperlink>
    </w:p>
    <w:p w:rsidR="00D34E84" w:rsidRPr="00D14678" w:rsidRDefault="00D34E84">
      <w:pPr>
        <w:pStyle w:val="Standard"/>
        <w:ind w:left="360"/>
        <w:rPr>
          <w:rFonts w:hint="eastAsia"/>
          <w:lang w:val="uk-UA"/>
        </w:rPr>
      </w:pPr>
    </w:p>
    <w:p w:rsidR="00D34E84" w:rsidRPr="00D14678" w:rsidRDefault="00D34E84">
      <w:pPr>
        <w:pStyle w:val="Standard"/>
        <w:ind w:left="360"/>
        <w:rPr>
          <w:rFonts w:hint="eastAsia"/>
          <w:lang w:val="uk-UA"/>
        </w:rPr>
      </w:pPr>
    </w:p>
    <w:p w:rsidR="00D34E84" w:rsidRPr="00D14678" w:rsidRDefault="00D34E84">
      <w:pPr>
        <w:pStyle w:val="Standard"/>
        <w:ind w:left="360"/>
        <w:rPr>
          <w:rFonts w:hint="eastAsia"/>
          <w:lang w:val="uk-UA"/>
        </w:rPr>
      </w:pPr>
    </w:p>
    <w:p w:rsidR="00D34E84" w:rsidRDefault="00237D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Квітка мускарі. Вправа 4. Допоможи Ґаджикові скласти речення з поданих слів – спочатку вибери слова, а потім пошир речення іншими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словами.  </w:t>
      </w: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237D3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35640</wp:posOffset>
            </wp:positionH>
            <wp:positionV relativeFrom="paragraph">
              <wp:posOffset>128880</wp:posOffset>
            </wp:positionV>
            <wp:extent cx="4197960" cy="231408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5022" t="13736" r="7976" b="10394"/>
                    <a:stretch>
                      <a:fillRect/>
                    </a:stretch>
                  </pic:blipFill>
                  <pic:spPr>
                    <a:xfrm>
                      <a:off x="0" y="0"/>
                      <a:ext cx="4197960" cy="231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237D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5. Запиши утворене речення. Підкресли головні слова.</w:t>
      </w:r>
    </w:p>
    <w:p w:rsidR="00D34E84" w:rsidRDefault="00237D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Квітка -  рябчики. Вправа 6. Прочитай текст. Пошир виділені речення за питаннями, поданими в дужках. Можеш узяти слова з довідки.</w:t>
      </w: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237D3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3439"/>
            <wp:effectExtent l="0" t="0" r="0" b="1261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E84" w:rsidRDefault="00237D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Запиши поширені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речення без питань.</w:t>
      </w: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237D32">
      <w:pPr>
        <w:pStyle w:val="a5"/>
        <w:rPr>
          <w:rFonts w:hint="eastAsi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D34E84" w:rsidRDefault="00237D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Вправа 10. Бесіда за малюнком.</w:t>
      </w: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237D3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-324360</wp:posOffset>
            </wp:positionH>
            <wp:positionV relativeFrom="paragraph">
              <wp:posOffset>151920</wp:posOffset>
            </wp:positionV>
            <wp:extent cx="4228559" cy="2431440"/>
            <wp:effectExtent l="0" t="0" r="541" b="696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3858" t="12857" r="8726" b="8430"/>
                    <a:stretch>
                      <a:fillRect/>
                    </a:stretch>
                  </pic:blipFill>
                  <pic:spPr>
                    <a:xfrm>
                      <a:off x="0" y="0"/>
                      <a:ext cx="4228559" cy="24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Standard"/>
        <w:ind w:left="360"/>
        <w:rPr>
          <w:rFonts w:hint="eastAsia"/>
        </w:rPr>
      </w:pPr>
    </w:p>
    <w:p w:rsidR="00D34E84" w:rsidRDefault="00D34E84">
      <w:pPr>
        <w:pStyle w:val="a5"/>
        <w:rPr>
          <w:rFonts w:hint="eastAsia"/>
        </w:rPr>
      </w:pPr>
    </w:p>
    <w:p w:rsidR="00D34E84" w:rsidRDefault="00237D32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11. Склади за малюнком три речення 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розповідне, спонукальне і питальне.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Запиши їх.</w:t>
      </w:r>
    </w:p>
    <w:p w:rsidR="00D34E84" w:rsidRDefault="00237D32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D14678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D34E84" w:rsidRDefault="00D34E84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D34E8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7D32" w:rsidRDefault="00237D32">
      <w:pPr>
        <w:rPr>
          <w:rFonts w:hint="eastAsia"/>
        </w:rPr>
      </w:pPr>
      <w:r>
        <w:separator/>
      </w:r>
    </w:p>
  </w:endnote>
  <w:endnote w:type="continuationSeparator" w:id="0">
    <w:p w:rsidR="00237D32" w:rsidRDefault="00237D3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7D32" w:rsidRDefault="00237D3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237D32" w:rsidRDefault="00237D3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9A365B"/>
    <w:multiLevelType w:val="multilevel"/>
    <w:tmpl w:val="FD5429C2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D34E84"/>
    <w:rsid w:val="00237D32"/>
    <w:rsid w:val="00D14678"/>
    <w:rsid w:val="00D3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B811405-C17D-42DD-9E5D-A2EDE3BC4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paragraph" w:styleId="a6">
    <w:name w:val="No Spacing"/>
    <w:rPr>
      <w:rFonts w:ascii="Calibri" w:eastAsia="Times New Roman" w:hAnsi="Calibri" w:cs="Times New Roman"/>
      <w:lang w:eastAsia="ru-RU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kNWwid8OAV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2022-04-22T06:22:00Z</dcterms:created>
  <dcterms:modified xsi:type="dcterms:W3CDTF">2022-04-22T06:22:00Z</dcterms:modified>
</cp:coreProperties>
</file>