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96" w:rsidRDefault="000C5EA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09.05.22 2-Бклас ЗаярнюкС.А.Фізична культураЗагальнорозвивальні вправи для метання м’яча.</w:t>
      </w: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0C5EAD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Мета:         допомогти учневі опанувати навичкою метання малого м’яча у мішень; розвивати </w:t>
      </w:r>
      <w:r>
        <w:rPr>
          <w:lang w:val="uk-UA"/>
        </w:rPr>
        <w:t xml:space="preserve">спритність,координацію, орієнтацію в просторі, окомір; виховувати мотивацію до бережливого ставлення до власного здоров’я.                        </w:t>
      </w: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0C5EAD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                                                        Хід уроку</w:t>
      </w:r>
    </w:p>
    <w:p w:rsidR="00530E96" w:rsidRDefault="000C5EAD">
      <w:pPr>
        <w:pStyle w:val="Standard"/>
        <w:rPr>
          <w:rFonts w:ascii="Times New Roman" w:hAnsi="Times New Roman" w:cs="Times New Roman"/>
          <w:shd w:val="clear" w:color="auto" w:fill="FFFFFF"/>
          <w:lang w:val="uk-UA"/>
        </w:rPr>
      </w:pPr>
      <w:r>
        <w:rPr>
          <w:rFonts w:ascii="Times New Roman" w:hAnsi="Times New Roman" w:cs="Times New Roman"/>
          <w:shd w:val="clear" w:color="auto" w:fill="FFFFFF"/>
          <w:lang w:val="uk-UA"/>
        </w:rPr>
        <w:t> </w:t>
      </w:r>
    </w:p>
    <w:p w:rsidR="00530E96" w:rsidRDefault="000C5EAD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lang w:val="uk-UA"/>
        </w:rPr>
        <w:t>1.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 занять спортом в домашніх умовах.</w:t>
      </w: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0C5EAD">
      <w:pPr>
        <w:pStyle w:val="Standard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</w:p>
    <w:p w:rsidR="00530E96" w:rsidRDefault="00530E96">
      <w:pPr>
        <w:pStyle w:val="Standard"/>
        <w:rPr>
          <w:rFonts w:hint="eastAsia"/>
          <w:lang w:val="uk-UA"/>
        </w:rPr>
      </w:pPr>
    </w:p>
    <w:p w:rsidR="00530E96" w:rsidRDefault="000C5EAD">
      <w:pPr>
        <w:pStyle w:val="Standard"/>
        <w:spacing w:line="450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2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30E96" w:rsidRDefault="000C5EAD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530E96" w:rsidRDefault="000C5EAD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30E96" w:rsidRDefault="000C5EAD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ходьба на п’ятах, руки за голову (15с);</w:t>
      </w:r>
    </w:p>
    <w:p w:rsidR="00530E96" w:rsidRDefault="000C5EAD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530E96" w:rsidRDefault="000C5EAD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</w:p>
    <w:p w:rsidR="00530E96" w:rsidRDefault="000C5EAD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3. Різновиди бігу.</w:t>
      </w:r>
    </w:p>
    <w:p w:rsidR="00530E96" w:rsidRDefault="000C5EAD">
      <w:pPr>
        <w:pStyle w:val="Standard"/>
        <w:numPr>
          <w:ilvl w:val="0"/>
          <w:numId w:val="2"/>
        </w:numPr>
        <w:shd w:val="clear" w:color="auto" w:fill="FFFFFF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30E96" w:rsidRDefault="000C5EAD">
      <w:pPr>
        <w:pStyle w:val="Standar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біг у середньому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темпі (1 хв).</w:t>
      </w:r>
    </w:p>
    <w:p w:rsidR="00530E96" w:rsidRDefault="000C5EAD">
      <w:pPr>
        <w:pStyle w:val="Standar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8" w:history="1">
        <w:r>
          <w:rPr>
            <w:rStyle w:val="Internetlink"/>
            <w:rFonts w:eastAsia="Times New Roman"/>
            <w:b/>
            <w:i/>
            <w:color w:val="0000CC"/>
            <w:lang w:val="uk-UA" w:eastAsia="ru-RU"/>
          </w:rPr>
          <w:t>https://www.youtube.com/watch?v=DeKliLsY1kc&amp;t=39s</w:t>
        </w:r>
      </w:hyperlink>
    </w:p>
    <w:p w:rsidR="00530E96" w:rsidRDefault="00530E96">
      <w:pPr>
        <w:pStyle w:val="Standar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30E96" w:rsidRDefault="000C5EAD">
      <w:pPr>
        <w:pStyle w:val="Standard"/>
        <w:shd w:val="clear" w:color="auto" w:fill="FFFFFF"/>
        <w:spacing w:before="280" w:after="280" w:line="360" w:lineRule="auto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i/>
          <w:color w:val="000000"/>
          <w:sz w:val="28"/>
          <w:szCs w:val="18"/>
          <w:u w:val="none"/>
          <w:lang w:val="uk-UA" w:eastAsia="ru-RU"/>
        </w:rPr>
        <w:t>Вправи з малим м'ячем: метання малого м'яча "із-за спини через плече", на дальність із місця.</w:t>
      </w:r>
    </w:p>
    <w:p w:rsidR="00530E96" w:rsidRDefault="000C5EAD">
      <w:pPr>
        <w:pStyle w:val="Standard"/>
        <w:shd w:val="clear" w:color="auto" w:fill="FFFFFF"/>
        <w:ind w:firstLine="550"/>
        <w:jc w:val="both"/>
        <w:rPr>
          <w:rFonts w:hint="eastAsia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 дальність польоту м’яча впл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ивають:</w:t>
      </w:r>
    </w:p>
    <w:p w:rsidR="00530E96" w:rsidRDefault="000C5EAD">
      <w:pPr>
        <w:pStyle w:val="Standard"/>
        <w:shd w:val="clear" w:color="auto" w:fill="FFFFFF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  Початкова швидкість вильоту м’яча.</w:t>
      </w:r>
    </w:p>
    <w:p w:rsidR="00530E96" w:rsidRDefault="000C5EAD">
      <w:pPr>
        <w:pStyle w:val="Standard"/>
        <w:shd w:val="clear" w:color="auto" w:fill="FFFFFF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 Кут вильоту.</w:t>
      </w:r>
    </w:p>
    <w:p w:rsidR="00530E96" w:rsidRDefault="000C5EAD">
      <w:pPr>
        <w:pStyle w:val="Standard"/>
        <w:shd w:val="clear" w:color="auto" w:fill="FFFFFF"/>
        <w:ind w:firstLine="55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Internetlink"/>
          <w:rFonts w:eastAsia="Times New Roman"/>
          <w:color w:val="000000"/>
          <w:u w:val="none"/>
          <w:lang w:val="uk-UA" w:eastAsia="ru-RU"/>
        </w:rPr>
        <w:t>Ø  Висота точки, в якій м’яч залишає руку.</w:t>
      </w:r>
    </w:p>
    <w:p w:rsidR="00530E96" w:rsidRDefault="00530E96">
      <w:pPr>
        <w:pStyle w:val="Standard"/>
        <w:shd w:val="clear" w:color="auto" w:fill="FFFFFF"/>
        <w:ind w:firstLine="55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30E96" w:rsidRDefault="000C5EAD">
      <w:pPr>
        <w:pStyle w:val="Standard"/>
        <w:shd w:val="clear" w:color="auto" w:fill="FFFFFF"/>
        <w:ind w:firstLine="550"/>
        <w:jc w:val="both"/>
        <w:rPr>
          <w:rFonts w:hint="eastAsia"/>
          <w:lang w:val="uk-UA"/>
        </w:rPr>
      </w:pPr>
      <w:hyperlink r:id="rId9" w:history="1">
        <w:r>
          <w:rPr>
            <w:rStyle w:val="Internetlink"/>
            <w:rFonts w:ascii="Times New Roman" w:eastAsia="Times New Roman" w:hAnsi="Times New Roman" w:cs="Times New Roman"/>
            <w:b/>
            <w:bCs/>
            <w:i/>
            <w:color w:val="000000"/>
            <w:sz w:val="28"/>
            <w:szCs w:val="28"/>
            <w:u w:val="none"/>
            <w:lang w:val="uk-UA" w:eastAsia="ru-RU"/>
          </w:rPr>
          <w:t>https://www.youtube.com/watch?v=LEt1BDzsz0k</w:t>
        </w:r>
      </w:hyperlink>
    </w:p>
    <w:p w:rsidR="00530E96" w:rsidRDefault="00530E96">
      <w:pPr>
        <w:pStyle w:val="Standard"/>
        <w:shd w:val="clear" w:color="auto" w:fill="FFFFFF"/>
        <w:ind w:firstLine="55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30E96" w:rsidRDefault="000C5EAD">
      <w:pPr>
        <w:pStyle w:val="Standard"/>
        <w:shd w:val="clear" w:color="auto" w:fill="FFFFFF"/>
        <w:ind w:firstLine="55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Internetlink"/>
          <w:rFonts w:eastAsia="Times New Roman"/>
          <w:i/>
          <w:color w:val="000000"/>
          <w:u w:val="none"/>
          <w:lang w:val="uk-UA" w:eastAsia="ru-RU"/>
        </w:rPr>
        <w:t>Бережіть своє здоров’я!</w:t>
      </w:r>
    </w:p>
    <w:sectPr w:rsidR="00530E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AD" w:rsidRDefault="000C5EAD">
      <w:pPr>
        <w:rPr>
          <w:rFonts w:hint="eastAsia"/>
        </w:rPr>
      </w:pPr>
      <w:r>
        <w:separator/>
      </w:r>
    </w:p>
  </w:endnote>
  <w:endnote w:type="continuationSeparator" w:id="0">
    <w:p w:rsidR="000C5EAD" w:rsidRDefault="000C5E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AD" w:rsidRDefault="000C5EA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C5EAD" w:rsidRDefault="000C5E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57E1"/>
    <w:multiLevelType w:val="multilevel"/>
    <w:tmpl w:val="1534EB8A"/>
    <w:styleLink w:val="WWNum2"/>
    <w:lvl w:ilvl="0">
      <w:numFmt w:val="bullet"/>
      <w:lvlText w:val=""/>
      <w:lvlJc w:val="left"/>
      <w:pPr>
        <w:ind w:left="786" w:hanging="360"/>
      </w:pPr>
      <w:rPr>
        <w:rFonts w:ascii="Symbol" w:hAnsi="Symbol"/>
        <w:sz w:val="28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946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66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106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826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30E96"/>
    <w:rsid w:val="000C5EAD"/>
    <w:rsid w:val="00530E96"/>
    <w:rsid w:val="00C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76EE83-DF8D-4D42-8EB2-9A1004A4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4">
    <w:name w:val="ListLabel 4"/>
    <w:rPr>
      <w:rFonts w:ascii="Times New Roman" w:eastAsia="Times New Roman" w:hAnsi="Times New Roman" w:cs="Times New Roman"/>
      <w:sz w:val="28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&amp;t=3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l04yaXfp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Et1BDzsz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2022-05-09T06:08:00Z</dcterms:created>
  <dcterms:modified xsi:type="dcterms:W3CDTF">2022-05-09T06:08:00Z</dcterms:modified>
</cp:coreProperties>
</file>