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4A93F1" w14:textId="26CD260F" w:rsidR="00791F81" w:rsidRDefault="00791F81" w:rsidP="00791F81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«01</w:t>
      </w:r>
      <w:r>
        <w:rPr>
          <w:rFonts w:ascii="Times New Roman" w:hAnsi="Times New Roman" w:cs="Times New Roman"/>
          <w:sz w:val="28"/>
          <w:lang w:val="uk-UA"/>
        </w:rPr>
        <w:t xml:space="preserve">» </w:t>
      </w:r>
      <w:r w:rsidRPr="00791F81">
        <w:rPr>
          <w:rFonts w:ascii="Times New Roman" w:hAnsi="Times New Roman" w:cs="Times New Roman"/>
          <w:sz w:val="28"/>
          <w:u w:val="single"/>
          <w:lang w:val="uk-UA"/>
        </w:rPr>
        <w:t>лютого</w:t>
      </w:r>
      <w:r w:rsidRPr="00791F81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Pr="00A241ED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14:paraId="021A2EF7" w14:textId="77777777" w:rsidR="00791F81" w:rsidRPr="009F4C34" w:rsidRDefault="00791F81" w:rsidP="00791F81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14:paraId="418865DE" w14:textId="77777777" w:rsidR="00791F81" w:rsidRPr="009F4C34" w:rsidRDefault="00791F81" w:rsidP="00791F81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літературне читання</w:t>
      </w:r>
    </w:p>
    <w:p w14:paraId="28B8BF9A" w14:textId="3C970F01" w:rsidR="00791F81" w:rsidRDefault="00791F81" w:rsidP="00791F81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9F4C34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9F4C34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14:paraId="0A275CE1" w14:textId="77777777" w:rsidR="00791F81" w:rsidRDefault="00791F81" w:rsidP="00791F81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37ABAFC1" w14:textId="4B8201AA" w:rsidR="002D131A" w:rsidRPr="00883EFA" w:rsidRDefault="00C8129E" w:rsidP="002D131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8414F">
        <w:rPr>
          <w:rFonts w:ascii="Times New Roman" w:hAnsi="Times New Roman" w:cs="Times New Roman"/>
          <w:bCs/>
          <w:sz w:val="28"/>
          <w:szCs w:val="28"/>
          <w:lang w:val="uk-UA"/>
        </w:rPr>
        <w:t>Урок №</w:t>
      </w:r>
      <w:r w:rsidR="002A7477" w:rsidRPr="00E841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05169">
        <w:rPr>
          <w:rFonts w:ascii="Times New Roman" w:hAnsi="Times New Roman" w:cs="Times New Roman"/>
          <w:bCs/>
          <w:sz w:val="28"/>
          <w:szCs w:val="28"/>
          <w:lang w:val="uk-UA"/>
        </w:rPr>
        <w:t>63</w:t>
      </w:r>
      <w:r w:rsidR="003D5668" w:rsidRPr="00E8414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11093D" w:rsidRPr="006C2D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r w:rsidR="002D131A" w:rsidRPr="00E8414F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Перевіряю свої досягнення. Підсумок за темою «</w:t>
      </w:r>
      <w:r w:rsidR="003855DA" w:rsidRPr="00E8414F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Світ дитинства у творах українських письменників</w:t>
      </w:r>
      <w:r w:rsidR="002D131A" w:rsidRPr="00E8414F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».</w:t>
      </w:r>
      <w:r w:rsidR="00883EFA" w:rsidRPr="003855DA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</w:p>
    <w:bookmarkEnd w:id="0"/>
    <w:p w14:paraId="50825102" w14:textId="797F2AA2" w:rsidR="00986588" w:rsidRDefault="00D23FDD" w:rsidP="00AC2A2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BF48DB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986588" w:rsidRPr="00986588">
        <w:rPr>
          <w:rFonts w:ascii="Times New Roman" w:hAnsi="Times New Roman" w:cs="Times New Roman"/>
          <w:sz w:val="28"/>
          <w:szCs w:val="28"/>
          <w:lang w:val="uk-UA"/>
        </w:rPr>
        <w:t xml:space="preserve">вдосконалювати навички читання </w:t>
      </w:r>
      <w:r w:rsidR="00AC2A2F">
        <w:rPr>
          <w:rFonts w:ascii="Times New Roman" w:hAnsi="Times New Roman" w:cs="Times New Roman"/>
          <w:sz w:val="28"/>
          <w:szCs w:val="28"/>
          <w:lang w:val="uk-UA"/>
        </w:rPr>
        <w:t>творів</w:t>
      </w:r>
      <w:r w:rsidR="00986588" w:rsidRPr="00986588">
        <w:rPr>
          <w:rFonts w:ascii="Times New Roman" w:hAnsi="Times New Roman" w:cs="Times New Roman"/>
          <w:sz w:val="28"/>
          <w:szCs w:val="28"/>
          <w:lang w:val="uk-UA"/>
        </w:rPr>
        <w:t xml:space="preserve">, вчити </w:t>
      </w:r>
      <w:r w:rsidR="00AC2A2F">
        <w:rPr>
          <w:rFonts w:ascii="Times New Roman" w:hAnsi="Times New Roman" w:cs="Times New Roman"/>
          <w:sz w:val="28"/>
          <w:szCs w:val="28"/>
          <w:lang w:val="uk-UA"/>
        </w:rPr>
        <w:t>працювати з книжкою, знаходити в ній відповіді на запитання; розвивати фантазію і уяву</w:t>
      </w:r>
      <w:r w:rsidR="00986588" w:rsidRPr="00986588">
        <w:rPr>
          <w:rFonts w:ascii="Times New Roman" w:hAnsi="Times New Roman" w:cs="Times New Roman"/>
          <w:sz w:val="28"/>
          <w:szCs w:val="28"/>
          <w:lang w:val="uk-UA"/>
        </w:rPr>
        <w:t>; виховувати доброзичливість, шанобливе став</w:t>
      </w:r>
      <w:r w:rsidR="00883EFA">
        <w:rPr>
          <w:rFonts w:ascii="Times New Roman" w:hAnsi="Times New Roman" w:cs="Times New Roman"/>
          <w:sz w:val="28"/>
          <w:szCs w:val="28"/>
          <w:lang w:val="uk-UA"/>
        </w:rPr>
        <w:t>лення до оточуючих, до природи.</w:t>
      </w:r>
    </w:p>
    <w:p w14:paraId="1E9380D0" w14:textId="77777777" w:rsidR="00621749" w:rsidRPr="00986588" w:rsidRDefault="00621749" w:rsidP="00AC2A2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DEA7EE" w14:textId="6EDD4241" w:rsidR="00791F81" w:rsidRDefault="00791F81" w:rsidP="00791F81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14:paraId="3943ADED" w14:textId="74742FBE" w:rsidR="00791F81" w:rsidRDefault="00791F81" w:rsidP="00791F81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14:paraId="28587347" w14:textId="35628E7E" w:rsidR="00791F81" w:rsidRDefault="00621749" w:rsidP="00621749">
      <w:pPr>
        <w:pStyle w:val="a4"/>
        <w:numPr>
          <w:ilvl w:val="0"/>
          <w:numId w:val="12"/>
        </w:numPr>
        <w:tabs>
          <w:tab w:val="left" w:pos="284"/>
        </w:tabs>
        <w:ind w:left="0"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2E7C5F8" wp14:editId="2C819744">
            <wp:simplePos x="0" y="0"/>
            <wp:positionH relativeFrom="column">
              <wp:posOffset>-137160</wp:posOffset>
            </wp:positionH>
            <wp:positionV relativeFrom="paragraph">
              <wp:posOffset>393700</wp:posOffset>
            </wp:positionV>
            <wp:extent cx="6029960" cy="2908935"/>
            <wp:effectExtent l="0" t="0" r="8890" b="5715"/>
            <wp:wrapThrough wrapText="bothSides">
              <wp:wrapPolygon edited="0">
                <wp:start x="0" y="0"/>
                <wp:lineTo x="0" y="21501"/>
                <wp:lineTo x="21564" y="21501"/>
                <wp:lineTo x="2156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91" t="34640" r="2993" b="10846"/>
                    <a:stretch/>
                  </pic:blipFill>
                  <pic:spPr bwMode="auto">
                    <a:xfrm>
                      <a:off x="0" y="0"/>
                      <a:ext cx="6029960" cy="290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1749">
        <w:rPr>
          <w:rFonts w:ascii="Times New Roman" w:hAnsi="Times New Roman" w:cs="Times New Roman"/>
          <w:b/>
          <w:sz w:val="28"/>
          <w:szCs w:val="32"/>
        </w:rPr>
        <w:t>Артикуляційна вправа «Хоботок»</w:t>
      </w:r>
    </w:p>
    <w:p w14:paraId="574CC6C1" w14:textId="6458953F" w:rsidR="00621749" w:rsidRPr="00621749" w:rsidRDefault="00621749" w:rsidP="00621749">
      <w:pPr>
        <w:tabs>
          <w:tab w:val="left" w:pos="284"/>
        </w:tabs>
        <w:rPr>
          <w:rFonts w:ascii="Times New Roman" w:hAnsi="Times New Roman" w:cs="Times New Roman"/>
          <w:b/>
          <w:sz w:val="28"/>
          <w:szCs w:val="32"/>
        </w:rPr>
      </w:pPr>
    </w:p>
    <w:p w14:paraId="32957A91" w14:textId="3ADE2E1E" w:rsidR="00791F81" w:rsidRPr="00621749" w:rsidRDefault="00621749" w:rsidP="00621749">
      <w:pPr>
        <w:pStyle w:val="a4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sz w:val="28"/>
          <w:szCs w:val="32"/>
        </w:rPr>
      </w:pPr>
      <w:r w:rsidRPr="00621749">
        <w:rPr>
          <w:rFonts w:ascii="Times New Roman" w:hAnsi="Times New Roman" w:cs="Times New Roman"/>
          <w:b/>
          <w:sz w:val="28"/>
          <w:szCs w:val="32"/>
        </w:rPr>
        <w:t xml:space="preserve">Вправа «Нотки заблукали». </w:t>
      </w:r>
      <w:r w:rsidRPr="00621749">
        <w:rPr>
          <w:rFonts w:ascii="Times New Roman" w:hAnsi="Times New Roman" w:cs="Times New Roman"/>
          <w:sz w:val="28"/>
          <w:szCs w:val="32"/>
        </w:rPr>
        <w:t>Встав пропущені склади-ноти і прочитай віршик.</w:t>
      </w:r>
    </w:p>
    <w:p w14:paraId="2CAA9A95" w14:textId="74FDF7DA" w:rsidR="00791F81" w:rsidRDefault="00621749" w:rsidP="00791F81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219071" wp14:editId="66741ABC">
            <wp:simplePos x="0" y="0"/>
            <wp:positionH relativeFrom="column">
              <wp:posOffset>1158240</wp:posOffset>
            </wp:positionH>
            <wp:positionV relativeFrom="paragraph">
              <wp:posOffset>142240</wp:posOffset>
            </wp:positionV>
            <wp:extent cx="3513773" cy="2266950"/>
            <wp:effectExtent l="0" t="0" r="0" b="0"/>
            <wp:wrapThrough wrapText="bothSides">
              <wp:wrapPolygon edited="0">
                <wp:start x="0" y="0"/>
                <wp:lineTo x="0" y="21418"/>
                <wp:lineTo x="21432" y="21418"/>
                <wp:lineTo x="2143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48" t="36059" r="4116" b="12834"/>
                    <a:stretch/>
                  </pic:blipFill>
                  <pic:spPr bwMode="auto">
                    <a:xfrm>
                      <a:off x="0" y="0"/>
                      <a:ext cx="3513773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586C4B" w14:textId="42D1036F" w:rsidR="00791F81" w:rsidRDefault="00791F81" w:rsidP="00791F81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14:paraId="3F8C0721" w14:textId="5E3D6950" w:rsidR="00621749" w:rsidRDefault="00621749" w:rsidP="00791F81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14:paraId="13AE1705" w14:textId="18B5CB4C" w:rsidR="00621749" w:rsidRDefault="00621749" w:rsidP="00791F81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14:paraId="1144EA18" w14:textId="1BD55923" w:rsidR="00621749" w:rsidRDefault="00621749" w:rsidP="00791F81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14:paraId="62C952F4" w14:textId="73170D84" w:rsidR="00621749" w:rsidRDefault="00621749" w:rsidP="00791F81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14:paraId="332A902F" w14:textId="5686EB92" w:rsidR="00621749" w:rsidRDefault="00621749" w:rsidP="00791F81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14:paraId="699039A2" w14:textId="1C8BCB5E" w:rsidR="00621749" w:rsidRDefault="00621749" w:rsidP="00791F81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14:paraId="5F81BB48" w14:textId="257AABB1" w:rsidR="00621749" w:rsidRDefault="00621749" w:rsidP="00791F81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14:paraId="2F7E5412" w14:textId="0D80B137" w:rsidR="00791F81" w:rsidRDefault="00791F81" w:rsidP="00791F81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14:paraId="786CAE87" w14:textId="03DCA3A0" w:rsidR="00791F81" w:rsidRDefault="00791F81" w:rsidP="00791F81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14:paraId="00AF8FE5" w14:textId="4E1A6593" w:rsidR="00791F81" w:rsidRDefault="00791F81" w:rsidP="00791F81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14:paraId="65B78A26" w14:textId="3B7F9C4F" w:rsidR="00621749" w:rsidRDefault="00621749" w:rsidP="00621749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32"/>
        </w:rPr>
      </w:pPr>
      <w:r w:rsidRPr="00621749">
        <w:rPr>
          <w:rFonts w:ascii="Times New Roman" w:hAnsi="Times New Roman" w:cs="Times New Roman"/>
          <w:b/>
          <w:sz w:val="28"/>
          <w:szCs w:val="32"/>
        </w:rPr>
        <w:lastRenderedPageBreak/>
        <w:t>Робота над</w:t>
      </w: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32"/>
        </w:rPr>
        <w:t>чистомовкою</w:t>
      </w:r>
      <w:proofErr w:type="spellEnd"/>
      <w:r w:rsidRPr="00621749">
        <w:rPr>
          <w:rFonts w:ascii="Times New Roman" w:hAnsi="Times New Roman" w:cs="Times New Roman"/>
          <w:b/>
          <w:sz w:val="28"/>
          <w:szCs w:val="32"/>
        </w:rPr>
        <w:t>.</w:t>
      </w: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621749">
        <w:rPr>
          <w:rFonts w:ascii="Times New Roman" w:hAnsi="Times New Roman" w:cs="Times New Roman"/>
          <w:sz w:val="28"/>
          <w:szCs w:val="32"/>
        </w:rPr>
        <w:t>Додай слова, що римуються.</w:t>
      </w:r>
    </w:p>
    <w:p w14:paraId="299C5EB6" w14:textId="2F97335F" w:rsidR="00621749" w:rsidRPr="00621749" w:rsidRDefault="00621749" w:rsidP="00621749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44EB66B" wp14:editId="7AA9B7E8">
            <wp:simplePos x="0" y="0"/>
            <wp:positionH relativeFrom="column">
              <wp:posOffset>662940</wp:posOffset>
            </wp:positionH>
            <wp:positionV relativeFrom="paragraph">
              <wp:posOffset>32385</wp:posOffset>
            </wp:positionV>
            <wp:extent cx="4736465" cy="1974850"/>
            <wp:effectExtent l="0" t="0" r="6985" b="6350"/>
            <wp:wrapThrough wrapText="bothSides">
              <wp:wrapPolygon edited="0">
                <wp:start x="0" y="0"/>
                <wp:lineTo x="0" y="21461"/>
                <wp:lineTo x="21545" y="21461"/>
                <wp:lineTo x="21545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82" t="40602" r="2993" b="23055"/>
                    <a:stretch/>
                  </pic:blipFill>
                  <pic:spPr bwMode="auto">
                    <a:xfrm>
                      <a:off x="0" y="0"/>
                      <a:ext cx="4736465" cy="197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3A681" w14:textId="3B0D6C82" w:rsidR="00621749" w:rsidRDefault="00621749" w:rsidP="00791F81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14:paraId="3A891A9D" w14:textId="7DAEC3DA" w:rsidR="00621749" w:rsidRDefault="00621749" w:rsidP="00791F81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14:paraId="70E453E6" w14:textId="47691FD6" w:rsidR="00621749" w:rsidRDefault="00621749" w:rsidP="00791F81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14:paraId="26C9BF3B" w14:textId="4EBA8035" w:rsidR="00621749" w:rsidRDefault="00621749" w:rsidP="00791F81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14:paraId="63D547A5" w14:textId="70C69251" w:rsidR="00621749" w:rsidRDefault="00621749" w:rsidP="00791F81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14:paraId="0CE81488" w14:textId="3E68567C" w:rsidR="00621749" w:rsidRDefault="00621749" w:rsidP="00791F81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14:paraId="43CAABE9" w14:textId="5131F3D1" w:rsidR="00621749" w:rsidRDefault="00621749" w:rsidP="00791F81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14:paraId="04638188" w14:textId="786CE165" w:rsidR="00621749" w:rsidRDefault="00621749" w:rsidP="00791F81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14:paraId="040FD93B" w14:textId="45755749" w:rsidR="00621749" w:rsidRPr="00621749" w:rsidRDefault="00621749" w:rsidP="00621749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32"/>
        </w:rPr>
      </w:pPr>
      <w:r w:rsidRPr="00621749">
        <w:rPr>
          <w:rFonts w:ascii="Times New Roman" w:hAnsi="Times New Roman" w:cs="Times New Roman"/>
          <w:b/>
          <w:sz w:val="28"/>
          <w:szCs w:val="32"/>
        </w:rPr>
        <w:t>Повідомлення теми та завдань уроку.</w:t>
      </w:r>
    </w:p>
    <w:p w14:paraId="6CFD5825" w14:textId="109DF72A" w:rsidR="00621749" w:rsidRDefault="00621749" w:rsidP="00621749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621749">
        <w:rPr>
          <w:rFonts w:ascii="Times New Roman" w:hAnsi="Times New Roman" w:cs="Times New Roman"/>
          <w:sz w:val="28"/>
          <w:szCs w:val="32"/>
        </w:rPr>
        <w:t xml:space="preserve">Сьогодні ми завершуємо </w:t>
      </w:r>
      <w:r>
        <w:rPr>
          <w:rFonts w:ascii="Times New Roman" w:hAnsi="Times New Roman" w:cs="Times New Roman"/>
          <w:sz w:val="28"/>
          <w:szCs w:val="32"/>
        </w:rPr>
        <w:t xml:space="preserve">вивчати розділ «Світ дитинства у творах українських письменників». Пригадаємо опрацьовані вірші й оповідання, удосконалимо свої знання й уміння. </w:t>
      </w:r>
    </w:p>
    <w:p w14:paraId="171FB457" w14:textId="36563C48" w:rsidR="00621749" w:rsidRDefault="00621749" w:rsidP="00621749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</w:p>
    <w:p w14:paraId="2553655B" w14:textId="0115B091" w:rsidR="00621749" w:rsidRPr="00621749" w:rsidRDefault="00621749" w:rsidP="00B05169">
      <w:pPr>
        <w:pStyle w:val="a4"/>
        <w:numPr>
          <w:ilvl w:val="1"/>
          <w:numId w:val="12"/>
        </w:numPr>
        <w:ind w:left="709" w:hanging="567"/>
        <w:jc w:val="both"/>
        <w:rPr>
          <w:rFonts w:ascii="Times New Roman" w:hAnsi="Times New Roman" w:cs="Times New Roman"/>
          <w:b/>
          <w:i/>
          <w:sz w:val="28"/>
          <w:szCs w:val="32"/>
        </w:rPr>
      </w:pPr>
      <w:r w:rsidRPr="00621749">
        <w:rPr>
          <w:rFonts w:ascii="Times New Roman" w:hAnsi="Times New Roman" w:cs="Times New Roman"/>
          <w:b/>
          <w:i/>
          <w:sz w:val="28"/>
          <w:szCs w:val="32"/>
        </w:rPr>
        <w:t>Згадай:</w:t>
      </w:r>
    </w:p>
    <w:p w14:paraId="2B2C3339" w14:textId="77777777" w:rsidR="00000000" w:rsidRPr="00621749" w:rsidRDefault="009B2C11" w:rsidP="00B05169">
      <w:pPr>
        <w:pStyle w:val="a4"/>
        <w:numPr>
          <w:ilvl w:val="0"/>
          <w:numId w:val="14"/>
        </w:numPr>
        <w:ind w:left="1134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 w:rsidRPr="00621749">
        <w:rPr>
          <w:rFonts w:ascii="Times New Roman" w:hAnsi="Times New Roman" w:cs="Times New Roman"/>
          <w:bCs/>
          <w:sz w:val="28"/>
          <w:szCs w:val="32"/>
        </w:rPr>
        <w:t>Як називається розділ? З яких тем складається?</w:t>
      </w:r>
    </w:p>
    <w:p w14:paraId="59B5D152" w14:textId="77777777" w:rsidR="00000000" w:rsidRPr="00621749" w:rsidRDefault="009B2C11" w:rsidP="00B05169">
      <w:pPr>
        <w:pStyle w:val="a4"/>
        <w:numPr>
          <w:ilvl w:val="0"/>
          <w:numId w:val="14"/>
        </w:numPr>
        <w:ind w:left="1134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 w:rsidRPr="00621749">
        <w:rPr>
          <w:rFonts w:ascii="Times New Roman" w:hAnsi="Times New Roman" w:cs="Times New Roman"/>
          <w:bCs/>
          <w:sz w:val="28"/>
          <w:szCs w:val="32"/>
        </w:rPr>
        <w:t>На яку тему вірш «</w:t>
      </w:r>
      <w:proofErr w:type="spellStart"/>
      <w:r w:rsidRPr="00621749">
        <w:rPr>
          <w:rFonts w:ascii="Times New Roman" w:hAnsi="Times New Roman" w:cs="Times New Roman"/>
          <w:bCs/>
          <w:sz w:val="28"/>
          <w:szCs w:val="32"/>
        </w:rPr>
        <w:t>Хиталочка-Гойдалочка</w:t>
      </w:r>
      <w:proofErr w:type="spellEnd"/>
      <w:r w:rsidRPr="00621749">
        <w:rPr>
          <w:rFonts w:ascii="Times New Roman" w:hAnsi="Times New Roman" w:cs="Times New Roman"/>
          <w:bCs/>
          <w:sz w:val="28"/>
          <w:szCs w:val="32"/>
        </w:rPr>
        <w:t>»?</w:t>
      </w:r>
    </w:p>
    <w:p w14:paraId="2F2C18CC" w14:textId="77777777" w:rsidR="00000000" w:rsidRPr="00621749" w:rsidRDefault="009B2C11" w:rsidP="00B05169">
      <w:pPr>
        <w:pStyle w:val="a4"/>
        <w:numPr>
          <w:ilvl w:val="0"/>
          <w:numId w:val="14"/>
        </w:numPr>
        <w:ind w:left="1134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 w:rsidRPr="00621749">
        <w:rPr>
          <w:rFonts w:ascii="Times New Roman" w:hAnsi="Times New Roman" w:cs="Times New Roman"/>
          <w:bCs/>
          <w:sz w:val="28"/>
          <w:szCs w:val="32"/>
        </w:rPr>
        <w:t>Хто автор оповідання «Глуха дівчинка»? Які твори письменника ти чита</w:t>
      </w:r>
      <w:r w:rsidRPr="00621749">
        <w:rPr>
          <w:rFonts w:ascii="Times New Roman" w:hAnsi="Times New Roman" w:cs="Times New Roman"/>
          <w:bCs/>
          <w:sz w:val="28"/>
          <w:szCs w:val="32"/>
        </w:rPr>
        <w:t>в (читала)?</w:t>
      </w:r>
    </w:p>
    <w:p w14:paraId="6EFA811B" w14:textId="77777777" w:rsidR="00000000" w:rsidRPr="00621749" w:rsidRDefault="009B2C11" w:rsidP="00B05169">
      <w:pPr>
        <w:pStyle w:val="a4"/>
        <w:numPr>
          <w:ilvl w:val="0"/>
          <w:numId w:val="16"/>
        </w:numPr>
        <w:tabs>
          <w:tab w:val="clear" w:pos="720"/>
          <w:tab w:val="num" w:pos="1560"/>
        </w:tabs>
        <w:ind w:left="1134" w:hanging="284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 w:rsidRPr="00621749">
        <w:rPr>
          <w:rFonts w:ascii="Times New Roman" w:hAnsi="Times New Roman" w:cs="Times New Roman"/>
          <w:bCs/>
          <w:sz w:val="28"/>
          <w:szCs w:val="32"/>
        </w:rPr>
        <w:t>У яких віршах відображено картини природи?</w:t>
      </w:r>
    </w:p>
    <w:p w14:paraId="1B37CF9D" w14:textId="77777777" w:rsidR="00000000" w:rsidRPr="00621749" w:rsidRDefault="009B2C11" w:rsidP="00B05169">
      <w:pPr>
        <w:pStyle w:val="a4"/>
        <w:numPr>
          <w:ilvl w:val="0"/>
          <w:numId w:val="16"/>
        </w:numPr>
        <w:tabs>
          <w:tab w:val="clear" w:pos="720"/>
          <w:tab w:val="num" w:pos="1560"/>
        </w:tabs>
        <w:ind w:left="1134" w:hanging="284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 w:rsidRPr="00621749">
        <w:rPr>
          <w:rFonts w:ascii="Times New Roman" w:hAnsi="Times New Roman" w:cs="Times New Roman"/>
          <w:bCs/>
          <w:sz w:val="28"/>
          <w:szCs w:val="32"/>
        </w:rPr>
        <w:t>Чим вірш-небилиця с</w:t>
      </w:r>
      <w:r w:rsidRPr="00621749">
        <w:rPr>
          <w:rFonts w:ascii="Times New Roman" w:hAnsi="Times New Roman" w:cs="Times New Roman"/>
          <w:bCs/>
          <w:sz w:val="28"/>
          <w:szCs w:val="32"/>
        </w:rPr>
        <w:t>хожий на казку?</w:t>
      </w:r>
    </w:p>
    <w:p w14:paraId="4724759A" w14:textId="77777777" w:rsidR="00000000" w:rsidRPr="00621749" w:rsidRDefault="009B2C11" w:rsidP="00B05169">
      <w:pPr>
        <w:pStyle w:val="a4"/>
        <w:numPr>
          <w:ilvl w:val="0"/>
          <w:numId w:val="16"/>
        </w:numPr>
        <w:tabs>
          <w:tab w:val="clear" w:pos="720"/>
          <w:tab w:val="num" w:pos="1560"/>
        </w:tabs>
        <w:ind w:left="1134" w:hanging="284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 w:rsidRPr="00621749">
        <w:rPr>
          <w:rFonts w:ascii="Times New Roman" w:hAnsi="Times New Roman" w:cs="Times New Roman"/>
          <w:bCs/>
          <w:sz w:val="28"/>
          <w:szCs w:val="32"/>
        </w:rPr>
        <w:t>Чим оповідання відрізняються від віршів?</w:t>
      </w:r>
    </w:p>
    <w:p w14:paraId="5CC07E4B" w14:textId="77777777" w:rsidR="00000000" w:rsidRPr="00621749" w:rsidRDefault="009B2C11" w:rsidP="00B05169">
      <w:pPr>
        <w:pStyle w:val="a4"/>
        <w:numPr>
          <w:ilvl w:val="0"/>
          <w:numId w:val="16"/>
        </w:numPr>
        <w:tabs>
          <w:tab w:val="clear" w:pos="720"/>
          <w:tab w:val="num" w:pos="1560"/>
        </w:tabs>
        <w:ind w:left="1134" w:hanging="284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 w:rsidRPr="00621749">
        <w:rPr>
          <w:rFonts w:ascii="Times New Roman" w:hAnsi="Times New Roman" w:cs="Times New Roman"/>
          <w:bCs/>
          <w:sz w:val="28"/>
          <w:szCs w:val="32"/>
        </w:rPr>
        <w:t>Головною думкою якого твору може бути прислів'я «За п</w:t>
      </w:r>
      <w:r w:rsidRPr="00621749">
        <w:rPr>
          <w:rFonts w:ascii="Times New Roman" w:hAnsi="Times New Roman" w:cs="Times New Roman"/>
          <w:bCs/>
          <w:sz w:val="28"/>
          <w:szCs w:val="32"/>
        </w:rPr>
        <w:t>раве діло стій сміло»?</w:t>
      </w:r>
    </w:p>
    <w:p w14:paraId="65AAE07B" w14:textId="77777777" w:rsidR="00621749" w:rsidRPr="00621749" w:rsidRDefault="00621749" w:rsidP="00621749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32"/>
          <w:lang w:val="ru-RU"/>
        </w:rPr>
      </w:pPr>
    </w:p>
    <w:p w14:paraId="69C0E5A9" w14:textId="25DCEBA4" w:rsidR="004E5A75" w:rsidRPr="00B05169" w:rsidRDefault="0011093D" w:rsidP="00B05169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B05169">
        <w:rPr>
          <w:rFonts w:ascii="Times New Roman" w:hAnsi="Times New Roman" w:cs="Times New Roman"/>
          <w:b/>
          <w:sz w:val="28"/>
          <w:szCs w:val="28"/>
        </w:rPr>
        <w:t>Підсумок</w:t>
      </w:r>
      <w:r w:rsidR="00B05169">
        <w:rPr>
          <w:rFonts w:ascii="Times New Roman" w:hAnsi="Times New Roman" w:cs="Times New Roman"/>
          <w:b/>
          <w:sz w:val="28"/>
          <w:szCs w:val="28"/>
        </w:rPr>
        <w:t>.</w:t>
      </w:r>
    </w:p>
    <w:p w14:paraId="10A16B3B" w14:textId="6F4203BC" w:rsidR="00B05169" w:rsidRDefault="00B05169" w:rsidP="00B05169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B05169">
        <w:rPr>
          <w:rFonts w:ascii="Times New Roman" w:hAnsi="Times New Roman" w:cs="Times New Roman"/>
          <w:sz w:val="28"/>
          <w:szCs w:val="28"/>
        </w:rPr>
        <w:t>Виконай інтерактивне завдання за посиланням:</w:t>
      </w:r>
      <w:r w:rsidRPr="00B05169">
        <w:t xml:space="preserve"> </w:t>
      </w:r>
      <w:hyperlink r:id="rId8" w:history="1">
        <w:r w:rsidRPr="00B05169">
          <w:rPr>
            <w:rStyle w:val="a3"/>
            <w:rFonts w:ascii="Times New Roman" w:hAnsi="Times New Roman" w:cs="Times New Roman"/>
            <w:sz w:val="24"/>
            <w:szCs w:val="28"/>
          </w:rPr>
          <w:t>https://naurok.com.ua/test/testi-z-kursu-ukra-nska-mova-ta-chitannya-svit-ditinstva-u-tvorah-ukra-nskih-pismennikiv-701016.html</w:t>
        </w:r>
      </w:hyperlink>
    </w:p>
    <w:p w14:paraId="2547B2FC" w14:textId="488FB8B8" w:rsidR="00B05169" w:rsidRDefault="00B05169" w:rsidP="00B05169">
      <w:pPr>
        <w:pStyle w:val="a4"/>
        <w:ind w:left="1080"/>
        <w:rPr>
          <w:rFonts w:ascii="Times New Roman" w:hAnsi="Times New Roman" w:cs="Times New Roman"/>
          <w:i/>
          <w:sz w:val="28"/>
          <w:szCs w:val="28"/>
        </w:rPr>
      </w:pPr>
    </w:p>
    <w:p w14:paraId="4CAE443C" w14:textId="74FE9CEE" w:rsidR="00B05169" w:rsidRDefault="00B05169" w:rsidP="00B05169">
      <w:pPr>
        <w:pStyle w:val="a4"/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1146C6A" wp14:editId="1148568E">
            <wp:simplePos x="0" y="0"/>
            <wp:positionH relativeFrom="column">
              <wp:posOffset>5009515</wp:posOffset>
            </wp:positionH>
            <wp:positionV relativeFrom="paragraph">
              <wp:posOffset>316230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069CD" w14:textId="2D0D5EE7" w:rsidR="00B05169" w:rsidRPr="006C5123" w:rsidRDefault="00B05169" w:rsidP="00B05169">
      <w:pPr>
        <w:pStyle w:val="a8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14:paraId="05D7BE5C" w14:textId="77777777" w:rsidR="00B05169" w:rsidRPr="006C5123" w:rsidRDefault="00B05169" w:rsidP="00B05169">
      <w:pPr>
        <w:pStyle w:val="a8"/>
        <w:numPr>
          <w:ilvl w:val="0"/>
          <w:numId w:val="17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14:paraId="40AE7D94" w14:textId="77777777" w:rsidR="00B05169" w:rsidRPr="006E0B1A" w:rsidRDefault="00B05169" w:rsidP="00B05169">
      <w:pPr>
        <w:pStyle w:val="a8"/>
        <w:numPr>
          <w:ilvl w:val="0"/>
          <w:numId w:val="17"/>
        </w:numPr>
        <w:shd w:val="clear" w:color="auto" w:fill="FFFFFF"/>
        <w:tabs>
          <w:tab w:val="left" w:pos="709"/>
          <w:tab w:val="left" w:pos="993"/>
          <w:tab w:val="left" w:pos="1215"/>
        </w:tabs>
        <w:spacing w:line="0" w:lineRule="atLeast"/>
        <w:ind w:left="142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B1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14:paraId="474831EF" w14:textId="77777777" w:rsidR="00B05169" w:rsidRPr="00B05169" w:rsidRDefault="00B05169" w:rsidP="00B05169">
      <w:pPr>
        <w:pStyle w:val="a4"/>
        <w:ind w:left="1080"/>
        <w:rPr>
          <w:rFonts w:ascii="Times New Roman" w:hAnsi="Times New Roman" w:cs="Times New Roman"/>
          <w:i/>
          <w:sz w:val="28"/>
          <w:szCs w:val="28"/>
        </w:rPr>
      </w:pPr>
    </w:p>
    <w:sectPr w:rsidR="00B05169" w:rsidRPr="00B05169" w:rsidSect="00B05169">
      <w:pgSz w:w="11906" w:h="16838"/>
      <w:pgMar w:top="567" w:right="850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D3580"/>
    <w:multiLevelType w:val="hybridMultilevel"/>
    <w:tmpl w:val="5EDC7248"/>
    <w:lvl w:ilvl="0" w:tplc="C5305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E75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BA50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507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C87F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3AA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86C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FAD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0408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8169F"/>
    <w:multiLevelType w:val="hybridMultilevel"/>
    <w:tmpl w:val="2F622D3E"/>
    <w:lvl w:ilvl="0" w:tplc="F10CDD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3E000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681C0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EC1D9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64EF8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9810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E7DA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247B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FAD31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57598"/>
    <w:multiLevelType w:val="hybridMultilevel"/>
    <w:tmpl w:val="250E150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B4957"/>
    <w:multiLevelType w:val="multilevel"/>
    <w:tmpl w:val="9B720B2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8" w15:restartNumberingAfterBreak="0">
    <w:nsid w:val="266F1CDD"/>
    <w:multiLevelType w:val="hybridMultilevel"/>
    <w:tmpl w:val="E3468302"/>
    <w:lvl w:ilvl="0" w:tplc="63B81A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5A67B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C63E3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707C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D0B3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62A10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2E26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50D66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66522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F31345C"/>
    <w:multiLevelType w:val="hybridMultilevel"/>
    <w:tmpl w:val="BE368EBC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5A67B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C63E3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707C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D0B3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62A10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2E26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50D66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66522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6"/>
  </w:num>
  <w:num w:numId="4">
    <w:abstractNumId w:val="13"/>
  </w:num>
  <w:num w:numId="5">
    <w:abstractNumId w:val="10"/>
  </w:num>
  <w:num w:numId="6">
    <w:abstractNumId w:val="0"/>
  </w:num>
  <w:num w:numId="7">
    <w:abstractNumId w:val="14"/>
  </w:num>
  <w:num w:numId="8">
    <w:abstractNumId w:val="15"/>
  </w:num>
  <w:num w:numId="9">
    <w:abstractNumId w:val="5"/>
  </w:num>
  <w:num w:numId="10">
    <w:abstractNumId w:val="4"/>
  </w:num>
  <w:num w:numId="11">
    <w:abstractNumId w:val="1"/>
  </w:num>
  <w:num w:numId="12">
    <w:abstractNumId w:val="7"/>
  </w:num>
  <w:num w:numId="13">
    <w:abstractNumId w:val="2"/>
  </w:num>
  <w:num w:numId="14">
    <w:abstractNumId w:val="3"/>
  </w:num>
  <w:num w:numId="15">
    <w:abstractNumId w:val="8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76676"/>
    <w:rsid w:val="00086002"/>
    <w:rsid w:val="000A624E"/>
    <w:rsid w:val="0011093D"/>
    <w:rsid w:val="0014133D"/>
    <w:rsid w:val="001452F4"/>
    <w:rsid w:val="001552BF"/>
    <w:rsid w:val="00182CE2"/>
    <w:rsid w:val="00182F7F"/>
    <w:rsid w:val="00192B79"/>
    <w:rsid w:val="001A6455"/>
    <w:rsid w:val="001C6E67"/>
    <w:rsid w:val="001D499C"/>
    <w:rsid w:val="001F1669"/>
    <w:rsid w:val="00276A85"/>
    <w:rsid w:val="002A7477"/>
    <w:rsid w:val="002D131A"/>
    <w:rsid w:val="00345FAB"/>
    <w:rsid w:val="00366726"/>
    <w:rsid w:val="0037475F"/>
    <w:rsid w:val="003855DA"/>
    <w:rsid w:val="0039023D"/>
    <w:rsid w:val="003B594D"/>
    <w:rsid w:val="003D5668"/>
    <w:rsid w:val="003E10EE"/>
    <w:rsid w:val="004D211C"/>
    <w:rsid w:val="004E2FD0"/>
    <w:rsid w:val="004E5A75"/>
    <w:rsid w:val="004E6F03"/>
    <w:rsid w:val="004E7C14"/>
    <w:rsid w:val="004F05D2"/>
    <w:rsid w:val="00502742"/>
    <w:rsid w:val="00504CE8"/>
    <w:rsid w:val="00527E8B"/>
    <w:rsid w:val="005318D9"/>
    <w:rsid w:val="00537AF5"/>
    <w:rsid w:val="005B3671"/>
    <w:rsid w:val="005B7FF1"/>
    <w:rsid w:val="005C1F82"/>
    <w:rsid w:val="005E0DFB"/>
    <w:rsid w:val="00621749"/>
    <w:rsid w:val="00622317"/>
    <w:rsid w:val="0069370A"/>
    <w:rsid w:val="006A0778"/>
    <w:rsid w:val="006A66AF"/>
    <w:rsid w:val="006B36FE"/>
    <w:rsid w:val="006C2D0C"/>
    <w:rsid w:val="006F2D2B"/>
    <w:rsid w:val="0074154A"/>
    <w:rsid w:val="00756F71"/>
    <w:rsid w:val="00791F81"/>
    <w:rsid w:val="007A563C"/>
    <w:rsid w:val="007A5B55"/>
    <w:rsid w:val="007E4492"/>
    <w:rsid w:val="007F29C5"/>
    <w:rsid w:val="008614D8"/>
    <w:rsid w:val="008730A1"/>
    <w:rsid w:val="00883EFA"/>
    <w:rsid w:val="008B7674"/>
    <w:rsid w:val="008C763E"/>
    <w:rsid w:val="00900314"/>
    <w:rsid w:val="00954CBA"/>
    <w:rsid w:val="00977143"/>
    <w:rsid w:val="00986588"/>
    <w:rsid w:val="009B2C11"/>
    <w:rsid w:val="009E0A23"/>
    <w:rsid w:val="00A241ED"/>
    <w:rsid w:val="00A32882"/>
    <w:rsid w:val="00AA13AD"/>
    <w:rsid w:val="00AA7BD3"/>
    <w:rsid w:val="00AC2A2F"/>
    <w:rsid w:val="00B05169"/>
    <w:rsid w:val="00B35A51"/>
    <w:rsid w:val="00B556A1"/>
    <w:rsid w:val="00B868D2"/>
    <w:rsid w:val="00BC1B91"/>
    <w:rsid w:val="00BE40FA"/>
    <w:rsid w:val="00BF48DB"/>
    <w:rsid w:val="00C049EA"/>
    <w:rsid w:val="00C41956"/>
    <w:rsid w:val="00C8129E"/>
    <w:rsid w:val="00CB69CC"/>
    <w:rsid w:val="00CE4791"/>
    <w:rsid w:val="00CF6E28"/>
    <w:rsid w:val="00D213DE"/>
    <w:rsid w:val="00D23FDD"/>
    <w:rsid w:val="00D92192"/>
    <w:rsid w:val="00DB1D9F"/>
    <w:rsid w:val="00DB6F3F"/>
    <w:rsid w:val="00DE11E9"/>
    <w:rsid w:val="00DE49D0"/>
    <w:rsid w:val="00DF41BF"/>
    <w:rsid w:val="00E81F11"/>
    <w:rsid w:val="00E8414F"/>
    <w:rsid w:val="00EC12D8"/>
    <w:rsid w:val="00F638F5"/>
    <w:rsid w:val="00F9074C"/>
    <w:rsid w:val="00FD611D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D85A3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  <w:style w:type="paragraph" w:styleId="a8">
    <w:name w:val="No Spacing"/>
    <w:uiPriority w:val="1"/>
    <w:qFormat/>
    <w:rsid w:val="00B051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02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6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6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9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48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28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03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urok.com.ua/test/testi-z-kursu-ukra-nska-mova-ta-chitannya-svit-ditinstva-u-tvorah-ukra-nskih-pismennikiv-701016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2</cp:revision>
  <dcterms:created xsi:type="dcterms:W3CDTF">2022-01-31T17:30:00Z</dcterms:created>
  <dcterms:modified xsi:type="dcterms:W3CDTF">2022-01-31T17:30:00Z</dcterms:modified>
</cp:coreProperties>
</file>