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A71" w:rsidRPr="00815075" w:rsidRDefault="00375386" w:rsidP="00346A71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«06</w:t>
      </w:r>
      <w:r w:rsidR="00346A71" w:rsidRPr="00815075">
        <w:rPr>
          <w:rFonts w:ascii="Times New Roman" w:hAnsi="Times New Roman"/>
          <w:sz w:val="28"/>
          <w:lang w:val="uk-UA"/>
        </w:rPr>
        <w:t xml:space="preserve">» </w:t>
      </w:r>
      <w:r>
        <w:rPr>
          <w:rFonts w:ascii="Times New Roman" w:hAnsi="Times New Roman"/>
          <w:sz w:val="28"/>
          <w:u w:val="single"/>
          <w:lang w:val="uk-UA"/>
        </w:rPr>
        <w:t>червня</w:t>
      </w:r>
      <w:r w:rsidR="00346A71" w:rsidRPr="00815075">
        <w:rPr>
          <w:rFonts w:ascii="Times New Roman" w:hAnsi="Times New Roman"/>
          <w:sz w:val="28"/>
          <w:u w:val="single"/>
          <w:lang w:val="uk-UA"/>
        </w:rPr>
        <w:t xml:space="preserve"> </w:t>
      </w:r>
      <w:r w:rsidR="00346A71" w:rsidRPr="00815075">
        <w:rPr>
          <w:rFonts w:ascii="Times New Roman" w:hAnsi="Times New Roman"/>
          <w:sz w:val="28"/>
          <w:lang w:val="uk-UA"/>
        </w:rPr>
        <w:t>2022 року</w:t>
      </w:r>
    </w:p>
    <w:p w:rsidR="00346A71" w:rsidRPr="00815075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Клас: 2-В</w:t>
      </w:r>
    </w:p>
    <w:p w:rsidR="00346A71" w:rsidRPr="00815075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Предмет: Я досліджую світ</w:t>
      </w:r>
    </w:p>
    <w:p w:rsidR="00346A71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 xml:space="preserve">Вчитель: </w:t>
      </w:r>
      <w:proofErr w:type="spellStart"/>
      <w:r w:rsidRPr="00815075">
        <w:rPr>
          <w:rFonts w:ascii="Times New Roman" w:hAnsi="Times New Roman"/>
          <w:b/>
          <w:sz w:val="28"/>
          <w:lang w:val="uk-UA"/>
        </w:rPr>
        <w:t>Бубир</w:t>
      </w:r>
      <w:proofErr w:type="spellEnd"/>
      <w:r w:rsidRPr="00815075">
        <w:rPr>
          <w:rFonts w:ascii="Times New Roman" w:hAnsi="Times New Roman"/>
          <w:b/>
          <w:sz w:val="28"/>
          <w:lang w:val="uk-UA"/>
        </w:rPr>
        <w:t xml:space="preserve"> Л.В.</w:t>
      </w:r>
    </w:p>
    <w:p w:rsidR="00346A71" w:rsidRDefault="00346A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616F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№130</w:t>
      </w:r>
      <w:r w:rsidR="00346A7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C34EA" w:rsidRPr="00346A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616F" w:rsidRPr="006114C2">
        <w:rPr>
          <w:rFonts w:ascii="Times New Roman" w:hAnsi="Times New Roman" w:cs="Times New Roman"/>
          <w:b/>
          <w:sz w:val="28"/>
          <w:szCs w:val="28"/>
          <w:lang w:val="uk-UA"/>
        </w:rPr>
        <w:t>Які наші завдання на літо.</w:t>
      </w:r>
      <w:r w:rsidR="00FC60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Літні розваги.</w:t>
      </w:r>
    </w:p>
    <w:p w:rsidR="00375386" w:rsidRDefault="00375386" w:rsidP="00375386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6"/>
          <w:sz w:val="28"/>
          <w:szCs w:val="28"/>
          <w:lang w:val="uk-UA"/>
        </w:rPr>
        <w:t>Мета:</w:t>
      </w:r>
      <w:r w:rsidRPr="00375386">
        <w:rPr>
          <w:rStyle w:val="a6"/>
          <w:sz w:val="28"/>
          <w:szCs w:val="28"/>
          <w:lang w:val="uk-UA"/>
        </w:rPr>
        <w:t xml:space="preserve"> </w:t>
      </w:r>
      <w:r w:rsidRPr="00375386">
        <w:rPr>
          <w:color w:val="000000"/>
          <w:sz w:val="28"/>
          <w:szCs w:val="28"/>
          <w:lang w:val="uk-UA"/>
        </w:rPr>
        <w:t>ознайомити учнів з різними видами ігор, вивчити деякі з них; розвивати увагу, мислення, спритність, кмітливість; виховувати толерантність, уміння домовлятися, бажа</w:t>
      </w:r>
      <w:r>
        <w:rPr>
          <w:color w:val="000000"/>
          <w:sz w:val="28"/>
          <w:szCs w:val="28"/>
          <w:lang w:val="uk-UA"/>
        </w:rPr>
        <w:t>ння вести здоровий спосіб життя.</w:t>
      </w:r>
    </w:p>
    <w:p w:rsidR="00375386" w:rsidRPr="00375386" w:rsidRDefault="00375386" w:rsidP="00375386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375386" w:rsidRPr="00815075" w:rsidRDefault="00375386" w:rsidP="00375386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32"/>
          <w:lang w:val="ru-RU"/>
        </w:rPr>
      </w:pP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Робота за </w:t>
      </w:r>
      <w:proofErr w:type="spellStart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підручником</w:t>
      </w:r>
      <w:proofErr w:type="spellEnd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 с. </w:t>
      </w:r>
      <w:r>
        <w:rPr>
          <w:rFonts w:ascii="Times New Roman" w:hAnsi="Times New Roman" w:cs="Times New Roman"/>
          <w:color w:val="7030A0"/>
          <w:sz w:val="28"/>
          <w:szCs w:val="32"/>
          <w:lang w:val="ru-RU"/>
        </w:rPr>
        <w:t>141</w:t>
      </w:r>
      <w:r>
        <w:rPr>
          <w:rFonts w:ascii="Times New Roman" w:hAnsi="Times New Roman" w:cs="Times New Roman"/>
          <w:color w:val="7030A0"/>
          <w:sz w:val="28"/>
          <w:szCs w:val="32"/>
          <w:lang w:val="ru-RU"/>
        </w:rPr>
        <w:t>.</w:t>
      </w:r>
    </w:p>
    <w:p w:rsidR="00375386" w:rsidRDefault="00375386" w:rsidP="0037538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Pr="00B85DA1" w:rsidRDefault="00375386" w:rsidP="00375386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375386" w:rsidRPr="006C34EA" w:rsidRDefault="00375386" w:rsidP="00375386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Урок наш починається.</w:t>
      </w:r>
    </w:p>
    <w:p w:rsidR="00375386" w:rsidRPr="006C34EA" w:rsidRDefault="00375386" w:rsidP="00375386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Ми, граючись, навчаємось.</w:t>
      </w:r>
    </w:p>
    <w:p w:rsidR="00375386" w:rsidRPr="006C34EA" w:rsidRDefault="00375386" w:rsidP="00375386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Завзято всі стараємось,</w:t>
      </w:r>
    </w:p>
    <w:p w:rsidR="00375386" w:rsidRDefault="00375386" w:rsidP="00375386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Щоб вийшов результат.</w:t>
      </w: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Pr="00B53332" w:rsidRDefault="00375386" w:rsidP="00375386">
      <w:pPr>
        <w:pStyle w:val="a4"/>
        <w:numPr>
          <w:ilvl w:val="0"/>
          <w:numId w:val="1"/>
        </w:numPr>
        <w:spacing w:after="0" w:line="0" w:lineRule="atLeast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5333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Фенологічні спостереження. </w:t>
      </w: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2816" behindDoc="0" locked="0" layoutInCell="1" allowOverlap="1" wp14:anchorId="3C99F960" wp14:editId="7A00B11D">
            <wp:simplePos x="0" y="0"/>
            <wp:positionH relativeFrom="column">
              <wp:posOffset>984885</wp:posOffset>
            </wp:positionH>
            <wp:positionV relativeFrom="paragraph">
              <wp:posOffset>86995</wp:posOffset>
            </wp:positionV>
            <wp:extent cx="4276725" cy="2098675"/>
            <wp:effectExtent l="0" t="0" r="9525" b="0"/>
            <wp:wrapThrough wrapText="bothSides">
              <wp:wrapPolygon edited="0">
                <wp:start x="0" y="0"/>
                <wp:lineTo x="0" y="21371"/>
                <wp:lineTo x="21552" y="21371"/>
                <wp:lineTo x="2155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2" t="29298" r="33674" b="42724"/>
                    <a:stretch/>
                  </pic:blipFill>
                  <pic:spPr bwMode="auto">
                    <a:xfrm>
                      <a:off x="0" y="0"/>
                      <a:ext cx="4276725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375386" w:rsidRDefault="00375386" w:rsidP="00375386">
      <w:pPr>
        <w:pStyle w:val="center"/>
        <w:shd w:val="clear" w:color="auto" w:fill="FFFFFF"/>
        <w:jc w:val="center"/>
        <w:rPr>
          <w:rStyle w:val="a6"/>
          <w:rFonts w:ascii="Arial" w:hAnsi="Arial" w:cs="Arial"/>
          <w:color w:val="4682B4"/>
          <w:sz w:val="36"/>
          <w:szCs w:val="36"/>
        </w:rPr>
      </w:pPr>
    </w:p>
    <w:p w:rsidR="00375386" w:rsidRDefault="00375386" w:rsidP="00375386">
      <w:pPr>
        <w:pStyle w:val="center"/>
        <w:shd w:val="clear" w:color="auto" w:fill="FFFFFF"/>
        <w:jc w:val="center"/>
        <w:rPr>
          <w:rStyle w:val="a6"/>
          <w:rFonts w:ascii="Arial" w:hAnsi="Arial" w:cs="Arial"/>
          <w:color w:val="4682B4"/>
          <w:sz w:val="36"/>
          <w:szCs w:val="36"/>
        </w:rPr>
      </w:pPr>
    </w:p>
    <w:p w:rsidR="00375386" w:rsidRPr="00375386" w:rsidRDefault="00375386" w:rsidP="00375386">
      <w:pPr>
        <w:pStyle w:val="a8"/>
        <w:shd w:val="clear" w:color="auto" w:fill="FFFFFF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Літо — пора відпочинку, подорожей, екскурсій, цікавих ігор.</w:t>
      </w:r>
    </w:p>
    <w:p w:rsidR="00375386" w:rsidRPr="00375386" w:rsidRDefault="00375386" w:rsidP="00375386">
      <w:pPr>
        <w:pStyle w:val="a8"/>
        <w:shd w:val="clear" w:color="auto" w:fill="FFFFFF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Одним із видів активного відпочинку є рухливі ігри на свіжому повітрі. Коли гарні погодні умови, ви граєтеся на подвір'ї, дитячому майданчику, а коли спека чи задощить, — у приміщенні.</w:t>
      </w:r>
    </w:p>
    <w:p w:rsidR="00375386" w:rsidRPr="00375386" w:rsidRDefault="00375386" w:rsidP="00375386">
      <w:pPr>
        <w:pStyle w:val="a8"/>
        <w:numPr>
          <w:ilvl w:val="0"/>
          <w:numId w:val="21"/>
        </w:numPr>
        <w:shd w:val="clear" w:color="auto" w:fill="FFFFFF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За що ви любите літо? Які літні ігри вам найбільше подобаються?</w:t>
      </w:r>
    </w:p>
    <w:p w:rsidR="00375386" w:rsidRPr="00375386" w:rsidRDefault="00375386" w:rsidP="00375386">
      <w:pPr>
        <w:pStyle w:val="a8"/>
        <w:shd w:val="clear" w:color="auto" w:fill="FFFFFF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Пропоную вам ознайомитися з </w:t>
      </w:r>
      <w:proofErr w:type="spellStart"/>
      <w:r>
        <w:rPr>
          <w:color w:val="000000"/>
          <w:sz w:val="28"/>
          <w:szCs w:val="28"/>
          <w:lang w:val="uk-UA"/>
        </w:rPr>
        <w:t>ігорами</w:t>
      </w:r>
      <w:proofErr w:type="spellEnd"/>
      <w:r>
        <w:rPr>
          <w:color w:val="000000"/>
          <w:sz w:val="28"/>
          <w:szCs w:val="28"/>
          <w:lang w:val="uk-UA"/>
        </w:rPr>
        <w:t xml:space="preserve"> у приміщені та на подвір’ї. </w:t>
      </w:r>
    </w:p>
    <w:p w:rsidR="00375386" w:rsidRPr="00375386" w:rsidRDefault="00375386" w:rsidP="00375386">
      <w:pPr>
        <w:pStyle w:val="a8"/>
        <w:shd w:val="clear" w:color="auto" w:fill="FFFFFF"/>
        <w:jc w:val="center"/>
        <w:rPr>
          <w:color w:val="00B050"/>
          <w:sz w:val="28"/>
          <w:szCs w:val="28"/>
        </w:rPr>
      </w:pPr>
      <w:proofErr w:type="spellStart"/>
      <w:r w:rsidRPr="00375386">
        <w:rPr>
          <w:rStyle w:val="a6"/>
          <w:color w:val="00B050"/>
          <w:sz w:val="28"/>
          <w:szCs w:val="28"/>
        </w:rPr>
        <w:t>Ігри</w:t>
      </w:r>
      <w:proofErr w:type="spellEnd"/>
      <w:r w:rsidRPr="00375386">
        <w:rPr>
          <w:rStyle w:val="a6"/>
          <w:color w:val="00B050"/>
          <w:sz w:val="28"/>
          <w:szCs w:val="28"/>
        </w:rPr>
        <w:t xml:space="preserve"> в </w:t>
      </w:r>
      <w:proofErr w:type="spellStart"/>
      <w:r w:rsidRPr="00375386">
        <w:rPr>
          <w:rStyle w:val="a6"/>
          <w:color w:val="00B050"/>
          <w:sz w:val="28"/>
          <w:szCs w:val="28"/>
        </w:rPr>
        <w:t>приміщенні</w:t>
      </w:r>
      <w:proofErr w:type="spellEnd"/>
    </w:p>
    <w:p w:rsidR="00375386" w:rsidRPr="00375386" w:rsidRDefault="00375386" w:rsidP="00375386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lastRenderedPageBreak/>
        <w:t>1) Гра «Не лови ґав!».</w:t>
      </w:r>
    </w:p>
    <w:p w:rsidR="00375386" w:rsidRPr="00375386" w:rsidRDefault="00375386" w:rsidP="00375386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Прочитайте</w:t>
      </w:r>
      <w:r w:rsidRPr="00375386">
        <w:rPr>
          <w:color w:val="000000"/>
          <w:sz w:val="28"/>
          <w:szCs w:val="28"/>
          <w:lang w:val="uk-UA"/>
        </w:rPr>
        <w:t xml:space="preserve"> правила гри у підручнику (</w:t>
      </w:r>
      <w:r w:rsidRPr="00375386">
        <w:rPr>
          <w:rStyle w:val="a9"/>
          <w:color w:val="000000"/>
          <w:sz w:val="28"/>
          <w:szCs w:val="28"/>
          <w:lang w:val="uk-UA"/>
        </w:rPr>
        <w:t>с. 141</w:t>
      </w:r>
      <w:r>
        <w:rPr>
          <w:color w:val="000000"/>
          <w:sz w:val="28"/>
          <w:szCs w:val="28"/>
          <w:lang w:val="uk-UA"/>
        </w:rPr>
        <w:t xml:space="preserve">), </w:t>
      </w:r>
      <w:proofErr w:type="spellStart"/>
      <w:r>
        <w:rPr>
          <w:color w:val="000000"/>
          <w:sz w:val="28"/>
          <w:szCs w:val="28"/>
          <w:lang w:val="uk-UA"/>
        </w:rPr>
        <w:t>добиріть</w:t>
      </w:r>
      <w:proofErr w:type="spellEnd"/>
      <w:r>
        <w:rPr>
          <w:color w:val="000000"/>
          <w:sz w:val="28"/>
          <w:szCs w:val="28"/>
          <w:lang w:val="uk-UA"/>
        </w:rPr>
        <w:t xml:space="preserve"> слова з довідки, демонструючи</w:t>
      </w:r>
      <w:r w:rsidRPr="00375386">
        <w:rPr>
          <w:color w:val="000000"/>
          <w:sz w:val="28"/>
          <w:szCs w:val="28"/>
          <w:lang w:val="uk-UA"/>
        </w:rPr>
        <w:t xml:space="preserve"> дію.</w:t>
      </w:r>
    </w:p>
    <w:p w:rsidR="00375386" w:rsidRPr="00375386" w:rsidRDefault="00375386" w:rsidP="00375386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Додаткове завдання</w:t>
      </w:r>
      <w:r w:rsidRPr="00375386">
        <w:rPr>
          <w:color w:val="000000"/>
          <w:sz w:val="28"/>
          <w:szCs w:val="28"/>
          <w:lang w:val="uk-UA"/>
        </w:rPr>
        <w:t>. Виміряйте свій зріст та запам'ятайте його або запишіть у зошит.</w:t>
      </w:r>
    </w:p>
    <w:p w:rsidR="00375386" w:rsidRDefault="00375386" w:rsidP="00375386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Удруге проведіть вимірювання на початку осені. Цікаво, якою буде різниця у вимірюваннях?</w:t>
      </w:r>
    </w:p>
    <w:p w:rsidR="001C1F63" w:rsidRPr="00375386" w:rsidRDefault="001C1F63" w:rsidP="00375386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rStyle w:val="a9"/>
          <w:b/>
          <w:bCs/>
          <w:color w:val="4682B4"/>
          <w:sz w:val="28"/>
          <w:szCs w:val="28"/>
          <w:lang w:val="uk-UA"/>
        </w:rPr>
        <w:t xml:space="preserve">2) </w:t>
      </w:r>
      <w:proofErr w:type="spellStart"/>
      <w:r w:rsidR="00375386" w:rsidRPr="00375386">
        <w:rPr>
          <w:rStyle w:val="a9"/>
          <w:b/>
          <w:bCs/>
          <w:color w:val="4682B4"/>
          <w:sz w:val="28"/>
          <w:szCs w:val="28"/>
          <w:lang w:val="uk-UA"/>
        </w:rPr>
        <w:t>Мовна</w:t>
      </w:r>
      <w:proofErr w:type="spellEnd"/>
      <w:r w:rsidR="00375386" w:rsidRPr="00375386">
        <w:rPr>
          <w:rStyle w:val="a9"/>
          <w:b/>
          <w:bCs/>
          <w:color w:val="4682B4"/>
          <w:sz w:val="28"/>
          <w:szCs w:val="28"/>
          <w:lang w:val="uk-UA"/>
        </w:rPr>
        <w:t xml:space="preserve"> вправа «Я беру із собою в дорогу...».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Ведучий придумує правило-критерій, за яким він «візьме в дорогу» певні предмети. Наприклад, це можуть бути всі круглі предмети або, складніше, їстівні, що починаються з голосної.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Він починає гру, даючи одну правильну відповідь: «Я беру з собою ананас». Решта учасників ставлять ведучому запитання, чи бере він із собою банан, апельсин, кавун, огірок тощо. З відповідей «так» або «ні» намагаються відгадати правило.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3) Вправа «Журавель та жабки».</w:t>
      </w:r>
    </w:p>
    <w:p w:rsidR="00375386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Після слів ведучого: «Станьте, хто де хоче», гравці</w:t>
      </w:r>
      <w:r w:rsidR="00375386" w:rsidRPr="00375386">
        <w:rPr>
          <w:color w:val="000000"/>
          <w:sz w:val="28"/>
          <w:szCs w:val="28"/>
          <w:lang w:val="uk-UA"/>
        </w:rPr>
        <w:t xml:space="preserve"> вільно</w:t>
      </w:r>
      <w:r>
        <w:rPr>
          <w:color w:val="000000"/>
          <w:sz w:val="28"/>
          <w:szCs w:val="28"/>
          <w:lang w:val="uk-UA"/>
        </w:rPr>
        <w:t xml:space="preserve"> розміщуються в кімнаті. Ведучий — «журавель», всі останні</w:t>
      </w:r>
      <w:r w:rsidR="00375386" w:rsidRPr="00375386">
        <w:rPr>
          <w:color w:val="000000"/>
          <w:sz w:val="28"/>
          <w:szCs w:val="28"/>
          <w:lang w:val="uk-UA"/>
        </w:rPr>
        <w:t xml:space="preserve"> — «жабки». Поки «журавель» походжає, «жабки» стрибають і кумкають. Коли ж він зупиниться, узявши руки в боки, «жабки» завмирають, а потім по ч</w:t>
      </w:r>
      <w:r>
        <w:rPr>
          <w:color w:val="000000"/>
          <w:sz w:val="28"/>
          <w:szCs w:val="28"/>
          <w:lang w:val="uk-UA"/>
        </w:rPr>
        <w:t>ерзі виконують завдання ведучого</w:t>
      </w:r>
      <w:r w:rsidR="00375386" w:rsidRPr="00375386">
        <w:rPr>
          <w:color w:val="000000"/>
          <w:sz w:val="28"/>
          <w:szCs w:val="28"/>
          <w:lang w:val="uk-UA"/>
        </w:rPr>
        <w:t>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Завдання: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Сказати навпаки: веселий (</w:t>
      </w:r>
      <w:r w:rsidRPr="00375386">
        <w:rPr>
          <w:rStyle w:val="a9"/>
          <w:color w:val="000000"/>
          <w:sz w:val="28"/>
          <w:szCs w:val="28"/>
          <w:lang w:val="uk-UA"/>
        </w:rPr>
        <w:t>сумний</w:t>
      </w:r>
      <w:r w:rsidRPr="00375386">
        <w:rPr>
          <w:color w:val="000000"/>
          <w:sz w:val="28"/>
          <w:szCs w:val="28"/>
          <w:lang w:val="uk-UA"/>
        </w:rPr>
        <w:t>), чорний (</w:t>
      </w:r>
      <w:r w:rsidRPr="00375386">
        <w:rPr>
          <w:rStyle w:val="a9"/>
          <w:color w:val="000000"/>
          <w:sz w:val="28"/>
          <w:szCs w:val="28"/>
          <w:lang w:val="uk-UA"/>
        </w:rPr>
        <w:t>білий</w:t>
      </w:r>
      <w:r w:rsidRPr="00375386">
        <w:rPr>
          <w:color w:val="000000"/>
          <w:sz w:val="28"/>
          <w:szCs w:val="28"/>
          <w:lang w:val="uk-UA"/>
        </w:rPr>
        <w:t>), холодний (</w:t>
      </w:r>
      <w:r w:rsidRPr="00375386">
        <w:rPr>
          <w:rStyle w:val="a9"/>
          <w:color w:val="000000"/>
          <w:sz w:val="28"/>
          <w:szCs w:val="28"/>
          <w:lang w:val="uk-UA"/>
        </w:rPr>
        <w:t>гарячий</w:t>
      </w:r>
      <w:r w:rsidRPr="00375386">
        <w:rPr>
          <w:color w:val="000000"/>
          <w:sz w:val="28"/>
          <w:szCs w:val="28"/>
          <w:lang w:val="uk-UA"/>
        </w:rPr>
        <w:t>), добрий (</w:t>
      </w:r>
      <w:r w:rsidRPr="00375386">
        <w:rPr>
          <w:rStyle w:val="a9"/>
          <w:color w:val="000000"/>
          <w:sz w:val="28"/>
          <w:szCs w:val="28"/>
          <w:lang w:val="uk-UA"/>
        </w:rPr>
        <w:t>поганий</w:t>
      </w:r>
      <w:r w:rsidRPr="00375386">
        <w:rPr>
          <w:color w:val="000000"/>
          <w:sz w:val="28"/>
          <w:szCs w:val="28"/>
          <w:lang w:val="uk-UA"/>
        </w:rPr>
        <w:t>), молодий (</w:t>
      </w:r>
      <w:r w:rsidRPr="00375386">
        <w:rPr>
          <w:rStyle w:val="a9"/>
          <w:color w:val="000000"/>
          <w:sz w:val="28"/>
          <w:szCs w:val="28"/>
          <w:lang w:val="uk-UA"/>
        </w:rPr>
        <w:t>старий</w:t>
      </w:r>
      <w:r w:rsidRPr="00375386">
        <w:rPr>
          <w:color w:val="000000"/>
          <w:sz w:val="28"/>
          <w:szCs w:val="28"/>
          <w:lang w:val="uk-UA"/>
        </w:rPr>
        <w:t>), високий (</w:t>
      </w:r>
      <w:r w:rsidRPr="00375386">
        <w:rPr>
          <w:rStyle w:val="a9"/>
          <w:color w:val="000000"/>
          <w:sz w:val="28"/>
          <w:szCs w:val="28"/>
          <w:lang w:val="uk-UA"/>
        </w:rPr>
        <w:t>низький</w:t>
      </w:r>
      <w:r w:rsidRPr="00375386">
        <w:rPr>
          <w:color w:val="000000"/>
          <w:sz w:val="28"/>
          <w:szCs w:val="28"/>
          <w:lang w:val="uk-UA"/>
        </w:rPr>
        <w:t>) тощо.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Відповісти на запитання: «Чим їдять? (</w:t>
      </w:r>
      <w:r w:rsidRPr="00375386">
        <w:rPr>
          <w:rStyle w:val="a9"/>
          <w:color w:val="000000"/>
          <w:sz w:val="28"/>
          <w:szCs w:val="28"/>
          <w:lang w:val="uk-UA"/>
        </w:rPr>
        <w:t>Ложкою</w:t>
      </w:r>
      <w:r w:rsidRPr="00375386">
        <w:rPr>
          <w:color w:val="000000"/>
          <w:sz w:val="28"/>
          <w:szCs w:val="28"/>
          <w:lang w:val="uk-UA"/>
        </w:rPr>
        <w:t>). Копають? (</w:t>
      </w:r>
      <w:r w:rsidRPr="00375386">
        <w:rPr>
          <w:rStyle w:val="a9"/>
          <w:color w:val="000000"/>
          <w:sz w:val="28"/>
          <w:szCs w:val="28"/>
          <w:lang w:val="uk-UA"/>
        </w:rPr>
        <w:t>Лопатою</w:t>
      </w:r>
      <w:r w:rsidRPr="00375386">
        <w:rPr>
          <w:color w:val="000000"/>
          <w:sz w:val="28"/>
          <w:szCs w:val="28"/>
          <w:lang w:val="uk-UA"/>
        </w:rPr>
        <w:t>). Шиють? Рубають? Підмітають? Ріжуть? Косять? Пишуть? Малюють? В'яжуть? Прасують? Причісують?».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4) Вправа «Сонячні промінчики».</w:t>
      </w:r>
    </w:p>
    <w:p w:rsidR="00375386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Після слів ведучого: «Станьте, хто де хоче!» — гравці</w:t>
      </w:r>
      <w:r w:rsidR="00375386" w:rsidRPr="00375386">
        <w:rPr>
          <w:color w:val="000000"/>
          <w:sz w:val="28"/>
          <w:szCs w:val="28"/>
          <w:lang w:val="uk-UA"/>
        </w:rPr>
        <w:t xml:space="preserve"> вільно розташовуються в ігровому просторі, кружляючи з піднятими вгору руками (</w:t>
      </w:r>
      <w:r w:rsidR="00375386" w:rsidRPr="00375386">
        <w:rPr>
          <w:rStyle w:val="a9"/>
          <w:color w:val="000000"/>
          <w:sz w:val="28"/>
          <w:szCs w:val="28"/>
          <w:lang w:val="uk-UA"/>
        </w:rPr>
        <w:t>«мерехтять», наче сонячні промінчики</w:t>
      </w:r>
      <w:r w:rsidR="00375386" w:rsidRPr="00375386">
        <w:rPr>
          <w:color w:val="000000"/>
          <w:sz w:val="28"/>
          <w:szCs w:val="28"/>
          <w:lang w:val="uk-UA"/>
        </w:rPr>
        <w:t>). Потім завмирають і після «оживлення» по черзі виконують завдання.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Завдання: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Пригадати назви меблів, що містять два склади. (</w:t>
      </w:r>
      <w:r w:rsidRPr="00375386">
        <w:rPr>
          <w:rStyle w:val="a9"/>
          <w:color w:val="000000"/>
          <w:sz w:val="28"/>
          <w:szCs w:val="28"/>
          <w:lang w:val="uk-UA"/>
        </w:rPr>
        <w:t>Шафа, диван, стілець, крісло...</w:t>
      </w:r>
      <w:r w:rsidRPr="00375386">
        <w:rPr>
          <w:color w:val="000000"/>
          <w:sz w:val="28"/>
          <w:szCs w:val="28"/>
          <w:lang w:val="uk-UA"/>
        </w:rPr>
        <w:t>)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Пригадати назви видів транспорту з трьох складів. (</w:t>
      </w:r>
      <w:r w:rsidRPr="00375386">
        <w:rPr>
          <w:rStyle w:val="a9"/>
          <w:color w:val="000000"/>
          <w:sz w:val="28"/>
          <w:szCs w:val="28"/>
          <w:lang w:val="uk-UA"/>
        </w:rPr>
        <w:t>Тролейбус, автобус, мотоцикл...</w:t>
      </w:r>
      <w:r w:rsidRPr="00375386">
        <w:rPr>
          <w:color w:val="000000"/>
          <w:sz w:val="28"/>
          <w:szCs w:val="28"/>
          <w:lang w:val="uk-UA"/>
        </w:rPr>
        <w:t>)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Пригадати назви тварин з одного складу. (</w:t>
      </w:r>
      <w:r w:rsidRPr="00375386">
        <w:rPr>
          <w:rStyle w:val="a9"/>
          <w:color w:val="000000"/>
          <w:sz w:val="28"/>
          <w:szCs w:val="28"/>
          <w:lang w:val="uk-UA"/>
        </w:rPr>
        <w:t>Кит, кіт, лев, рись, морж...</w:t>
      </w:r>
      <w:r w:rsidRPr="00375386">
        <w:rPr>
          <w:color w:val="000000"/>
          <w:sz w:val="28"/>
          <w:szCs w:val="28"/>
          <w:lang w:val="uk-UA"/>
        </w:rPr>
        <w:t>)</w:t>
      </w:r>
    </w:p>
    <w:p w:rsidR="001C1F63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1C1F63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1C1F63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center"/>
        <w:rPr>
          <w:color w:val="00B050"/>
          <w:sz w:val="28"/>
          <w:szCs w:val="28"/>
          <w:lang w:val="uk-UA"/>
        </w:rPr>
      </w:pPr>
      <w:r w:rsidRPr="001C1F63">
        <w:rPr>
          <w:rStyle w:val="a6"/>
          <w:color w:val="00B050"/>
          <w:sz w:val="28"/>
          <w:szCs w:val="28"/>
          <w:lang w:val="uk-UA"/>
        </w:rPr>
        <w:lastRenderedPageBreak/>
        <w:t>Ігри на дитячому майданчику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t xml:space="preserve">1) </w:t>
      </w:r>
      <w:proofErr w:type="spellStart"/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Руханка</w:t>
      </w:r>
      <w:proofErr w:type="spellEnd"/>
      <w:r w:rsidRPr="00375386">
        <w:rPr>
          <w:rStyle w:val="a9"/>
          <w:b/>
          <w:bCs/>
          <w:color w:val="4682B4"/>
          <w:sz w:val="28"/>
          <w:szCs w:val="28"/>
          <w:lang w:val="uk-UA"/>
        </w:rPr>
        <w:t xml:space="preserve"> «Тихіше їдеш — далі будеш, стоп!».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Доки ведучий промовляє слова: «Тихіше їдеш — далі будеш, стоп!», гравці намагаються тихенько підійти до нього ззаду. Але щойно сказавши «Стоп!», він обертається і штрафує тих, хто не встиг завмерти на місці. Гру можна ускладнювати, ставлячи смішні або мудровані питання. Якщо той, хто відповідає, похитнеться або не зможе відповісти, він робить два кроки назад.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t xml:space="preserve">2) Рухлива гра «Вовки у </w:t>
      </w:r>
      <w:proofErr w:type="spellStart"/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рові</w:t>
      </w:r>
      <w:proofErr w:type="spellEnd"/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».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На майданчику необхідно накреслити дві паралельні лінії на відстані 80-90 см одна від одної. Це рів, де живуть «вовки» (</w:t>
      </w:r>
      <w:r w:rsidRPr="00375386">
        <w:rPr>
          <w:rStyle w:val="a9"/>
          <w:color w:val="000000"/>
          <w:sz w:val="28"/>
          <w:szCs w:val="28"/>
          <w:lang w:val="uk-UA"/>
        </w:rPr>
        <w:t>2 гравці</w:t>
      </w:r>
      <w:r w:rsidRPr="00375386">
        <w:rPr>
          <w:color w:val="000000"/>
          <w:sz w:val="28"/>
          <w:szCs w:val="28"/>
          <w:lang w:val="uk-UA"/>
        </w:rPr>
        <w:t>). Інші діти — «козулі». Вони стоять на одному боці майданчика, за 5-6 кроків від «</w:t>
      </w:r>
      <w:proofErr w:type="spellStart"/>
      <w:r w:rsidRPr="00375386">
        <w:rPr>
          <w:color w:val="000000"/>
          <w:sz w:val="28"/>
          <w:szCs w:val="28"/>
          <w:lang w:val="uk-UA"/>
        </w:rPr>
        <w:t>рова</w:t>
      </w:r>
      <w:proofErr w:type="spellEnd"/>
      <w:r w:rsidRPr="00375386">
        <w:rPr>
          <w:color w:val="000000"/>
          <w:sz w:val="28"/>
          <w:szCs w:val="28"/>
          <w:lang w:val="uk-UA"/>
        </w:rPr>
        <w:t>». За умовним сигналом ведучого «козулі» починають перебігати з одного боку майданчика на інший і перестрибувати через «рів». «Вовки» намагаються їх упіймати, доторкнувшись до них рукою. Упіймані козулі відходять убік. Гра повторюється кілька разів.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Правила гри</w:t>
      </w:r>
      <w:r w:rsidRPr="00375386">
        <w:rPr>
          <w:color w:val="000000"/>
          <w:sz w:val="28"/>
          <w:szCs w:val="28"/>
          <w:lang w:val="uk-UA"/>
        </w:rPr>
        <w:t>. «Вовкам» заборонено виходити за межі рову. «Козуля», яка не перестрибнула, а перебігла через «рів», уважається спійманою.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b/>
          <w:bCs/>
          <w:color w:val="4682B4"/>
          <w:sz w:val="28"/>
          <w:szCs w:val="28"/>
          <w:lang w:val="uk-UA"/>
        </w:rPr>
        <w:t>3) Гра «Стонога».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Команди стоять перед лінією старту, вишукувавшись у колоні по одному. Перші гравці рухаються до поворотного прапорця й назад, спираючись на стопи і долоні. Коли вони повертаються, інші гравці по черзі теж набувають такого самого положення й тримаються за щиколотки перших гравців. Гра триває, поки команда не забере останнього гравця.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Правила гри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Потрібно виконувати все за командою вчителя.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· Гру проводять у формі змагання між двома командами.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1C1F63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center"/>
        <w:rPr>
          <w:color w:val="00B050"/>
          <w:sz w:val="28"/>
          <w:szCs w:val="28"/>
          <w:lang w:val="uk-UA"/>
        </w:rPr>
      </w:pPr>
      <w:r w:rsidRPr="001C1F63">
        <w:rPr>
          <w:rStyle w:val="a6"/>
          <w:color w:val="00B050"/>
          <w:sz w:val="28"/>
          <w:szCs w:val="28"/>
          <w:lang w:val="uk-UA"/>
        </w:rPr>
        <w:t>Творчі ігри</w:t>
      </w:r>
    </w:p>
    <w:p w:rsidR="00375386" w:rsidRPr="001C1F63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b/>
          <w:color w:val="0070C0"/>
          <w:sz w:val="28"/>
          <w:szCs w:val="28"/>
          <w:lang w:val="uk-UA"/>
        </w:rPr>
      </w:pPr>
      <w:r w:rsidRPr="001C1F63">
        <w:rPr>
          <w:rStyle w:val="a9"/>
          <w:b/>
          <w:color w:val="0070C0"/>
          <w:sz w:val="28"/>
          <w:szCs w:val="28"/>
          <w:lang w:val="uk-UA"/>
        </w:rPr>
        <w:t>Вправа-гра «</w:t>
      </w:r>
      <w:proofErr w:type="spellStart"/>
      <w:r w:rsidRPr="001C1F63">
        <w:rPr>
          <w:rStyle w:val="a9"/>
          <w:b/>
          <w:color w:val="0070C0"/>
          <w:sz w:val="28"/>
          <w:szCs w:val="28"/>
          <w:lang w:val="uk-UA"/>
        </w:rPr>
        <w:t>Домальовки</w:t>
      </w:r>
      <w:proofErr w:type="spellEnd"/>
      <w:r w:rsidRPr="001C1F63">
        <w:rPr>
          <w:rStyle w:val="a9"/>
          <w:b/>
          <w:color w:val="0070C0"/>
          <w:sz w:val="28"/>
          <w:szCs w:val="28"/>
          <w:lang w:val="uk-UA"/>
        </w:rPr>
        <w:t>»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Для гри потрібні два олівці різних кольорів та аркуш паперу. Один із гравців креслить лінію своїм олівцем, а інший перетворює цю лінію на щось своє. Аркуш у ході гри можна перевертати. Можна домальовувати будь-яку фігуру до кумедного створіння, додаючи руки, ноги та очі.</w:t>
      </w:r>
    </w:p>
    <w:p w:rsid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Наприкінці гри учні можуть придумати назву істотам, що вони намалювали.</w:t>
      </w:r>
    </w:p>
    <w:p w:rsidR="001C1F63" w:rsidRPr="00375386" w:rsidRDefault="001C1F63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</w:p>
    <w:p w:rsidR="00375386" w:rsidRPr="001C1F63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b/>
          <w:color w:val="000000"/>
          <w:sz w:val="28"/>
          <w:szCs w:val="28"/>
          <w:lang w:val="uk-UA"/>
        </w:rPr>
      </w:pPr>
      <w:r w:rsidRPr="001C1F63">
        <w:rPr>
          <w:rStyle w:val="a9"/>
          <w:b/>
          <w:color w:val="7030A0"/>
          <w:sz w:val="28"/>
          <w:szCs w:val="28"/>
          <w:lang w:val="uk-UA"/>
        </w:rPr>
        <w:t>Літературна хвилинка</w:t>
      </w:r>
    </w:p>
    <w:p w:rsidR="00375386" w:rsidRPr="001C1F63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C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 xml:space="preserve">Послухайте вірш, подумайте, до чого закликає нас автор. </w:t>
      </w:r>
      <w:r w:rsidRPr="001C1F63">
        <w:rPr>
          <w:color w:val="C00000"/>
          <w:sz w:val="28"/>
          <w:szCs w:val="28"/>
          <w:lang w:val="uk-UA"/>
        </w:rPr>
        <w:t>(</w:t>
      </w:r>
      <w:r w:rsidRPr="001C1F63">
        <w:rPr>
          <w:rStyle w:val="a9"/>
          <w:color w:val="C00000"/>
          <w:sz w:val="28"/>
          <w:szCs w:val="28"/>
          <w:lang w:val="uk-UA"/>
        </w:rPr>
        <w:t>Виготовляти іграшки для ігор власноруч.</w:t>
      </w:r>
      <w:r w:rsidRPr="001C1F63">
        <w:rPr>
          <w:color w:val="C00000"/>
          <w:sz w:val="28"/>
          <w:szCs w:val="28"/>
          <w:lang w:val="uk-UA"/>
        </w:rPr>
        <w:t>)</w:t>
      </w:r>
    </w:p>
    <w:p w:rsidR="001C1F63" w:rsidRDefault="001C1F63" w:rsidP="001C1F63">
      <w:pPr>
        <w:pStyle w:val="center"/>
        <w:shd w:val="clear" w:color="auto" w:fill="FFFFFF"/>
        <w:spacing w:before="0" w:beforeAutospacing="0" w:after="0" w:afterAutospacing="0" w:line="276" w:lineRule="auto"/>
        <w:ind w:firstLine="567"/>
        <w:jc w:val="center"/>
        <w:rPr>
          <w:color w:val="000000"/>
          <w:sz w:val="28"/>
          <w:szCs w:val="28"/>
          <w:lang w:val="uk-UA"/>
        </w:rPr>
      </w:pPr>
    </w:p>
    <w:p w:rsidR="00375386" w:rsidRPr="00375386" w:rsidRDefault="00375386" w:rsidP="001C1F63">
      <w:pPr>
        <w:pStyle w:val="center"/>
        <w:shd w:val="clear" w:color="auto" w:fill="FFFFFF"/>
        <w:spacing w:before="0" w:beforeAutospacing="0" w:after="0" w:afterAutospacing="0" w:line="276" w:lineRule="auto"/>
        <w:ind w:firstLine="567"/>
        <w:jc w:val="center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lastRenderedPageBreak/>
        <w:t>ВІТРЯЧОК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З цупкого аркуша-листка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Зроблю верткого вітрячка.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Ріжки надріжу і загну,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Гвіздком до палиці припну.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Хай лопотить на вітерці,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Немов летить в моїй руці.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Хурчать крильцята вітрячка,</w:t>
      </w:r>
    </w:p>
    <w:p w:rsidR="00375386" w:rsidRPr="00375386" w:rsidRDefault="00375386" w:rsidP="001C1F63">
      <w:pPr>
        <w:pStyle w:val="a8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color w:val="000000"/>
          <w:sz w:val="28"/>
          <w:szCs w:val="28"/>
          <w:lang w:val="uk-UA"/>
        </w:rPr>
      </w:pPr>
      <w:r w:rsidRPr="00375386">
        <w:rPr>
          <w:color w:val="000000"/>
          <w:sz w:val="28"/>
          <w:szCs w:val="28"/>
          <w:lang w:val="uk-UA"/>
        </w:rPr>
        <w:t>Немов пропелер літачка!</w:t>
      </w:r>
    </w:p>
    <w:p w:rsidR="00375386" w:rsidRPr="00375386" w:rsidRDefault="00375386" w:rsidP="001C1F63">
      <w:pPr>
        <w:pStyle w:val="right"/>
        <w:shd w:val="clear" w:color="auto" w:fill="FFFFFF"/>
        <w:spacing w:before="0" w:beforeAutospacing="0" w:after="0" w:afterAutospacing="0" w:line="276" w:lineRule="auto"/>
        <w:ind w:firstLine="567"/>
        <w:jc w:val="right"/>
        <w:rPr>
          <w:color w:val="000000"/>
          <w:sz w:val="28"/>
          <w:szCs w:val="28"/>
          <w:lang w:val="uk-UA"/>
        </w:rPr>
      </w:pPr>
      <w:r w:rsidRPr="00375386">
        <w:rPr>
          <w:rStyle w:val="a9"/>
          <w:color w:val="000000"/>
          <w:sz w:val="28"/>
          <w:szCs w:val="28"/>
          <w:lang w:val="uk-UA"/>
        </w:rPr>
        <w:t>Тамара Коломієць</w:t>
      </w: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07255" w:rsidRPr="00C07255" w:rsidRDefault="00C07255" w:rsidP="00C0725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7255">
        <w:rPr>
          <w:rFonts w:ascii="Times New Roman" w:hAnsi="Times New Roman" w:cs="Times New Roman"/>
          <w:bCs/>
          <w:sz w:val="28"/>
          <w:szCs w:val="28"/>
          <w:lang w:val="uk-UA"/>
        </w:rPr>
        <w:t>Літній відпочинок не завжди проводять біля моря, річки чи озера. Де б ви не опинилися, що б не робили, завжди дотримуйтеся правил безпеки. Пам’ятай про поведінку на дорозі, пожежну безпеку, про те, як уникнути небезпек вдома та на вулиці.</w:t>
      </w:r>
    </w:p>
    <w:p w:rsidR="001C1F63" w:rsidRPr="00375386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Гра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повторення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«Так»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Ні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>».</w:t>
      </w:r>
    </w:p>
    <w:p w:rsidR="00375386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29210</wp:posOffset>
            </wp:positionV>
            <wp:extent cx="4429125" cy="2203450"/>
            <wp:effectExtent l="0" t="0" r="9525" b="6350"/>
            <wp:wrapThrough wrapText="bothSides">
              <wp:wrapPolygon edited="0">
                <wp:start x="0" y="0"/>
                <wp:lineTo x="0" y="21476"/>
                <wp:lineTo x="21554" y="21476"/>
                <wp:lineTo x="21554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0" t="35633" r="13106" b="11315"/>
                    <a:stretch/>
                  </pic:blipFill>
                  <pic:spPr bwMode="auto">
                    <a:xfrm>
                      <a:off x="0" y="0"/>
                      <a:ext cx="4429125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75386" w:rsidRDefault="00375386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909320</wp:posOffset>
            </wp:positionH>
            <wp:positionV relativeFrom="paragraph">
              <wp:posOffset>144780</wp:posOffset>
            </wp:positionV>
            <wp:extent cx="4210050" cy="2011680"/>
            <wp:effectExtent l="0" t="0" r="0" b="7620"/>
            <wp:wrapThrough wrapText="bothSides">
              <wp:wrapPolygon edited="0">
                <wp:start x="0" y="0"/>
                <wp:lineTo x="0" y="21477"/>
                <wp:lineTo x="21502" y="21477"/>
                <wp:lineTo x="21502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0" t="36425" r="12808" b="12370"/>
                    <a:stretch/>
                  </pic:blipFill>
                  <pic:spPr bwMode="auto">
                    <a:xfrm>
                      <a:off x="0" y="0"/>
                      <a:ext cx="421005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27A77" w:rsidRDefault="00F27A77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7255" w:rsidRDefault="00F27A77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Прочитайте вірш.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Різноманітна матінка – природа: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Блакитні ріки, квіти і ліси,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щоб не втратила вона своєї вроди, 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Ти часточку душі  її збереження </w:t>
      </w:r>
      <w:proofErr w:type="spellStart"/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внеси</w:t>
      </w:r>
      <w:proofErr w:type="spellEnd"/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Саджай квітник, дерева не ламай,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Оберігай тварин, пташок, комах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І біля річки сміття не лишай.</w:t>
      </w:r>
    </w:p>
    <w:p w:rsid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27A77">
        <w:rPr>
          <w:rFonts w:ascii="Times New Roman" w:hAnsi="Times New Roman" w:cs="Times New Roman"/>
          <w:bCs/>
          <w:sz w:val="28"/>
          <w:szCs w:val="28"/>
          <w:lang w:val="uk-UA"/>
        </w:rPr>
        <w:t>Краса настане у твоїх краях!</w:t>
      </w:r>
    </w:p>
    <w:p w:rsidR="00F27A77" w:rsidRPr="00F27A77" w:rsidRDefault="00F27A77" w:rsidP="00F27A77">
      <w:pPr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7A77" w:rsidRPr="00F27A77" w:rsidRDefault="00F27A77" w:rsidP="00F27A77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чого закликає автор вірша?</w:t>
      </w:r>
    </w:p>
    <w:p w:rsidR="00C07255" w:rsidRDefault="00C07255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27A77" w:rsidRPr="00F27A77" w:rsidRDefault="00F27A77" w:rsidP="00F27A77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  <w:r w:rsidRPr="00F27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Виконай завдання в зошиті на с.78-80</w:t>
      </w:r>
    </w:p>
    <w:p w:rsidR="00F27A77" w:rsidRPr="00F27A77" w:rsidRDefault="00F27A77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57404" w:rsidRPr="009748A3" w:rsidRDefault="00D84CC2" w:rsidP="006C34EA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42AE970" wp14:editId="3D4A402F">
            <wp:simplePos x="0" y="0"/>
            <wp:positionH relativeFrom="column">
              <wp:posOffset>5238750</wp:posOffset>
            </wp:positionH>
            <wp:positionV relativeFrom="paragraph">
              <wp:posOffset>32385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404" w:rsidRPr="006C34EA" w:rsidRDefault="00D57404" w:rsidP="006C34EA">
      <w:pPr>
        <w:spacing w:after="0" w:line="0" w:lineRule="atLeast"/>
        <w:rPr>
          <w:lang w:val="uk-UA"/>
        </w:rPr>
      </w:pPr>
    </w:p>
    <w:p w:rsidR="00D84CC2" w:rsidRPr="008A0FAB" w:rsidRDefault="00D84CC2" w:rsidP="00D84CC2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Відправ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результат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виконаного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завдання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учителю:</w:t>
      </w:r>
    </w:p>
    <w:p w:rsidR="00D84CC2" w:rsidRPr="006C5123" w:rsidRDefault="00D84CC2" w:rsidP="00D84CC2">
      <w:pPr>
        <w:pStyle w:val="a5"/>
        <w:numPr>
          <w:ilvl w:val="0"/>
          <w:numId w:val="7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D84CC2" w:rsidRPr="006E0B1A" w:rsidRDefault="00D84CC2" w:rsidP="00D84CC2">
      <w:pPr>
        <w:pStyle w:val="a5"/>
        <w:numPr>
          <w:ilvl w:val="0"/>
          <w:numId w:val="7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D84CC2" w:rsidRPr="008A0FAB" w:rsidRDefault="00D84CC2" w:rsidP="00D84CC2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D84CC2" w:rsidRPr="004F7023" w:rsidRDefault="00D84CC2" w:rsidP="00D84CC2">
      <w:pPr>
        <w:tabs>
          <w:tab w:val="left" w:pos="118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D57404" w:rsidRPr="00D84CC2" w:rsidRDefault="00D57404" w:rsidP="006C34EA">
      <w:pPr>
        <w:spacing w:after="0" w:line="0" w:lineRule="atLeast"/>
        <w:rPr>
          <w:lang w:val="ru-RU"/>
        </w:rPr>
      </w:pPr>
    </w:p>
    <w:sectPr w:rsidR="00D57404" w:rsidRPr="00D84CC2" w:rsidSect="00FC60FA">
      <w:pgSz w:w="12240" w:h="15840"/>
      <w:pgMar w:top="426" w:right="758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147"/>
    <w:multiLevelType w:val="hybridMultilevel"/>
    <w:tmpl w:val="8040A3F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45272"/>
    <w:multiLevelType w:val="hybridMultilevel"/>
    <w:tmpl w:val="14DCA6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4034F"/>
    <w:multiLevelType w:val="hybridMultilevel"/>
    <w:tmpl w:val="38800DB4"/>
    <w:lvl w:ilvl="0" w:tplc="041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34D7F"/>
    <w:multiLevelType w:val="hybridMultilevel"/>
    <w:tmpl w:val="AEA222D0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1E447A1"/>
    <w:multiLevelType w:val="hybridMultilevel"/>
    <w:tmpl w:val="474C7E9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2120C"/>
    <w:multiLevelType w:val="hybridMultilevel"/>
    <w:tmpl w:val="1BDE8D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F60DD"/>
    <w:multiLevelType w:val="hybridMultilevel"/>
    <w:tmpl w:val="B1967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7153D"/>
    <w:multiLevelType w:val="hybridMultilevel"/>
    <w:tmpl w:val="E4C4BBDE"/>
    <w:lvl w:ilvl="0" w:tplc="041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3ED0744E"/>
    <w:multiLevelType w:val="hybridMultilevel"/>
    <w:tmpl w:val="2BF818F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74199"/>
    <w:multiLevelType w:val="hybridMultilevel"/>
    <w:tmpl w:val="A43638D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52968E7"/>
    <w:multiLevelType w:val="hybridMultilevel"/>
    <w:tmpl w:val="7A6284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A322F"/>
    <w:multiLevelType w:val="hybridMultilevel"/>
    <w:tmpl w:val="C32AD3E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E0698"/>
    <w:multiLevelType w:val="hybridMultilevel"/>
    <w:tmpl w:val="2B408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8156C"/>
    <w:multiLevelType w:val="hybridMultilevel"/>
    <w:tmpl w:val="F81E62DC"/>
    <w:lvl w:ilvl="0" w:tplc="EB50EA8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CC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C2EC4"/>
    <w:multiLevelType w:val="hybridMultilevel"/>
    <w:tmpl w:val="BD4ED7CA"/>
    <w:lvl w:ilvl="0" w:tplc="DFA8DB0E">
      <w:start w:val="4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95CAC"/>
    <w:multiLevelType w:val="hybridMultilevel"/>
    <w:tmpl w:val="D8F016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D1F6D"/>
    <w:multiLevelType w:val="hybridMultilevel"/>
    <w:tmpl w:val="C55CEE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122C8A"/>
    <w:multiLevelType w:val="hybridMultilevel"/>
    <w:tmpl w:val="E286F2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EF4BC3"/>
    <w:multiLevelType w:val="hybridMultilevel"/>
    <w:tmpl w:val="A8543FC6"/>
    <w:lvl w:ilvl="0" w:tplc="FB54663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85966"/>
    <w:multiLevelType w:val="hybridMultilevel"/>
    <w:tmpl w:val="BF66254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DD0AB9"/>
    <w:multiLevelType w:val="hybridMultilevel"/>
    <w:tmpl w:val="43EE5602"/>
    <w:lvl w:ilvl="0" w:tplc="9EF23E30">
      <w:start w:val="4"/>
      <w:numFmt w:val="decimal"/>
      <w:lvlText w:val="%1."/>
      <w:lvlJc w:val="left"/>
      <w:pPr>
        <w:ind w:left="720" w:hanging="360"/>
      </w:pPr>
      <w:rPr>
        <w:rFonts w:hint="default"/>
        <w:b/>
        <w:i/>
        <w:color w:val="4682B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15"/>
  </w:num>
  <w:num w:numId="4">
    <w:abstractNumId w:val="8"/>
  </w:num>
  <w:num w:numId="5">
    <w:abstractNumId w:val="20"/>
  </w:num>
  <w:num w:numId="6">
    <w:abstractNumId w:val="4"/>
  </w:num>
  <w:num w:numId="7">
    <w:abstractNumId w:val="3"/>
  </w:num>
  <w:num w:numId="8">
    <w:abstractNumId w:val="11"/>
  </w:num>
  <w:num w:numId="9">
    <w:abstractNumId w:val="6"/>
  </w:num>
  <w:num w:numId="10">
    <w:abstractNumId w:val="14"/>
  </w:num>
  <w:num w:numId="11">
    <w:abstractNumId w:val="9"/>
  </w:num>
  <w:num w:numId="12">
    <w:abstractNumId w:val="12"/>
  </w:num>
  <w:num w:numId="13">
    <w:abstractNumId w:val="13"/>
  </w:num>
  <w:num w:numId="14">
    <w:abstractNumId w:val="1"/>
  </w:num>
  <w:num w:numId="15">
    <w:abstractNumId w:val="16"/>
  </w:num>
  <w:num w:numId="16">
    <w:abstractNumId w:val="7"/>
  </w:num>
  <w:num w:numId="17">
    <w:abstractNumId w:val="2"/>
  </w:num>
  <w:num w:numId="18">
    <w:abstractNumId w:val="10"/>
  </w:num>
  <w:num w:numId="19">
    <w:abstractNumId w:val="0"/>
  </w:num>
  <w:num w:numId="20">
    <w:abstractNumId w:val="21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A9C"/>
    <w:rsid w:val="00013964"/>
    <w:rsid w:val="000F7A9C"/>
    <w:rsid w:val="001C1F63"/>
    <w:rsid w:val="002D58D7"/>
    <w:rsid w:val="00346A71"/>
    <w:rsid w:val="00375386"/>
    <w:rsid w:val="00430A0D"/>
    <w:rsid w:val="006C34EA"/>
    <w:rsid w:val="007018B6"/>
    <w:rsid w:val="00897B67"/>
    <w:rsid w:val="008A3F14"/>
    <w:rsid w:val="00964902"/>
    <w:rsid w:val="009748A3"/>
    <w:rsid w:val="00982005"/>
    <w:rsid w:val="00A6086D"/>
    <w:rsid w:val="00AF1900"/>
    <w:rsid w:val="00B53332"/>
    <w:rsid w:val="00BA2236"/>
    <w:rsid w:val="00BC0FAC"/>
    <w:rsid w:val="00C07255"/>
    <w:rsid w:val="00C5616F"/>
    <w:rsid w:val="00CB6D82"/>
    <w:rsid w:val="00D338C7"/>
    <w:rsid w:val="00D57404"/>
    <w:rsid w:val="00D73102"/>
    <w:rsid w:val="00D84CC2"/>
    <w:rsid w:val="00D94398"/>
    <w:rsid w:val="00E84607"/>
    <w:rsid w:val="00F22868"/>
    <w:rsid w:val="00F27A77"/>
    <w:rsid w:val="00F73307"/>
    <w:rsid w:val="00F75B9A"/>
    <w:rsid w:val="00FC60FA"/>
    <w:rsid w:val="00FF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93E50"/>
  <w15:chartTrackingRefBased/>
  <w15:docId w15:val="{469CE432-A000-4FF8-AAEA-EA32E551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740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46A71"/>
    <w:pPr>
      <w:ind w:left="720"/>
      <w:contextualSpacing/>
    </w:pPr>
  </w:style>
  <w:style w:type="paragraph" w:styleId="a5">
    <w:name w:val="No Spacing"/>
    <w:uiPriority w:val="1"/>
    <w:qFormat/>
    <w:rsid w:val="00D84CC2"/>
    <w:pPr>
      <w:spacing w:after="0" w:line="240" w:lineRule="auto"/>
    </w:pPr>
    <w:rPr>
      <w:lang w:val="ru-RU"/>
    </w:rPr>
  </w:style>
  <w:style w:type="character" w:styleId="a6">
    <w:name w:val="Strong"/>
    <w:basedOn w:val="a0"/>
    <w:uiPriority w:val="22"/>
    <w:qFormat/>
    <w:rsid w:val="00B53332"/>
    <w:rPr>
      <w:b/>
      <w:bCs/>
    </w:rPr>
  </w:style>
  <w:style w:type="character" w:styleId="a7">
    <w:name w:val="Subtle Emphasis"/>
    <w:basedOn w:val="a0"/>
    <w:uiPriority w:val="19"/>
    <w:qFormat/>
    <w:rsid w:val="00B53332"/>
    <w:rPr>
      <w:i/>
      <w:iCs/>
      <w:color w:val="404040" w:themeColor="text1" w:themeTint="BF"/>
    </w:rPr>
  </w:style>
  <w:style w:type="paragraph" w:styleId="a8">
    <w:name w:val="Normal (Web)"/>
    <w:basedOn w:val="a"/>
    <w:uiPriority w:val="99"/>
    <w:semiHidden/>
    <w:unhideWhenUsed/>
    <w:rsid w:val="00C56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Emphasis"/>
    <w:basedOn w:val="a0"/>
    <w:uiPriority w:val="20"/>
    <w:qFormat/>
    <w:rsid w:val="00C5616F"/>
    <w:rPr>
      <w:i/>
      <w:iCs/>
    </w:rPr>
  </w:style>
  <w:style w:type="paragraph" w:customStyle="1" w:styleId="center">
    <w:name w:val="center"/>
    <w:basedOn w:val="a"/>
    <w:rsid w:val="00C56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right">
    <w:name w:val="right"/>
    <w:basedOn w:val="a"/>
    <w:rsid w:val="00375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28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9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9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32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37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05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553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165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725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0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612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681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9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13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7844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061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004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2015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7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20250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9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63713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4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5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Liliya</cp:lastModifiedBy>
  <cp:revision>21</cp:revision>
  <dcterms:created xsi:type="dcterms:W3CDTF">2021-05-04T15:17:00Z</dcterms:created>
  <dcterms:modified xsi:type="dcterms:W3CDTF">2022-06-05T05:48:00Z</dcterms:modified>
</cp:coreProperties>
</file>