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F5" w:rsidRPr="00A564B9" w:rsidRDefault="00927FF5" w:rsidP="00927FF5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«14</w:t>
      </w:r>
      <w:r w:rsidRPr="00A564B9">
        <w:rPr>
          <w:rFonts w:ascii="Times New Roman" w:hAnsi="Times New Roman" w:cs="Times New Roman"/>
          <w:sz w:val="28"/>
          <w:lang w:val="uk-UA"/>
        </w:rPr>
        <w:t xml:space="preserve">» </w:t>
      </w:r>
      <w:r w:rsidRPr="00A564B9">
        <w:rPr>
          <w:rFonts w:ascii="Times New Roman" w:hAnsi="Times New Roman" w:cs="Times New Roman"/>
          <w:sz w:val="28"/>
          <w:u w:val="single"/>
          <w:lang w:val="uk-UA"/>
        </w:rPr>
        <w:t xml:space="preserve">лютого </w:t>
      </w:r>
      <w:r w:rsidRPr="00A564B9">
        <w:rPr>
          <w:rFonts w:ascii="Times New Roman" w:hAnsi="Times New Roman" w:cs="Times New Roman"/>
          <w:sz w:val="28"/>
          <w:lang w:val="uk-UA"/>
        </w:rPr>
        <w:t>2022 року</w:t>
      </w:r>
    </w:p>
    <w:p w:rsidR="00927FF5" w:rsidRPr="00A564B9" w:rsidRDefault="00927FF5" w:rsidP="00927FF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927FF5" w:rsidRPr="00A564B9" w:rsidRDefault="00927FF5" w:rsidP="00927FF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Предмет: Я досліджую світ</w:t>
      </w:r>
    </w:p>
    <w:p w:rsidR="00927FF5" w:rsidRDefault="00927FF5" w:rsidP="00927FF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64B9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A564B9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927FF5" w:rsidRPr="00A564B9" w:rsidRDefault="00927FF5" w:rsidP="00927FF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11093D" w:rsidRPr="00A040BD" w:rsidRDefault="00927FF5" w:rsidP="0011093D">
      <w:pPr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№78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 w:rsidR="003308C7" w:rsidRPr="003308C7">
        <w:rPr>
          <w:rFonts w:ascii="Times New Roman" w:hAnsi="Times New Roman" w:cs="Times New Roman"/>
          <w:b/>
          <w:sz w:val="28"/>
          <w:szCs w:val="28"/>
          <w:lang w:val="uk-UA"/>
        </w:rPr>
        <w:t>Правила поведінки під час грози</w:t>
      </w:r>
      <w:r w:rsidR="008F49B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DC7A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End w:id="0"/>
    </w:p>
    <w:p w:rsidR="0011093D" w:rsidRDefault="00D23FDD" w:rsidP="00927FF5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2D3981">
        <w:rPr>
          <w:rFonts w:ascii="Times New Roman" w:hAnsi="Times New Roman" w:cs="Times New Roman"/>
          <w:sz w:val="28"/>
          <w:szCs w:val="32"/>
          <w:lang w:val="uk-UA"/>
        </w:rPr>
        <w:t xml:space="preserve"> ознайомити учнів з змінами в природі навесні, вчити спостерігати, характеризувати ознаки неживої природи навесні, розвивати увагу; ознайомити з правилами поведінки під час грози</w:t>
      </w:r>
      <w:r w:rsidR="00024B18">
        <w:rPr>
          <w:rFonts w:ascii="Times New Roman" w:hAnsi="Times New Roman" w:cs="Times New Roman"/>
          <w:sz w:val="28"/>
          <w:szCs w:val="32"/>
          <w:lang w:val="uk-UA"/>
        </w:rPr>
        <w:t>. Виховувати бажання пізнавати світ природи, бережливе ставлення до неї.</w:t>
      </w:r>
    </w:p>
    <w:p w:rsidR="00927FF5" w:rsidRPr="00927FF5" w:rsidRDefault="00927FF5" w:rsidP="00927FF5">
      <w:pPr>
        <w:spacing w:after="0"/>
        <w:jc w:val="both"/>
        <w:rPr>
          <w:rFonts w:ascii="Times New Roman" w:hAnsi="Times New Roman" w:cs="Times New Roman"/>
          <w:sz w:val="28"/>
          <w:szCs w:val="32"/>
          <w:u w:val="single"/>
          <w:lang w:val="uk-UA"/>
        </w:rPr>
      </w:pPr>
    </w:p>
    <w:p w:rsidR="00927FF5" w:rsidRDefault="00927FF5" w:rsidP="00927FF5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32"/>
          <w:u w:val="single"/>
          <w:lang w:val="uk-UA"/>
        </w:rPr>
      </w:pPr>
      <w:r w:rsidRPr="00927FF5">
        <w:rPr>
          <w:rFonts w:ascii="Times New Roman" w:hAnsi="Times New Roman" w:cs="Times New Roman"/>
          <w:sz w:val="28"/>
          <w:szCs w:val="32"/>
          <w:u w:val="single"/>
          <w:lang w:val="uk-UA"/>
        </w:rPr>
        <w:t xml:space="preserve">Робота за підручником </w:t>
      </w:r>
      <w:r w:rsidRPr="00196F6A">
        <w:rPr>
          <w:rFonts w:ascii="Times New Roman" w:hAnsi="Times New Roman" w:cs="Times New Roman"/>
          <w:color w:val="C00000"/>
          <w:sz w:val="28"/>
          <w:szCs w:val="32"/>
          <w:u w:val="single"/>
          <w:lang w:val="uk-UA"/>
        </w:rPr>
        <w:t>с. 43-45</w:t>
      </w:r>
    </w:p>
    <w:p w:rsidR="006D3E1B" w:rsidRPr="006D3E1B" w:rsidRDefault="006D3E1B" w:rsidP="00927FF5">
      <w:pPr>
        <w:spacing w:after="0"/>
        <w:jc w:val="both"/>
        <w:rPr>
          <w:rFonts w:ascii="Times New Roman" w:hAnsi="Times New Roman" w:cs="Times New Roman"/>
          <w:sz w:val="28"/>
          <w:szCs w:val="32"/>
          <w:u w:val="single"/>
          <w:lang w:val="uk-UA"/>
        </w:rPr>
      </w:pPr>
      <w:r w:rsidRPr="006D3E1B">
        <w:rPr>
          <w:rFonts w:ascii="Times New Roman" w:hAnsi="Times New Roman" w:cs="Times New Roman"/>
          <w:sz w:val="28"/>
          <w:szCs w:val="32"/>
          <w:u w:val="single"/>
          <w:lang w:val="uk-UA"/>
        </w:rPr>
        <w:t xml:space="preserve">Робочий зошит </w:t>
      </w:r>
      <w:r w:rsidRPr="00196F6A">
        <w:rPr>
          <w:rFonts w:ascii="Times New Roman" w:hAnsi="Times New Roman" w:cs="Times New Roman"/>
          <w:color w:val="C00000"/>
          <w:sz w:val="28"/>
          <w:szCs w:val="32"/>
          <w:u w:val="single"/>
          <w:lang w:val="uk-UA"/>
        </w:rPr>
        <w:t>с. 21</w:t>
      </w:r>
    </w:p>
    <w:p w:rsidR="00927FF5" w:rsidRPr="00A241ED" w:rsidRDefault="00927FF5" w:rsidP="00927FF5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927FF5" w:rsidRDefault="00927FF5" w:rsidP="00927FF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  <w:r w:rsidRPr="00927FF5"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  <w:t>Опорний конспект для учня</w:t>
      </w:r>
    </w:p>
    <w:p w:rsidR="00927FF5" w:rsidRDefault="00927FF5" w:rsidP="00927FF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</w:p>
    <w:p w:rsidR="00927FF5" w:rsidRDefault="00927FF5" w:rsidP="00927FF5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  <w:t>Актуалізація опорних знань</w:t>
      </w:r>
    </w:p>
    <w:p w:rsidR="00927FF5" w:rsidRDefault="00927FF5" w:rsidP="00927FF5">
      <w:pPr>
        <w:pStyle w:val="a4"/>
        <w:spacing w:after="0" w:line="240" w:lineRule="auto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ru-RU"/>
        </w:rPr>
      </w:pPr>
      <w:r w:rsidRPr="00927FF5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Переглянь відеоролик</w:t>
      </w:r>
      <w:r w:rsidRPr="00927FF5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ru-RU"/>
        </w:rPr>
        <w:t xml:space="preserve"> (</w:t>
      </w:r>
      <w:hyperlink r:id="rId5" w:history="1">
        <w:r w:rsidRPr="006517C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6517C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://</w:t>
        </w:r>
        <w:r w:rsidRPr="006517C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www</w:t>
        </w:r>
        <w:r w:rsidRPr="006517C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proofErr w:type="spellStart"/>
        <w:r w:rsidRPr="006517C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youtube</w:t>
        </w:r>
        <w:proofErr w:type="spellEnd"/>
        <w:r w:rsidRPr="006517C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6517C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6517C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/</w:t>
        </w:r>
        <w:r w:rsidRPr="006517C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watch</w:t>
        </w:r>
        <w:r w:rsidRPr="006517C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?</w:t>
        </w:r>
        <w:r w:rsidRPr="006517C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v</w:t>
        </w:r>
        <w:r w:rsidRPr="006517C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=</w:t>
        </w:r>
        <w:r w:rsidRPr="006517C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UGO</w:t>
        </w:r>
        <w:r w:rsidRPr="006517C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0</w:t>
        </w:r>
        <w:proofErr w:type="spellStart"/>
        <w:r w:rsidRPr="006517C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KlfQqVk</w:t>
        </w:r>
        <w:proofErr w:type="spellEnd"/>
      </w:hyperlink>
      <w:r w:rsidRPr="00927FF5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ru-RU"/>
        </w:rPr>
        <w:t>)</w:t>
      </w:r>
    </w:p>
    <w:p w:rsidR="00927FF5" w:rsidRDefault="00927FF5" w:rsidP="00927FF5">
      <w:pPr>
        <w:pStyle w:val="a4"/>
        <w:spacing w:after="0" w:line="240" w:lineRule="auto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Які явища природи показано? </w:t>
      </w:r>
      <w:r w:rsidRPr="00EF6A98">
        <w:rPr>
          <w:rFonts w:ascii="Times New Roman" w:hAnsi="Times New Roman" w:cs="Times New Roman"/>
          <w:i/>
          <w:color w:val="FF0000"/>
          <w:sz w:val="28"/>
          <w:szCs w:val="28"/>
          <w:shd w:val="clear" w:color="auto" w:fill="FFFFFF"/>
        </w:rPr>
        <w:t>(Грім, блискавка)</w:t>
      </w:r>
    </w:p>
    <w:p w:rsidR="00927FF5" w:rsidRDefault="00927FF5" w:rsidP="00927FF5">
      <w:pPr>
        <w:pStyle w:val="a4"/>
        <w:spacing w:after="0" w:line="240" w:lineRule="auto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Що ти про них знаєш?</w:t>
      </w:r>
    </w:p>
    <w:p w:rsidR="00EF6A98" w:rsidRDefault="001E1951" w:rsidP="00927FF5">
      <w:pPr>
        <w:pStyle w:val="a4"/>
        <w:spacing w:after="0" w:line="240" w:lineRule="auto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1436370</wp:posOffset>
            </wp:positionH>
            <wp:positionV relativeFrom="paragraph">
              <wp:posOffset>131445</wp:posOffset>
            </wp:positionV>
            <wp:extent cx="3867150" cy="2139950"/>
            <wp:effectExtent l="0" t="0" r="0" b="0"/>
            <wp:wrapThrough wrapText="bothSides">
              <wp:wrapPolygon edited="0">
                <wp:start x="0" y="0"/>
                <wp:lineTo x="0" y="21344"/>
                <wp:lineTo x="21494" y="21344"/>
                <wp:lineTo x="2149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0" t="37480" r="29494" b="22928"/>
                    <a:stretch/>
                  </pic:blipFill>
                  <pic:spPr bwMode="auto">
                    <a:xfrm>
                      <a:off x="0" y="0"/>
                      <a:ext cx="3867150" cy="213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951" w:rsidRDefault="001E1951" w:rsidP="00927FF5">
      <w:pPr>
        <w:pStyle w:val="a4"/>
        <w:spacing w:after="0" w:line="240" w:lineRule="auto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1E1951" w:rsidRDefault="001E1951" w:rsidP="00927FF5">
      <w:pPr>
        <w:pStyle w:val="a4"/>
        <w:spacing w:after="0" w:line="240" w:lineRule="auto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1E1951" w:rsidRDefault="001E1951" w:rsidP="00927FF5">
      <w:pPr>
        <w:pStyle w:val="a4"/>
        <w:spacing w:after="0" w:line="240" w:lineRule="auto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1E1951" w:rsidRDefault="001E1951" w:rsidP="00927FF5">
      <w:pPr>
        <w:pStyle w:val="a4"/>
        <w:spacing w:after="0" w:line="240" w:lineRule="auto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1E1951" w:rsidRDefault="001E1951" w:rsidP="00927FF5">
      <w:pPr>
        <w:pStyle w:val="a4"/>
        <w:spacing w:after="0" w:line="240" w:lineRule="auto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1E1951" w:rsidRDefault="001E1951" w:rsidP="00927FF5">
      <w:pPr>
        <w:pStyle w:val="a4"/>
        <w:spacing w:after="0" w:line="240" w:lineRule="auto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1E1951" w:rsidRDefault="001E1951" w:rsidP="00927FF5">
      <w:pPr>
        <w:pStyle w:val="a4"/>
        <w:spacing w:after="0" w:line="240" w:lineRule="auto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1E1951" w:rsidRDefault="001E1951" w:rsidP="00927FF5">
      <w:pPr>
        <w:pStyle w:val="a4"/>
        <w:spacing w:after="0" w:line="240" w:lineRule="auto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1E1951" w:rsidRDefault="001E1951" w:rsidP="00927FF5">
      <w:pPr>
        <w:pStyle w:val="a4"/>
        <w:spacing w:after="0" w:line="240" w:lineRule="auto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1E1951" w:rsidRDefault="001E1951" w:rsidP="00927FF5">
      <w:pPr>
        <w:pStyle w:val="a4"/>
        <w:spacing w:after="0" w:line="240" w:lineRule="auto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1E1951" w:rsidRDefault="001E1951" w:rsidP="00927FF5">
      <w:pPr>
        <w:pStyle w:val="a4"/>
        <w:spacing w:after="0" w:line="240" w:lineRule="auto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EF6A98" w:rsidRPr="001E1951" w:rsidRDefault="00EF6A98" w:rsidP="00EF6A98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  <w:r w:rsidRPr="001E1951"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  <w:t>Повідомлення теми та мети уроку.</w:t>
      </w:r>
    </w:p>
    <w:p w:rsidR="00EF6A98" w:rsidRDefault="00EF6A98" w:rsidP="00EF6A98">
      <w:pPr>
        <w:pStyle w:val="a4"/>
        <w:spacing w:after="0" w:line="240" w:lineRule="auto"/>
        <w:ind w:left="709" w:firstLine="284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Сьогодні на </w:t>
      </w:r>
      <w:proofErr w:type="spellStart"/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уроці</w:t>
      </w:r>
      <w:proofErr w:type="spellEnd"/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ти ознайомишся з правилами поведінки під час грози.</w:t>
      </w:r>
    </w:p>
    <w:p w:rsidR="00EF6A98" w:rsidRDefault="00EF6A98" w:rsidP="00EF6A98">
      <w:pPr>
        <w:pStyle w:val="a4"/>
        <w:spacing w:after="0" w:line="240" w:lineRule="auto"/>
        <w:ind w:left="709" w:firstLine="284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EF6A98" w:rsidRDefault="00EF6A98" w:rsidP="001E1951">
      <w:pPr>
        <w:pStyle w:val="a4"/>
        <w:spacing w:after="0" w:line="276" w:lineRule="auto"/>
        <w:ind w:left="709" w:firstLine="567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Природні стихії 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- 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це потужна і неприборканий сила. Людина не вміє управляти природними стихіями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тому безсила перед ними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 Б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урі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урагани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 смерч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і можуть змітати все на своєму шляху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 В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они піднімають у повітря людей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тварин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величезні машини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знімають дахи будинків і все руйнують на своєму шляху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 Ба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більше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велич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езні чорні грозові хмари пронося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ть над землею надзвичайно потужні електричні розряди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що їх називають блискавками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 В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они можуть убити все живе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можуть спричинити руйнівний вогонь і спалити все дотла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 Б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лискавка настільки потужна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 що може зруйнувати великі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споруди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lastRenderedPageBreak/>
        <w:t>розламати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мов сірничок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столітнього </w:t>
      </w:r>
      <w:proofErr w:type="spellStart"/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дуба</w:t>
      </w:r>
      <w:proofErr w:type="spellEnd"/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зруйнувати потяг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залізницю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літак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потопити корабель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…</w:t>
      </w:r>
    </w:p>
    <w:p w:rsidR="001E1951" w:rsidRDefault="00EF6A98" w:rsidP="001E1951">
      <w:pPr>
        <w:pStyle w:val="a4"/>
        <w:spacing w:after="0" w:line="276" w:lineRule="auto"/>
        <w:ind w:left="709" w:firstLine="567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Б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лискавка зазвичай ударяє у найвищі споруди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 одинокі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дерева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у воду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r w:rsidR="001E1951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у 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все</w:t>
      </w:r>
      <w:r w:rsidR="001E1951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що рухається</w:t>
      </w:r>
      <w:r w:rsidR="001E1951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бо це притягує електричні розряди</w:t>
      </w:r>
      <w:r w:rsidR="001E1951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 Т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ому на кожній будівлі люди ставлять громовідвід</w:t>
      </w:r>
      <w:r w:rsidR="001E1951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-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це пристрій для захисту будинків та інших споруд від руйнівної дії блискавки</w:t>
      </w:r>
      <w:r w:rsidR="001E1951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 Я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кщо його немає</w:t>
      </w:r>
      <w:r w:rsidR="001E1951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 то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блискавка вдаряє в споруду і руйнує її</w:t>
      </w:r>
      <w:r w:rsidR="001E1951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 Від неї слід оберігати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ся</w:t>
      </w:r>
      <w:r w:rsidR="001E1951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 Чи знаєш т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и</w:t>
      </w:r>
      <w:r w:rsidR="001E1951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як</w:t>
      </w:r>
      <w:r w:rsidR="001E1951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?</w:t>
      </w:r>
    </w:p>
    <w:p w:rsidR="00EF6A98" w:rsidRDefault="001E1951" w:rsidP="001E1951">
      <w:pPr>
        <w:pStyle w:val="a4"/>
        <w:spacing w:after="0" w:line="276" w:lineRule="auto"/>
        <w:ind w:left="709" w:firstLine="567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З</w:t>
      </w:r>
      <w:r w:rsidR="00EF6A98"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вісно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="00EF6A98"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найкраще перечекати грозу 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</w:t>
      </w:r>
      <w:r w:rsidR="00EF6A98"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дома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 А</w:t>
      </w:r>
      <w:r w:rsidR="00EF6A98"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ле у цьому випадку варто знати певні правила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="00EF6A98"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щоб залишатися у безпеці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 П</w:t>
      </w:r>
      <w:r w:rsidR="00EF6A98" w:rsidRPr="00EF6A98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ригадай їх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</w:t>
      </w:r>
    </w:p>
    <w:p w:rsidR="00EF6A98" w:rsidRDefault="00EF6A98" w:rsidP="001E1951">
      <w:pPr>
        <w:pStyle w:val="a4"/>
        <w:spacing w:after="0" w:line="276" w:lineRule="auto"/>
        <w:ind w:left="1416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1E1951" w:rsidRPr="001E1951" w:rsidRDefault="001E1951" w:rsidP="001E1951">
      <w:pPr>
        <w:pStyle w:val="a4"/>
        <w:spacing w:after="0" w:line="240" w:lineRule="auto"/>
        <w:ind w:left="1416"/>
        <w:jc w:val="center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</w:pPr>
      <w:r w:rsidRPr="001E1951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>Правила поведінки під час грози</w:t>
      </w:r>
    </w:p>
    <w:p w:rsidR="001E1951" w:rsidRPr="001E1951" w:rsidRDefault="001E1951" w:rsidP="00EF6A98">
      <w:pPr>
        <w:pStyle w:val="a4"/>
        <w:spacing w:after="0" w:line="240" w:lineRule="auto"/>
        <w:ind w:left="1416"/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</w:pPr>
    </w:p>
    <w:p w:rsidR="001E1951" w:rsidRPr="0050675F" w:rsidRDefault="0050675F" w:rsidP="001E1951">
      <w:pPr>
        <w:pStyle w:val="a7"/>
        <w:rPr>
          <w:rFonts w:ascii="Times New Roman" w:hAnsi="Times New Roman" w:cs="Times New Roman"/>
          <w:b/>
          <w:color w:val="00B050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eastAsia="ru-RU"/>
        </w:rPr>
        <w:t>Удома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uk-UA" w:eastAsia="ru-RU"/>
        </w:rPr>
        <w:t>.</w:t>
      </w:r>
    </w:p>
    <w:p w:rsidR="001E1951" w:rsidRDefault="001E1951" w:rsidP="0050675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E1951">
        <w:rPr>
          <w:rFonts w:ascii="Times New Roman" w:hAnsi="Times New Roman" w:cs="Times New Roman"/>
          <w:sz w:val="28"/>
          <w:szCs w:val="28"/>
          <w:lang w:val="uk-UA" w:eastAsia="ru-RU"/>
        </w:rPr>
        <w:t>Вимкни з мережі всі електроприлади, а ще ліпше – відключи електроживлення в усьому будинку або квартирі.</w:t>
      </w:r>
    </w:p>
    <w:p w:rsidR="0050675F" w:rsidRDefault="001E1951" w:rsidP="0050675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E195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Зачини кватирки, вікна, димарі, балконні двері та </w:t>
      </w:r>
      <w:proofErr w:type="spellStart"/>
      <w:r w:rsidRPr="001E1951">
        <w:rPr>
          <w:rFonts w:ascii="Times New Roman" w:hAnsi="Times New Roman" w:cs="Times New Roman"/>
          <w:sz w:val="28"/>
          <w:szCs w:val="28"/>
          <w:lang w:val="uk-UA" w:eastAsia="ru-RU"/>
        </w:rPr>
        <w:t>запни</w:t>
      </w:r>
      <w:proofErr w:type="spellEnd"/>
      <w:r w:rsidRPr="001E195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штори та опусти жалюзі.</w:t>
      </w:r>
    </w:p>
    <w:p w:rsidR="0050675F" w:rsidRDefault="001E1951" w:rsidP="0050675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E1951">
        <w:rPr>
          <w:rFonts w:ascii="Times New Roman" w:hAnsi="Times New Roman" w:cs="Times New Roman"/>
          <w:sz w:val="28"/>
          <w:szCs w:val="28"/>
          <w:lang w:val="uk-UA" w:eastAsia="ru-RU"/>
        </w:rPr>
        <w:t>Перевір</w:t>
      </w:r>
      <w:proofErr w:type="spellEnd"/>
      <w:r w:rsidRPr="001E1951">
        <w:rPr>
          <w:rFonts w:ascii="Times New Roman" w:hAnsi="Times New Roman" w:cs="Times New Roman"/>
          <w:sz w:val="28"/>
          <w:szCs w:val="28"/>
          <w:lang w:val="uk-UA" w:eastAsia="ru-RU"/>
        </w:rPr>
        <w:t>, чи немає в приміщенні протягів – вони можуть затягнути кульову блискавку.</w:t>
      </w:r>
    </w:p>
    <w:p w:rsidR="0050675F" w:rsidRDefault="001E1951" w:rsidP="0050675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E1951">
        <w:rPr>
          <w:rFonts w:ascii="Times New Roman" w:hAnsi="Times New Roman" w:cs="Times New Roman"/>
          <w:sz w:val="28"/>
          <w:szCs w:val="28"/>
          <w:lang w:val="uk-UA" w:eastAsia="ru-RU"/>
        </w:rPr>
        <w:t>Відійди від вікон на безпечну відстань.</w:t>
      </w:r>
    </w:p>
    <w:p w:rsidR="0050675F" w:rsidRDefault="001E1951" w:rsidP="0050675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E1951">
        <w:rPr>
          <w:rFonts w:ascii="Times New Roman" w:hAnsi="Times New Roman" w:cs="Times New Roman"/>
          <w:sz w:val="28"/>
          <w:szCs w:val="28"/>
          <w:lang w:val="uk-UA" w:eastAsia="ru-RU"/>
        </w:rPr>
        <w:t>Тримайся подалі від антен, дротів, вхідних дверей, стін, біля яких ростуть високі дерева, та інших об’єктів, пов’язаних із зовнішнім середовищем.</w:t>
      </w:r>
    </w:p>
    <w:p w:rsidR="0050675F" w:rsidRDefault="001E1951" w:rsidP="0050675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E1951">
        <w:rPr>
          <w:rFonts w:ascii="Times New Roman" w:hAnsi="Times New Roman" w:cs="Times New Roman"/>
          <w:sz w:val="28"/>
          <w:szCs w:val="28"/>
          <w:lang w:val="uk-UA" w:eastAsia="ru-RU"/>
        </w:rPr>
        <w:t>Не користуйся мобільним телефоном під час грози, вимкни його взагалі.</w:t>
      </w:r>
    </w:p>
    <w:p w:rsidR="001E1951" w:rsidRPr="001E1951" w:rsidRDefault="001E1951" w:rsidP="0050675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E1951">
        <w:rPr>
          <w:rFonts w:ascii="Times New Roman" w:hAnsi="Times New Roman" w:cs="Times New Roman"/>
          <w:sz w:val="28"/>
          <w:szCs w:val="28"/>
          <w:lang w:val="uk-UA" w:eastAsia="ru-RU"/>
        </w:rPr>
        <w:t>Намагайся не виходити з дому, якщо в тому немає нагальної потреби.</w:t>
      </w:r>
    </w:p>
    <w:p w:rsidR="00EF6A98" w:rsidRPr="00927FF5" w:rsidRDefault="00EF6A98" w:rsidP="00EF6A98">
      <w:pPr>
        <w:pStyle w:val="a4"/>
        <w:spacing w:after="0" w:line="240" w:lineRule="auto"/>
        <w:ind w:left="1416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50675F" w:rsidRDefault="00985E2B" w:rsidP="0050675F">
      <w:pPr>
        <w:pStyle w:val="a7"/>
        <w:rPr>
          <w:rFonts w:ascii="Times New Roman" w:hAnsi="Times New Roman" w:cs="Times New Roman"/>
          <w:b/>
          <w:color w:val="00B050"/>
          <w:sz w:val="28"/>
          <w:szCs w:val="28"/>
          <w:lang w:eastAsia="ru-RU"/>
        </w:rPr>
      </w:pPr>
      <w:r w:rsidRPr="00985E2B"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4516755</wp:posOffset>
            </wp:positionH>
            <wp:positionV relativeFrom="paragraph">
              <wp:posOffset>208915</wp:posOffset>
            </wp:positionV>
            <wp:extent cx="1974215" cy="1381125"/>
            <wp:effectExtent l="76200" t="76200" r="140335" b="142875"/>
            <wp:wrapThrough wrapText="bothSides">
              <wp:wrapPolygon edited="0">
                <wp:start x="-417" y="-1192"/>
                <wp:lineTo x="-834" y="-894"/>
                <wp:lineTo x="-834" y="22345"/>
                <wp:lineTo x="-417" y="23537"/>
                <wp:lineTo x="22510" y="23537"/>
                <wp:lineTo x="22927" y="22941"/>
                <wp:lineTo x="22927" y="3873"/>
                <wp:lineTo x="22510" y="-596"/>
                <wp:lineTo x="22510" y="-1192"/>
                <wp:lineTo x="-417" y="-1192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94" b="10599"/>
                    <a:stretch/>
                  </pic:blipFill>
                  <pic:spPr>
                    <a:xfrm>
                      <a:off x="0" y="0"/>
                      <a:ext cx="1974215" cy="1381125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75F">
        <w:rPr>
          <w:rFonts w:ascii="Times New Roman" w:hAnsi="Times New Roman" w:cs="Times New Roman"/>
          <w:b/>
          <w:color w:val="00B050"/>
          <w:sz w:val="28"/>
          <w:szCs w:val="28"/>
          <w:lang w:val="uk-UA" w:eastAsia="ru-RU"/>
        </w:rPr>
        <w:t>На вулиці</w:t>
      </w:r>
      <w:r w:rsidR="0050675F">
        <w:rPr>
          <w:rFonts w:ascii="Times New Roman" w:hAnsi="Times New Roman" w:cs="Times New Roman"/>
          <w:b/>
          <w:color w:val="00B050"/>
          <w:sz w:val="28"/>
          <w:szCs w:val="28"/>
          <w:lang w:eastAsia="ru-RU"/>
        </w:rPr>
        <w:t>.</w:t>
      </w:r>
    </w:p>
    <w:p w:rsidR="0050675F" w:rsidRDefault="0050675F" w:rsidP="0050675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0675F">
        <w:rPr>
          <w:rFonts w:ascii="Times New Roman" w:hAnsi="Times New Roman" w:cs="Times New Roman"/>
          <w:sz w:val="28"/>
          <w:szCs w:val="28"/>
          <w:lang w:val="uk-UA" w:eastAsia="ru-RU"/>
        </w:rPr>
        <w:t>Якщо ти перебуваєш на вулиці, уникай високих дерев, металевих парканів, стін, біля яких ростуть дерева.</w:t>
      </w:r>
    </w:p>
    <w:p w:rsidR="0050675F" w:rsidRDefault="0050675F" w:rsidP="0050675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Склади парасольку.</w:t>
      </w:r>
    </w:p>
    <w:p w:rsidR="0050675F" w:rsidRDefault="0050675F" w:rsidP="0050675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Не заходь у калюжі.</w:t>
      </w:r>
      <w:r w:rsidR="00985E2B" w:rsidRPr="00985E2B">
        <w:rPr>
          <w:noProof/>
          <w:lang w:eastAsia="ru-RU"/>
        </w:rPr>
        <w:t xml:space="preserve"> </w:t>
      </w:r>
    </w:p>
    <w:p w:rsidR="0050675F" w:rsidRDefault="0050675F" w:rsidP="0050675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Припини бігти, їхати велосипедом.</w:t>
      </w:r>
    </w:p>
    <w:p w:rsidR="0050675F" w:rsidRDefault="0050675F" w:rsidP="0050675F">
      <w:pPr>
        <w:pStyle w:val="a7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50675F" w:rsidRPr="0050675F" w:rsidRDefault="0050675F" w:rsidP="0050675F">
      <w:pPr>
        <w:pStyle w:val="a7"/>
        <w:rPr>
          <w:rFonts w:ascii="Times New Roman" w:hAnsi="Times New Roman" w:cs="Times New Roman"/>
          <w:b/>
          <w:color w:val="00B050"/>
          <w:sz w:val="28"/>
          <w:szCs w:val="28"/>
          <w:lang w:val="uk-UA" w:eastAsia="ru-RU"/>
        </w:rPr>
      </w:pPr>
      <w:r w:rsidRPr="0050675F">
        <w:rPr>
          <w:rFonts w:ascii="Times New Roman" w:hAnsi="Times New Roman" w:cs="Times New Roman"/>
          <w:b/>
          <w:color w:val="00B050"/>
          <w:sz w:val="28"/>
          <w:szCs w:val="28"/>
          <w:lang w:val="uk-UA" w:eastAsia="ru-RU"/>
        </w:rPr>
        <w:t>У полі.</w:t>
      </w:r>
    </w:p>
    <w:p w:rsidR="0050675F" w:rsidRPr="0050675F" w:rsidRDefault="0050675F" w:rsidP="0050675F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0675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Якщо ти опинився в полі, знайди заглиблення в землі. Воно </w:t>
      </w:r>
      <w:proofErr w:type="spellStart"/>
      <w:r w:rsidRPr="0050675F">
        <w:rPr>
          <w:rFonts w:ascii="Times New Roman" w:hAnsi="Times New Roman" w:cs="Times New Roman"/>
          <w:sz w:val="28"/>
          <w:szCs w:val="28"/>
          <w:lang w:val="uk-UA" w:eastAsia="ru-RU"/>
        </w:rPr>
        <w:t>повино</w:t>
      </w:r>
      <w:proofErr w:type="spellEnd"/>
      <w:r w:rsidRPr="0050675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бути сухим – волога земля краще проводить електрику.</w:t>
      </w:r>
    </w:p>
    <w:p w:rsidR="0050675F" w:rsidRPr="0050675F" w:rsidRDefault="0050675F" w:rsidP="0050675F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0675F">
        <w:rPr>
          <w:rFonts w:ascii="Times New Roman" w:hAnsi="Times New Roman" w:cs="Times New Roman"/>
          <w:sz w:val="28"/>
          <w:szCs w:val="28"/>
          <w:lang w:val="uk-UA" w:eastAsia="ru-RU"/>
        </w:rPr>
        <w:t>Якщо поблизу немає сухого заглиблення, сховайся в мокрій землі, але не лягай</w:t>
      </w:r>
      <w:r w:rsidR="00F221B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0675F">
        <w:rPr>
          <w:rFonts w:ascii="Times New Roman" w:hAnsi="Times New Roman" w:cs="Times New Roman"/>
          <w:sz w:val="28"/>
          <w:szCs w:val="28"/>
          <w:lang w:val="uk-UA" w:eastAsia="ru-RU"/>
        </w:rPr>
        <w:t>в повний зріст</w:t>
      </w:r>
    </w:p>
    <w:p w:rsidR="0050675F" w:rsidRPr="0050675F" w:rsidRDefault="0050675F" w:rsidP="0050675F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0675F">
        <w:rPr>
          <w:rFonts w:ascii="Times New Roman" w:hAnsi="Times New Roman" w:cs="Times New Roman"/>
          <w:sz w:val="28"/>
          <w:szCs w:val="28"/>
          <w:lang w:val="uk-UA" w:eastAsia="ru-RU"/>
        </w:rPr>
        <w:t>Не стій на повний зріст.</w:t>
      </w:r>
    </w:p>
    <w:p w:rsidR="0050675F" w:rsidRDefault="0050675F" w:rsidP="0050675F">
      <w:pPr>
        <w:pStyle w:val="a7"/>
        <w:rPr>
          <w:rFonts w:ascii="Times New Roman" w:hAnsi="Times New Roman" w:cs="Times New Roman"/>
          <w:b/>
          <w:color w:val="00B050"/>
          <w:sz w:val="28"/>
          <w:szCs w:val="28"/>
          <w:lang w:val="uk-UA" w:eastAsia="ru-RU"/>
        </w:rPr>
      </w:pPr>
    </w:p>
    <w:p w:rsidR="0050675F" w:rsidRDefault="0050675F" w:rsidP="0050675F">
      <w:pPr>
        <w:pStyle w:val="a7"/>
        <w:rPr>
          <w:rFonts w:ascii="Times New Roman" w:hAnsi="Times New Roman" w:cs="Times New Roman"/>
          <w:b/>
          <w:color w:val="00B05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 w:eastAsia="ru-RU"/>
        </w:rPr>
        <w:t xml:space="preserve">У лісі. </w:t>
      </w:r>
    </w:p>
    <w:p w:rsidR="0050675F" w:rsidRPr="0050675F" w:rsidRDefault="0050675F" w:rsidP="0050675F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5067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Намагайся вибратися з лісу або хоча б відшукай відкриту ділянку.</w:t>
      </w:r>
    </w:p>
    <w:p w:rsidR="0050675F" w:rsidRPr="0050675F" w:rsidRDefault="0050675F" w:rsidP="0050675F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5067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Вимкни всю електроніку.</w:t>
      </w:r>
    </w:p>
    <w:p w:rsidR="0050675F" w:rsidRPr="0050675F" w:rsidRDefault="0050675F" w:rsidP="0050675F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5067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Зніми</w:t>
      </w:r>
      <w:proofErr w:type="spellEnd"/>
      <w:r w:rsidRPr="005067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прикраси.</w:t>
      </w:r>
    </w:p>
    <w:p w:rsidR="0050675F" w:rsidRPr="0050675F" w:rsidRDefault="0050675F" w:rsidP="0050675F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5067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Не ховайся біля високих дерев, особливо якщо це дуб, сосна, ялина або тополя. А ось клен, береза або ліщина вкрай </w:t>
      </w:r>
      <w:proofErr w:type="spellStart"/>
      <w:r w:rsidRPr="005067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рідко</w:t>
      </w:r>
      <w:proofErr w:type="spellEnd"/>
      <w:r w:rsidRPr="005067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підпадають під удари блискавки.</w:t>
      </w:r>
    </w:p>
    <w:p w:rsidR="0050675F" w:rsidRPr="0050675F" w:rsidRDefault="0050675F" w:rsidP="0050675F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5067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Дерев, раніше постраждалих від ударів стихії, також потрібно уникати. Земля в цьому районі має високу електропровідність, через що ти можеш потрапити у зону небезпеки.</w:t>
      </w:r>
    </w:p>
    <w:p w:rsidR="0050675F" w:rsidRPr="0050675F" w:rsidRDefault="0050675F" w:rsidP="0050675F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5067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Сядь навприсядки, опусти голову поміж колін і обхопи ноги руками.</w:t>
      </w:r>
    </w:p>
    <w:p w:rsidR="0050675F" w:rsidRDefault="00985E2B" w:rsidP="0050675F">
      <w:pPr>
        <w:pStyle w:val="a7"/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985E2B"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4331335</wp:posOffset>
            </wp:positionH>
            <wp:positionV relativeFrom="paragraph">
              <wp:posOffset>194310</wp:posOffset>
            </wp:positionV>
            <wp:extent cx="2238375" cy="1524000"/>
            <wp:effectExtent l="76200" t="76200" r="142875" b="133350"/>
            <wp:wrapThrough wrapText="bothSides">
              <wp:wrapPolygon edited="0">
                <wp:start x="-368" y="-1080"/>
                <wp:lineTo x="-735" y="-810"/>
                <wp:lineTo x="-735" y="22140"/>
                <wp:lineTo x="-368" y="23220"/>
                <wp:lineTo x="22427" y="23220"/>
                <wp:lineTo x="22795" y="21060"/>
                <wp:lineTo x="22795" y="3510"/>
                <wp:lineTo x="22427" y="-540"/>
                <wp:lineTo x="22427" y="-1080"/>
                <wp:lineTo x="-368" y="-1080"/>
              </wp:wrapPolygon>
            </wp:wrapThrough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0" t="11993" r="8756" b="11536"/>
                    <a:stretch/>
                  </pic:blipFill>
                  <pic:spPr>
                    <a:xfrm>
                      <a:off x="0" y="0"/>
                      <a:ext cx="2238375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75F" w:rsidRPr="00985E2B" w:rsidRDefault="0050675F" w:rsidP="0050675F">
      <w:pPr>
        <w:pStyle w:val="a7"/>
        <w:spacing w:line="276" w:lineRule="auto"/>
        <w:ind w:left="1276" w:hanging="1418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 w:eastAsia="ru-RU"/>
        </w:rPr>
      </w:pPr>
      <w:r w:rsidRPr="00985E2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Висновок:</w:t>
      </w:r>
      <w:r w:rsidRPr="0050675F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985E2B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>Пам’ятай: під час грози ховатися потрібно не від води, яка падає з неба, насправді ховатися й рятуватися необхідно від блискавки, бо саме вона вбиває!</w:t>
      </w:r>
    </w:p>
    <w:p w:rsidR="00927FF5" w:rsidRDefault="00927FF5" w:rsidP="00927FF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</w:p>
    <w:p w:rsidR="0050675F" w:rsidRDefault="0050675F" w:rsidP="00927FF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</w:p>
    <w:p w:rsidR="0050675F" w:rsidRDefault="0050675F" w:rsidP="00927FF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</w:p>
    <w:p w:rsidR="0050675F" w:rsidRDefault="0050675F" w:rsidP="00927FF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</w:p>
    <w:p w:rsidR="0050675F" w:rsidRDefault="0050675F" w:rsidP="00927FF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</w:p>
    <w:p w:rsidR="0050675F" w:rsidRPr="00C505C3" w:rsidRDefault="00C505C3" w:rsidP="00927FF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</w:pPr>
      <w:r w:rsidRPr="00C505C3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>Правила надання першої допомоги потерпілим від ураження блискавкою</w:t>
      </w:r>
    </w:p>
    <w:p w:rsidR="0050675F" w:rsidRDefault="0050675F" w:rsidP="00927FF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</w:p>
    <w:p w:rsidR="00985E2B" w:rsidRPr="00C505C3" w:rsidRDefault="00C505C3" w:rsidP="00C505C3">
      <w:pPr>
        <w:pStyle w:val="a4"/>
        <w:numPr>
          <w:ilvl w:val="0"/>
          <w:numId w:val="13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 w:rsidRPr="00C505C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Поклади потерпілого на тверду поверхню в горизонтальне положення.</w:t>
      </w:r>
    </w:p>
    <w:p w:rsidR="00C505C3" w:rsidRPr="00C505C3" w:rsidRDefault="00C505C3" w:rsidP="00C505C3">
      <w:pPr>
        <w:pStyle w:val="a4"/>
        <w:numPr>
          <w:ilvl w:val="0"/>
          <w:numId w:val="13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 w:rsidRPr="00C505C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Якщо людині пощастило і вона має просто шок </w:t>
      </w:r>
      <w:r w:rsidRPr="00F221B7">
        <w:rPr>
          <w:rFonts w:ascii="Times New Roman" w:hAnsi="Times New Roman" w:cs="Times New Roman"/>
          <w:i/>
          <w:color w:val="0E1E32"/>
          <w:sz w:val="28"/>
          <w:szCs w:val="28"/>
          <w:shd w:val="clear" w:color="auto" w:fill="FFFFFF"/>
        </w:rPr>
        <w:t xml:space="preserve">(втратила мовлення, </w:t>
      </w:r>
      <w:proofErr w:type="spellStart"/>
      <w:r w:rsidRPr="00F221B7">
        <w:rPr>
          <w:rFonts w:ascii="Times New Roman" w:hAnsi="Times New Roman" w:cs="Times New Roman"/>
          <w:i/>
          <w:color w:val="0E1E32"/>
          <w:sz w:val="28"/>
          <w:szCs w:val="28"/>
          <w:shd w:val="clear" w:color="auto" w:fill="FFFFFF"/>
        </w:rPr>
        <w:t>непритомлення</w:t>
      </w:r>
      <w:proofErr w:type="spellEnd"/>
      <w:r w:rsidRPr="00F221B7">
        <w:rPr>
          <w:rFonts w:ascii="Times New Roman" w:hAnsi="Times New Roman" w:cs="Times New Roman"/>
          <w:i/>
          <w:color w:val="0E1E32"/>
          <w:sz w:val="28"/>
          <w:szCs w:val="28"/>
          <w:shd w:val="clear" w:color="auto" w:fill="FFFFFF"/>
        </w:rPr>
        <w:t>)</w:t>
      </w:r>
      <w:r w:rsidRPr="00C505C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– спробуй вив</w:t>
      </w:r>
      <w:r w:rsidR="00F221B7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ести її з шокового </w:t>
      </w:r>
      <w:r w:rsidRPr="00C505C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с</w:t>
      </w:r>
      <w:r w:rsidR="00F221B7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т</w:t>
      </w:r>
      <w:r w:rsidRPr="00C505C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ану </w:t>
      </w:r>
      <w:r w:rsidRPr="00F221B7">
        <w:rPr>
          <w:rFonts w:ascii="Times New Roman" w:hAnsi="Times New Roman" w:cs="Times New Roman"/>
          <w:i/>
          <w:color w:val="0E1E32"/>
          <w:sz w:val="28"/>
          <w:szCs w:val="28"/>
          <w:shd w:val="clear" w:color="auto" w:fill="FFFFFF"/>
        </w:rPr>
        <w:t>(ма</w:t>
      </w:r>
      <w:r w:rsidR="00F221B7">
        <w:rPr>
          <w:rFonts w:ascii="Times New Roman" w:hAnsi="Times New Roman" w:cs="Times New Roman"/>
          <w:i/>
          <w:color w:val="0E1E32"/>
          <w:sz w:val="28"/>
          <w:szCs w:val="28"/>
          <w:shd w:val="clear" w:color="auto" w:fill="FFFFFF"/>
        </w:rPr>
        <w:t>єш</w:t>
      </w:r>
      <w:r w:rsidRPr="00F221B7">
        <w:rPr>
          <w:rFonts w:ascii="Times New Roman" w:hAnsi="Times New Roman" w:cs="Times New Roman"/>
          <w:i/>
          <w:color w:val="0E1E32"/>
          <w:sz w:val="28"/>
          <w:szCs w:val="28"/>
          <w:shd w:val="clear" w:color="auto" w:fill="FFFFFF"/>
        </w:rPr>
        <w:t xml:space="preserve"> із собою нашатир – запропонуй)</w:t>
      </w:r>
      <w:r w:rsidRPr="00C505C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 Зателефонуй 103.</w:t>
      </w:r>
    </w:p>
    <w:p w:rsidR="00C505C3" w:rsidRPr="00C505C3" w:rsidRDefault="00C505C3" w:rsidP="00C505C3">
      <w:pPr>
        <w:pStyle w:val="a4"/>
        <w:numPr>
          <w:ilvl w:val="0"/>
          <w:numId w:val="13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 w:rsidRPr="00C505C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Якщо удар блискавки був прямим і сильним, потрібно якнайшвидше зробити штучне дихання «рот – у – рот» і непрямий масаж серця.</w:t>
      </w:r>
    </w:p>
    <w:p w:rsidR="00C505C3" w:rsidRDefault="00C505C3" w:rsidP="00C505C3">
      <w:pPr>
        <w:pStyle w:val="a4"/>
        <w:numPr>
          <w:ilvl w:val="0"/>
          <w:numId w:val="13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 w:rsidRPr="00C505C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Проводь реанімацію без зупинок, оскільки маєш лише 10-15 хвилин, після чого шанси на порятунок дуже мізерні.</w:t>
      </w:r>
    </w:p>
    <w:p w:rsidR="00F731AE" w:rsidRDefault="00F731AE" w:rsidP="00F731AE">
      <w:pPr>
        <w:spacing w:after="0" w:line="276" w:lineRule="auto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F731AE" w:rsidRPr="00F731AE" w:rsidRDefault="00F731AE" w:rsidP="00F731AE">
      <w:pPr>
        <w:spacing w:after="0" w:line="276" w:lineRule="auto"/>
        <w:jc w:val="both"/>
        <w:rPr>
          <w:rFonts w:ascii="Times New Roman" w:hAnsi="Times New Roman" w:cs="Times New Roman"/>
          <w:b/>
          <w:i/>
          <w:color w:val="0E1E32"/>
          <w:sz w:val="28"/>
          <w:szCs w:val="28"/>
          <w:shd w:val="clear" w:color="auto" w:fill="FFFFFF"/>
          <w:lang w:val="uk-UA"/>
        </w:rPr>
      </w:pPr>
      <w:r w:rsidRPr="00F731AE">
        <w:rPr>
          <w:rFonts w:ascii="Times New Roman" w:hAnsi="Times New Roman" w:cs="Times New Roman"/>
          <w:b/>
          <w:i/>
          <w:color w:val="00B0F0"/>
          <w:sz w:val="28"/>
          <w:szCs w:val="28"/>
          <w:shd w:val="clear" w:color="auto" w:fill="FFFFFF"/>
          <w:lang w:val="uk-UA"/>
        </w:rPr>
        <w:t>Цікаві факти про блискавку.</w:t>
      </w:r>
    </w:p>
    <w:p w:rsidR="00985E2B" w:rsidRDefault="00985E2B" w:rsidP="00927FF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</w:p>
    <w:p w:rsidR="00F731AE" w:rsidRDefault="00F731AE" w:rsidP="00F731AE">
      <w:pPr>
        <w:pStyle w:val="a4"/>
        <w:numPr>
          <w:ilvl w:val="0"/>
          <w:numId w:val="14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Блискавки бувають не тільки на З</w:t>
      </w:r>
      <w:r w:rsidR="001F4136" w:rsidRPr="001F4136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емлі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="001F4136" w:rsidRPr="001F4136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але й на інших планетах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- таких як: </w:t>
      </w:r>
      <w:proofErr w:type="spellStart"/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Ю</w:t>
      </w:r>
      <w:r w:rsidR="001F4136" w:rsidRPr="001F4136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питер</w:t>
      </w:r>
      <w:proofErr w:type="spellEnd"/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="001F4136" w:rsidRPr="001F4136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Венера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="001F4136" w:rsidRPr="001F4136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Сатурн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 У</w:t>
      </w:r>
      <w:r w:rsidR="001F4136" w:rsidRPr="001F4136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ран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</w:t>
      </w:r>
    </w:p>
    <w:p w:rsidR="00F731AE" w:rsidRDefault="00F731AE" w:rsidP="00F731AE">
      <w:pPr>
        <w:pStyle w:val="a4"/>
        <w:numPr>
          <w:ilvl w:val="0"/>
          <w:numId w:val="14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Ч</w:t>
      </w:r>
      <w:r w:rsidR="001F4136"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им вище об'єкт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="001F4136"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тим більше вірогідності поразки об'єкта блискавкою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</w:t>
      </w:r>
    </w:p>
    <w:p w:rsidR="00F731AE" w:rsidRDefault="00F731AE" w:rsidP="00F731AE">
      <w:pPr>
        <w:pStyle w:val="a4"/>
        <w:numPr>
          <w:ilvl w:val="0"/>
          <w:numId w:val="14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П</w:t>
      </w:r>
      <w:r w:rsidR="001F4136"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ри ударі блискавки пісок перетворюються на скло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 П</w:t>
      </w:r>
      <w:r w:rsidR="001F4136"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ісля грози можна виявити скляні смуги в піску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</w:t>
      </w:r>
    </w:p>
    <w:p w:rsidR="00F731AE" w:rsidRDefault="00F731AE" w:rsidP="00F731AE">
      <w:pPr>
        <w:pStyle w:val="a4"/>
        <w:numPr>
          <w:ilvl w:val="0"/>
          <w:numId w:val="14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Б</w:t>
      </w:r>
      <w:r w:rsidR="001F4136"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лискавка часто вражає одне і те саме місце кілька разів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="001F4136"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особливо якщо це високий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="001F4136"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загострений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="001F4136"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ізольований об'єкт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</w:t>
      </w:r>
    </w:p>
    <w:p w:rsidR="00F731AE" w:rsidRDefault="00F731AE" w:rsidP="00F731AE">
      <w:pPr>
        <w:pStyle w:val="a4"/>
        <w:numPr>
          <w:ilvl w:val="0"/>
          <w:numId w:val="14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С</w:t>
      </w:r>
      <w:r w:rsidR="001F4136"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ередня температура блискавки близько 20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r w:rsidR="001F4136"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000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˚С.</w:t>
      </w:r>
    </w:p>
    <w:p w:rsidR="00F731AE" w:rsidRDefault="00F731AE" w:rsidP="00F731AE">
      <w:pPr>
        <w:pStyle w:val="a4"/>
        <w:numPr>
          <w:ilvl w:val="0"/>
          <w:numId w:val="14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Е</w:t>
      </w:r>
      <w:r w:rsidR="001F4136"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нергію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="001F4136"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що виділяється під час спалаху блискавки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,</w:t>
      </w:r>
      <w:r w:rsidR="001F4136"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можна живити 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100 Вт </w:t>
      </w:r>
      <w:r w:rsidR="001F4136"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лампочку протягом 90 днів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</w:t>
      </w:r>
    </w:p>
    <w:p w:rsidR="00985E2B" w:rsidRDefault="00F731AE" w:rsidP="00F731AE">
      <w:pPr>
        <w:pStyle w:val="a4"/>
        <w:numPr>
          <w:ilvl w:val="0"/>
          <w:numId w:val="14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lastRenderedPageBreak/>
        <w:t xml:space="preserve"> Однією з найчастіших </w:t>
      </w:r>
      <w:r w:rsidR="001F4136"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причини потрапляння блискавки в людину є телефон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.</w:t>
      </w:r>
    </w:p>
    <w:p w:rsidR="00F731AE" w:rsidRDefault="00F731AE" w:rsidP="00F731AE">
      <w:pPr>
        <w:spacing w:after="0" w:line="276" w:lineRule="auto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</w:p>
    <w:p w:rsidR="00F731AE" w:rsidRDefault="00F731AE" w:rsidP="00F731AE">
      <w:pPr>
        <w:spacing w:after="0" w:line="276" w:lineRule="auto"/>
        <w:jc w:val="both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  <w:lang w:val="uk-UA"/>
        </w:rPr>
      </w:pPr>
      <w:r w:rsidRPr="00F731AE"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  <w:lang w:val="uk-UA"/>
        </w:rPr>
        <w:t xml:space="preserve">Вправа «Прикметі вір, але </w:t>
      </w:r>
      <w:proofErr w:type="spellStart"/>
      <w:r w:rsidRPr="00F731AE"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  <w:lang w:val="uk-UA"/>
        </w:rPr>
        <w:t>перевір</w:t>
      </w:r>
      <w:proofErr w:type="spellEnd"/>
      <w:r w:rsidRPr="00F731AE"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  <w:lang w:val="uk-UA"/>
        </w:rPr>
        <w:t>»</w:t>
      </w:r>
      <w:r w:rsidR="007A054C"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  <w:lang w:val="uk-UA"/>
        </w:rPr>
        <w:t>.</w:t>
      </w:r>
    </w:p>
    <w:p w:rsidR="00F731AE" w:rsidRDefault="00F731AE" w:rsidP="00F731AE">
      <w:pPr>
        <w:spacing w:after="0" w:line="276" w:lineRule="auto"/>
        <w:ind w:firstLine="426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</w:pPr>
      <w:r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  <w:t>Вибери прикмети, які попереджають про наближення грози (підручник, с 43)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  <w:t>.</w:t>
      </w:r>
    </w:p>
    <w:p w:rsidR="00F731AE" w:rsidRDefault="00F731AE" w:rsidP="00F731AE">
      <w:pPr>
        <w:spacing w:after="0" w:line="276" w:lineRule="auto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</w:pPr>
    </w:p>
    <w:p w:rsidR="00F731AE" w:rsidRPr="00F731AE" w:rsidRDefault="00F731AE" w:rsidP="00F731AE">
      <w:pPr>
        <w:spacing w:after="0" w:line="276" w:lineRule="auto"/>
        <w:jc w:val="both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  <w:lang w:val="uk-UA"/>
        </w:rPr>
      </w:pPr>
      <w:r w:rsidRPr="00F731AE"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  <w:lang w:val="uk-UA"/>
        </w:rPr>
        <w:t>Закріплення вивченого матеріалу.</w:t>
      </w:r>
    </w:p>
    <w:p w:rsidR="00F731AE" w:rsidRPr="00F731AE" w:rsidRDefault="00F731AE" w:rsidP="00F731AE">
      <w:pPr>
        <w:spacing w:after="0" w:line="276" w:lineRule="auto"/>
        <w:ind w:firstLine="426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934E3C0" wp14:editId="2D123204">
            <wp:simplePos x="0" y="0"/>
            <wp:positionH relativeFrom="column">
              <wp:posOffset>5410200</wp:posOffset>
            </wp:positionH>
            <wp:positionV relativeFrom="paragraph">
              <wp:posOffset>224155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  <w:t xml:space="preserve">Виконай завдання у </w:t>
      </w:r>
      <w:r w:rsidRPr="00C87A02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>робочому зошиті</w:t>
      </w:r>
      <w:r w:rsidRPr="00F731A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  <w:t xml:space="preserve"> </w:t>
      </w:r>
      <w:r w:rsidRPr="00F731AE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>с. 21</w:t>
      </w:r>
    </w:p>
    <w:p w:rsidR="00F731AE" w:rsidRPr="00F731AE" w:rsidRDefault="00F731AE" w:rsidP="00F731AE">
      <w:pPr>
        <w:spacing w:after="0" w:line="276" w:lineRule="auto"/>
        <w:jc w:val="both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</w:pPr>
    </w:p>
    <w:p w:rsidR="00F731AE" w:rsidRPr="006C5123" w:rsidRDefault="00F731AE" w:rsidP="00F731AE">
      <w:pPr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F731AE" w:rsidRPr="006C5123" w:rsidRDefault="00F731AE" w:rsidP="00F731AE">
      <w:pPr>
        <w:pStyle w:val="a7"/>
        <w:numPr>
          <w:ilvl w:val="0"/>
          <w:numId w:val="15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F731AE" w:rsidRPr="006E0B1A" w:rsidRDefault="00F731AE" w:rsidP="00F731AE">
      <w:pPr>
        <w:pStyle w:val="a7"/>
        <w:numPr>
          <w:ilvl w:val="0"/>
          <w:numId w:val="15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F731AE" w:rsidRPr="00AF5E44" w:rsidRDefault="00F731AE" w:rsidP="00F731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85E2B" w:rsidRDefault="00985E2B" w:rsidP="00927FF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</w:p>
    <w:p w:rsidR="00985E2B" w:rsidRDefault="00985E2B" w:rsidP="00927FF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</w:p>
    <w:p w:rsidR="00985E2B" w:rsidRDefault="00985E2B" w:rsidP="00927FF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</w:p>
    <w:p w:rsidR="0050675F" w:rsidRPr="00927FF5" w:rsidRDefault="0050675F" w:rsidP="00927FF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</w:p>
    <w:sectPr w:rsidR="0050675F" w:rsidRPr="00927FF5" w:rsidSect="00927FF5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E16C4"/>
    <w:multiLevelType w:val="hybridMultilevel"/>
    <w:tmpl w:val="4A7CDEA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0141A4"/>
    <w:multiLevelType w:val="hybridMultilevel"/>
    <w:tmpl w:val="006815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34669"/>
    <w:multiLevelType w:val="hybridMultilevel"/>
    <w:tmpl w:val="CB9823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D57762"/>
    <w:multiLevelType w:val="hybridMultilevel"/>
    <w:tmpl w:val="8166BE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FF7382"/>
    <w:multiLevelType w:val="hybridMultilevel"/>
    <w:tmpl w:val="0C42B0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1A224D"/>
    <w:multiLevelType w:val="hybridMultilevel"/>
    <w:tmpl w:val="06821370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9"/>
  </w:num>
  <w:num w:numId="8">
    <w:abstractNumId w:val="12"/>
  </w:num>
  <w:num w:numId="9">
    <w:abstractNumId w:val="11"/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4BF9"/>
    <w:rsid w:val="00024B18"/>
    <w:rsid w:val="0002686E"/>
    <w:rsid w:val="0011093D"/>
    <w:rsid w:val="00182F7F"/>
    <w:rsid w:val="00196F6A"/>
    <w:rsid w:val="001A00D4"/>
    <w:rsid w:val="001E1951"/>
    <w:rsid w:val="001F4136"/>
    <w:rsid w:val="002A1096"/>
    <w:rsid w:val="002D3981"/>
    <w:rsid w:val="003308C7"/>
    <w:rsid w:val="003A4667"/>
    <w:rsid w:val="003B594D"/>
    <w:rsid w:val="003D7F32"/>
    <w:rsid w:val="003F320D"/>
    <w:rsid w:val="00432E25"/>
    <w:rsid w:val="0050675F"/>
    <w:rsid w:val="00622317"/>
    <w:rsid w:val="006D3083"/>
    <w:rsid w:val="006D3E1B"/>
    <w:rsid w:val="007A054C"/>
    <w:rsid w:val="00854D7A"/>
    <w:rsid w:val="008F49B9"/>
    <w:rsid w:val="00900314"/>
    <w:rsid w:val="00922F3F"/>
    <w:rsid w:val="00927FF5"/>
    <w:rsid w:val="0096173D"/>
    <w:rsid w:val="00985E2B"/>
    <w:rsid w:val="00A040BD"/>
    <w:rsid w:val="00A241ED"/>
    <w:rsid w:val="00A32882"/>
    <w:rsid w:val="00B15958"/>
    <w:rsid w:val="00B6241A"/>
    <w:rsid w:val="00BC7EEA"/>
    <w:rsid w:val="00BD0140"/>
    <w:rsid w:val="00C505C3"/>
    <w:rsid w:val="00C87A02"/>
    <w:rsid w:val="00CB69CC"/>
    <w:rsid w:val="00CE3E3B"/>
    <w:rsid w:val="00CE4791"/>
    <w:rsid w:val="00D23FDD"/>
    <w:rsid w:val="00DC7AC5"/>
    <w:rsid w:val="00E81F11"/>
    <w:rsid w:val="00EF6A98"/>
    <w:rsid w:val="00F221B7"/>
    <w:rsid w:val="00F322DA"/>
    <w:rsid w:val="00F731AE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D414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1E19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UGO0KlfQqV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2022-02-13T17:09:00Z</dcterms:created>
  <dcterms:modified xsi:type="dcterms:W3CDTF">2022-02-13T17:09:00Z</dcterms:modified>
</cp:coreProperties>
</file>