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A08" w:rsidRPr="009C5A08" w:rsidRDefault="009C5A08" w:rsidP="009C5A08">
      <w:pPr>
        <w:jc w:val="both"/>
        <w:rPr>
          <w:rFonts w:ascii="Arial" w:eastAsia="Calibri" w:hAnsi="Arial" w:cs="Arial"/>
          <w:sz w:val="28"/>
          <w:szCs w:val="28"/>
          <w:lang w:val="uk-UA"/>
        </w:rPr>
      </w:pPr>
      <w:r>
        <w:rPr>
          <w:rFonts w:ascii="Arial" w:eastAsia="Calibri" w:hAnsi="Arial" w:cs="Arial"/>
          <w:b/>
          <w:sz w:val="28"/>
          <w:szCs w:val="28"/>
          <w:lang w:val="uk-UA"/>
        </w:rPr>
        <w:t>Дата:15</w:t>
      </w: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.04.2022 </w:t>
      </w: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        Урок: </w:t>
      </w:r>
      <w:r w:rsidRPr="009C5A08">
        <w:rPr>
          <w:rFonts w:ascii="Arial" w:eastAsia="Calibri" w:hAnsi="Arial" w:cs="Arial"/>
          <w:sz w:val="28"/>
          <w:szCs w:val="28"/>
          <w:lang w:val="uk-UA"/>
        </w:rPr>
        <w:t>літературне читання</w:t>
      </w: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         Клас: </w:t>
      </w:r>
      <w:r w:rsidRPr="009C5A08">
        <w:rPr>
          <w:rFonts w:ascii="Arial" w:eastAsia="Calibri" w:hAnsi="Arial" w:cs="Arial"/>
          <w:sz w:val="28"/>
          <w:szCs w:val="28"/>
          <w:lang w:val="uk-UA"/>
        </w:rPr>
        <w:t>3 – А</w:t>
      </w:r>
    </w:p>
    <w:p w:rsidR="009C5A08" w:rsidRPr="009C5A08" w:rsidRDefault="009C5A08" w:rsidP="009C5A08">
      <w:pPr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Вчитель : </w:t>
      </w:r>
      <w:proofErr w:type="spellStart"/>
      <w:r w:rsidRPr="009C5A08">
        <w:rPr>
          <w:rFonts w:ascii="Arial" w:eastAsia="Calibri" w:hAnsi="Arial" w:cs="Arial"/>
          <w:sz w:val="28"/>
          <w:szCs w:val="28"/>
          <w:lang w:val="uk-UA"/>
        </w:rPr>
        <w:t>Довмат</w:t>
      </w:r>
      <w:proofErr w:type="spellEnd"/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Г.В.</w:t>
      </w:r>
    </w:p>
    <w:p w:rsidR="009C5A08" w:rsidRPr="009C5A08" w:rsidRDefault="009C5A08" w:rsidP="009C5A08">
      <w:pPr>
        <w:spacing w:after="0" w:line="240" w:lineRule="auto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i/>
          <w:color w:val="FF0000"/>
          <w:kern w:val="36"/>
          <w:sz w:val="28"/>
          <w:szCs w:val="28"/>
          <w:lang w:val="uk-UA" w:eastAsia="ru-RU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Тема. </w:t>
      </w:r>
      <w:bookmarkStart w:id="0" w:name="_GoBack"/>
      <w:r w:rsidRPr="009C5A08">
        <w:rPr>
          <w:rFonts w:ascii="Times New Roman" w:eastAsia="Calibri" w:hAnsi="Times New Roman" w:cs="Times New Roman"/>
          <w:b/>
          <w:bCs/>
          <w:color w:val="FF0000"/>
          <w:sz w:val="32"/>
          <w:szCs w:val="48"/>
          <w:shd w:val="clear" w:color="auto" w:fill="FFFFFF"/>
          <w:lang w:val="uk-UA"/>
        </w:rPr>
        <w:t>Цінність дружби. "Я друзів не продаю" (с. 136-137).</w:t>
      </w:r>
    </w:p>
    <w:bookmarkEnd w:id="0"/>
    <w:p w:rsidR="009C5A08" w:rsidRPr="009C5A08" w:rsidRDefault="009C5A08" w:rsidP="009C5A08">
      <w:pPr>
        <w:spacing w:after="0" w:line="240" w:lineRule="auto"/>
        <w:contextualSpacing/>
        <w:jc w:val="both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9C5A08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 </w:t>
      </w:r>
    </w:p>
    <w:p w:rsidR="009C5A08" w:rsidRPr="009C5A08" w:rsidRDefault="009C5A08" w:rsidP="009C5A08">
      <w:pPr>
        <w:spacing w:after="0" w:line="240" w:lineRule="auto"/>
        <w:contextualSpacing/>
        <w:jc w:val="center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9C5A08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Хід уроку</w:t>
      </w:r>
    </w:p>
    <w:p w:rsidR="009C5A08" w:rsidRPr="009C5A08" w:rsidRDefault="009C5A08" w:rsidP="009C5A08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</w:pPr>
      <w:r w:rsidRPr="009C5A08"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  <w:t xml:space="preserve">І. Вступна частина. </w:t>
      </w:r>
    </w:p>
    <w:p w:rsidR="009C5A08" w:rsidRPr="009C5A08" w:rsidRDefault="009C5A08" w:rsidP="009C5A08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</w:pPr>
      <w:r w:rsidRPr="009C5A08"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  <w:t>1. Емоційне налаштування. Гра «Створюємо настрій»</w:t>
      </w:r>
    </w:p>
    <w:p w:rsidR="009C5A08" w:rsidRPr="009C5A08" w:rsidRDefault="009C5A08" w:rsidP="009C5A08">
      <w:pPr>
        <w:spacing w:after="120" w:line="240" w:lineRule="auto"/>
        <w:contextualSpacing/>
        <w:jc w:val="both"/>
        <w:rPr>
          <w:rFonts w:ascii="Arial" w:eastAsia="Times New Roman" w:hAnsi="Arial" w:cs="Arial"/>
          <w:b/>
          <w:sz w:val="28"/>
          <w:szCs w:val="28"/>
          <w:lang w:val="uk-UA" w:eastAsia="ru-RU"/>
        </w:rPr>
      </w:pPr>
      <w:r w:rsidRPr="009C5A08">
        <w:rPr>
          <w:rFonts w:ascii="Arial" w:eastAsia="Times New Roman" w:hAnsi="Arial" w:cs="Arial"/>
          <w:sz w:val="28"/>
          <w:szCs w:val="28"/>
          <w:lang w:val="uk-UA" w:eastAsia="ru-RU"/>
        </w:rPr>
        <w:t xml:space="preserve">     </w:t>
      </w:r>
    </w:p>
    <w:p w:rsidR="009C5A08" w:rsidRPr="009C5A08" w:rsidRDefault="009C5A08" w:rsidP="009C5A08">
      <w:pPr>
        <w:spacing w:after="120" w:line="240" w:lineRule="auto"/>
        <w:contextualSpacing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Calibri" w:eastAsia="Calibri" w:hAnsi="Calibri" w:cs="Times New Roman"/>
          <w:noProof/>
        </w:rPr>
        <w:drawing>
          <wp:inline distT="0" distB="0" distL="0" distR="0" wp14:anchorId="5D726EB2" wp14:editId="0A0D9382">
            <wp:extent cx="4442460" cy="1766593"/>
            <wp:effectExtent l="0" t="0" r="0" b="0"/>
            <wp:docPr id="2" name="Рисунок 2" descr="https://image.slidesharecdn.com/97-98-210315185224/95/3-9798-3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97-98-210315185224/95/3-9798-3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7" t="18819" r="7214" b="20956"/>
                    <a:stretch/>
                  </pic:blipFill>
                  <pic:spPr bwMode="auto">
                    <a:xfrm>
                      <a:off x="0" y="0"/>
                      <a:ext cx="4455029" cy="1771591"/>
                    </a:xfrm>
                    <a:prstGeom prst="snip2Diag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08" w:rsidRPr="009C5A08" w:rsidRDefault="009C5A08" w:rsidP="009C5A08">
      <w:pPr>
        <w:spacing w:after="120" w:line="240" w:lineRule="auto"/>
        <w:contextualSpacing/>
        <w:jc w:val="both"/>
        <w:rPr>
          <w:rFonts w:ascii="Arial" w:eastAsia="Calibri" w:hAnsi="Arial" w:cs="Arial"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contextualSpacing/>
        <w:jc w:val="right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Calibri" w:eastAsia="Calibri" w:hAnsi="Calibri" w:cs="Times New Roman"/>
          <w:noProof/>
        </w:rPr>
        <w:drawing>
          <wp:inline distT="0" distB="0" distL="0" distR="0" wp14:anchorId="45E0AAD5" wp14:editId="57068797">
            <wp:extent cx="4330604" cy="1828800"/>
            <wp:effectExtent l="0" t="0" r="0" b="0"/>
            <wp:docPr id="3" name="Рисунок 3" descr="https://image.slidesharecdn.com/97-98-210315185224/95/3-9798-5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slidesharecdn.com/97-98-210315185224/95/3-9798-5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0" t="18155" r="7816" b="19839"/>
                    <a:stretch/>
                  </pic:blipFill>
                  <pic:spPr bwMode="auto">
                    <a:xfrm>
                      <a:off x="0" y="0"/>
                      <a:ext cx="4344819" cy="1834803"/>
                    </a:xfrm>
                    <a:prstGeom prst="snip2Diag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08" w:rsidRPr="009C5A08" w:rsidRDefault="009C5A08" w:rsidP="009C5A08">
      <w:pPr>
        <w:spacing w:after="120" w:line="240" w:lineRule="auto"/>
        <w:contextualSpacing/>
        <w:jc w:val="both"/>
        <w:rPr>
          <w:rFonts w:ascii="Arial" w:eastAsia="Calibri" w:hAnsi="Arial" w:cs="Arial"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2. Стислий переказ казки «Дружок і Образа».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Calibri" w:eastAsia="Calibri" w:hAnsi="Calibri" w:cs="Times New Roman"/>
          <w:noProof/>
        </w:rPr>
        <w:drawing>
          <wp:inline distT="0" distB="0" distL="0" distR="0" wp14:anchorId="308CA05F" wp14:editId="1DF1214C">
            <wp:extent cx="4015740" cy="1627196"/>
            <wp:effectExtent l="0" t="0" r="0" b="0"/>
            <wp:docPr id="4" name="Рисунок 4" descr="https://image.slidesharecdn.com/97-98-210315185224/95/3-9798-10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lidesharecdn.com/97-98-210315185224/95/3-9798-10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3" t="19355" r="2556" b="21854"/>
                    <a:stretch/>
                  </pic:blipFill>
                  <pic:spPr bwMode="auto">
                    <a:xfrm>
                      <a:off x="0" y="0"/>
                      <a:ext cx="4055256" cy="1643208"/>
                    </a:xfrm>
                    <a:prstGeom prst="flowChartMagneticTap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08" w:rsidRPr="009C5A08" w:rsidRDefault="009C5A08" w:rsidP="009C5A08">
      <w:pPr>
        <w:spacing w:after="120" w:line="240" w:lineRule="auto"/>
        <w:jc w:val="right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469730B5" wp14:editId="31347043">
            <wp:extent cx="3822011" cy="1843387"/>
            <wp:effectExtent l="19050" t="0" r="7620" b="271780"/>
            <wp:docPr id="5" name="Рисунок 5" descr="https://image.slidesharecdn.com/97-98-210315185224/95/3-9798-11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.slidesharecdn.com/97-98-210315185224/95/3-9798-11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8" t="25329" r="5686" b="8024"/>
                    <a:stretch/>
                  </pic:blipFill>
                  <pic:spPr bwMode="auto">
                    <a:xfrm>
                      <a:off x="0" y="0"/>
                      <a:ext cx="3857977" cy="1860734"/>
                    </a:xfrm>
                    <a:prstGeom prst="cloudCallou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Calibri" w:eastAsia="Calibri" w:hAnsi="Calibri" w:cs="Times New Roman"/>
          <w:noProof/>
        </w:rPr>
        <w:drawing>
          <wp:inline distT="0" distB="0" distL="0" distR="0" wp14:anchorId="43C39261" wp14:editId="40D37D7D">
            <wp:extent cx="4312920" cy="2088591"/>
            <wp:effectExtent l="19050" t="0" r="0" b="311785"/>
            <wp:docPr id="6" name="Рисунок 6" descr="https://image.slidesharecdn.com/97-98-210315185224/95/3-9798-12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.slidesharecdn.com/97-98-210315185224/95/3-9798-12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0" t="24365" r="5081" b="10319"/>
                    <a:stretch/>
                  </pic:blipFill>
                  <pic:spPr bwMode="auto">
                    <a:xfrm>
                      <a:off x="0" y="0"/>
                      <a:ext cx="4316802" cy="2090471"/>
                    </a:xfrm>
                    <a:prstGeom prst="cloudCallou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</w:t>
      </w: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3. Читацька розминка «</w:t>
      </w:r>
      <w:r w:rsidRPr="009C5A08">
        <w:rPr>
          <w:rFonts w:ascii="Arial" w:eastAsia="Calibri" w:hAnsi="Arial" w:cs="Arial"/>
          <w:sz w:val="28"/>
          <w:szCs w:val="28"/>
          <w:lang w:val="uk-UA"/>
        </w:rPr>
        <w:t>Прочитай, поміркуй».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color w:val="0000CC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color w:val="0000CC"/>
          <w:sz w:val="28"/>
          <w:szCs w:val="28"/>
          <w:lang w:val="ru-RU"/>
        </w:rPr>
        <w:t>ІІ</w:t>
      </w:r>
      <w:r w:rsidRPr="009C5A08">
        <w:rPr>
          <w:rFonts w:ascii="Arial" w:eastAsia="Calibri" w:hAnsi="Arial" w:cs="Arial"/>
          <w:b/>
          <w:color w:val="0000CC"/>
          <w:sz w:val="28"/>
          <w:szCs w:val="28"/>
          <w:lang w:val="uk-UA"/>
        </w:rPr>
        <w:t>. Основна частина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color w:val="0000CC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color w:val="0000CC"/>
          <w:sz w:val="28"/>
          <w:szCs w:val="28"/>
          <w:lang w:val="uk-UA"/>
        </w:rPr>
        <w:t xml:space="preserve">   </w:t>
      </w: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1. Повідомлення теми уроку</w:t>
      </w:r>
    </w:p>
    <w:p w:rsidR="009C5A08" w:rsidRPr="009C5A08" w:rsidRDefault="009C5A08" w:rsidP="009C5A08">
      <w:pPr>
        <w:spacing w:after="120" w:line="240" w:lineRule="auto"/>
        <w:jc w:val="center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Calibri" w:eastAsia="Calibri" w:hAnsi="Calibri" w:cs="Times New Roman"/>
          <w:noProof/>
        </w:rPr>
        <w:drawing>
          <wp:inline distT="0" distB="0" distL="0" distR="0" wp14:anchorId="0C81ED9E" wp14:editId="6F858BA1">
            <wp:extent cx="5341620" cy="2468880"/>
            <wp:effectExtent l="19050" t="0" r="0" b="369570"/>
            <wp:docPr id="14" name="Рисунок 14" descr="https://image.slidesharecdn.com/97-98-210315185224/95/3-9798-13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.slidesharecdn.com/97-98-210315185224/95/3-9798-13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6" t="16611" r="1699" b="9201"/>
                    <a:stretch/>
                  </pic:blipFill>
                  <pic:spPr bwMode="auto">
                    <a:xfrm>
                      <a:off x="0" y="0"/>
                      <a:ext cx="5362496" cy="2478529"/>
                    </a:xfrm>
                    <a:prstGeom prst="cloudCallou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  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 2. Згадайте – українська письменниця та художниця </w:t>
      </w:r>
      <w:proofErr w:type="spellStart"/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Нана</w:t>
      </w:r>
      <w:proofErr w:type="spellEnd"/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</w:t>
      </w:r>
      <w:proofErr w:type="spellStart"/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Деменкова</w:t>
      </w:r>
      <w:proofErr w:type="spellEnd"/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.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center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14A9965" wp14:editId="55EBA5E9">
            <wp:extent cx="5516832" cy="2270760"/>
            <wp:effectExtent l="0" t="0" r="0" b="0"/>
            <wp:docPr id="15" name="Рисунок 15" descr="https://image.slidesharecdn.com/97-98-210315185224/95/3-9798-14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.slidesharecdn.com/97-98-210315185224/95/3-9798-14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1" t="21698" r="8553" b="19406"/>
                    <a:stretch/>
                  </pic:blipFill>
                  <pic:spPr bwMode="auto">
                    <a:xfrm>
                      <a:off x="0" y="0"/>
                      <a:ext cx="5528975" cy="2275758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         </w:t>
      </w: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- Розгляньте картини української художниці і письменниці </w:t>
      </w:r>
      <w:proofErr w:type="spellStart"/>
      <w:r w:rsidRPr="009C5A08">
        <w:rPr>
          <w:rFonts w:ascii="Arial" w:eastAsia="Calibri" w:hAnsi="Arial" w:cs="Arial"/>
          <w:sz w:val="28"/>
          <w:szCs w:val="28"/>
          <w:lang w:val="uk-UA"/>
        </w:rPr>
        <w:t>Нани</w:t>
      </w:r>
      <w:proofErr w:type="spellEnd"/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</w:t>
      </w:r>
      <w:proofErr w:type="spellStart"/>
      <w:r w:rsidRPr="009C5A08">
        <w:rPr>
          <w:rFonts w:ascii="Arial" w:eastAsia="Calibri" w:hAnsi="Arial" w:cs="Arial"/>
          <w:sz w:val="28"/>
          <w:szCs w:val="28"/>
          <w:lang w:val="uk-UA"/>
        </w:rPr>
        <w:t>Деменкової</w:t>
      </w:r>
      <w:proofErr w:type="spellEnd"/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. </w:t>
      </w:r>
    </w:p>
    <w:p w:rsidR="009C5A08" w:rsidRPr="009C5A08" w:rsidRDefault="009C5A08" w:rsidP="009C5A08">
      <w:pPr>
        <w:spacing w:after="120" w:line="240" w:lineRule="auto"/>
        <w:jc w:val="center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Calibri" w:eastAsia="Calibri" w:hAnsi="Calibri" w:cs="Times New Roman"/>
          <w:noProof/>
        </w:rPr>
        <w:drawing>
          <wp:inline distT="0" distB="0" distL="0" distR="0" wp14:anchorId="4C48BCFA" wp14:editId="1D869ACA">
            <wp:extent cx="6134738" cy="2354580"/>
            <wp:effectExtent l="0" t="0" r="0" b="0"/>
            <wp:docPr id="16" name="Рисунок 16" descr="https://image.slidesharecdn.com/97-98-210315185224/95/3-9798-15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.slidesharecdn.com/97-98-210315185224/95/3-9798-15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8" t="18377" r="7453" b="21620"/>
                    <a:stretch/>
                  </pic:blipFill>
                  <pic:spPr bwMode="auto">
                    <a:xfrm>
                      <a:off x="0" y="0"/>
                      <a:ext cx="6144574" cy="2358355"/>
                    </a:xfrm>
                    <a:prstGeom prst="round2Diag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   3. Читання тексту Н. </w:t>
      </w:r>
      <w:proofErr w:type="spellStart"/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Деменкової</w:t>
      </w:r>
      <w:proofErr w:type="spellEnd"/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«Я друзів не продаю» вчителем (с.136-137).</w:t>
      </w:r>
    </w:p>
    <w:p w:rsidR="009C5A08" w:rsidRPr="009C5A08" w:rsidRDefault="009C5A08" w:rsidP="009C5A08">
      <w:pPr>
        <w:spacing w:after="120" w:line="240" w:lineRule="auto"/>
        <w:ind w:left="720"/>
        <w:contextualSpacing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contextualSpacing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   4. Словникова робота. Прочитайте слова, правильно </w:t>
      </w:r>
      <w:proofErr w:type="spellStart"/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поставте</w:t>
      </w:r>
      <w:proofErr w:type="spellEnd"/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наголос.</w:t>
      </w:r>
    </w:p>
    <w:p w:rsidR="009C5A08" w:rsidRPr="009C5A08" w:rsidRDefault="009C5A08" w:rsidP="009C5A08">
      <w:pPr>
        <w:spacing w:after="120" w:line="240" w:lineRule="auto"/>
        <w:jc w:val="center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Calibri" w:eastAsia="Calibri" w:hAnsi="Calibri" w:cs="Times New Roman"/>
          <w:noProof/>
        </w:rPr>
        <w:drawing>
          <wp:inline distT="0" distB="0" distL="0" distR="0" wp14:anchorId="4FECF44D" wp14:editId="5064FB4C">
            <wp:extent cx="5690291" cy="2217420"/>
            <wp:effectExtent l="0" t="0" r="0" b="0"/>
            <wp:docPr id="17" name="Рисунок 17" descr="https://image.slidesharecdn.com/97-98-210315185224/95/3-9798-21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.slidesharecdn.com/97-98-210315185224/95/3-9798-21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4" t="19261" r="5843" b="20517"/>
                    <a:stretch/>
                  </pic:blipFill>
                  <pic:spPr bwMode="auto">
                    <a:xfrm>
                      <a:off x="0" y="0"/>
                      <a:ext cx="5693909" cy="221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- Прочитайте спочатку – іменники, потім – дієслова, потім всі інші.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lastRenderedPageBreak/>
        <w:t xml:space="preserve">    5. Читання твору учнями.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6. Бесіда за змістом тексту з елементами вибіркового читання.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Чому авторка обрала саме такий заголовок?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Хто дійові особи? 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Яку гру створила дівчинка? Чому?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Про що мріяла дівчинка? 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Кого задумала продати? Кого хотіла купити?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Кого побачила дівчинка?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Що спільного було у них?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Що запропонувала маленька героїня? Як зреагував хлопчик?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Як хлопчик допоміг їй зрозуміти цінність дружби? 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 xml:space="preserve">          - Прочитайте речення, в якому виражена головна думка.   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  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7. Досліджуємо текст. Робота зі словами.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i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          </w:t>
      </w:r>
      <w:r w:rsidRPr="009C5A08">
        <w:rPr>
          <w:rFonts w:ascii="Arial" w:eastAsia="Calibri" w:hAnsi="Arial" w:cs="Arial"/>
          <w:b/>
          <w:i/>
          <w:color w:val="FF0000"/>
          <w:sz w:val="28"/>
          <w:szCs w:val="28"/>
          <w:lang w:val="uk-UA"/>
        </w:rPr>
        <w:t>Тема тексту:</w:t>
      </w: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</w:t>
      </w:r>
      <w:r w:rsidRPr="009C5A08">
        <w:rPr>
          <w:rFonts w:ascii="Arial" w:eastAsia="Calibri" w:hAnsi="Arial" w:cs="Arial"/>
          <w:i/>
          <w:sz w:val="28"/>
          <w:szCs w:val="28"/>
          <w:lang w:val="uk-UA"/>
        </w:rPr>
        <w:t>про дружбу.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i/>
          <w:sz w:val="28"/>
          <w:szCs w:val="28"/>
          <w:lang w:val="uk-UA"/>
        </w:rPr>
        <w:t xml:space="preserve">           </w:t>
      </w: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</w:t>
      </w:r>
      <w:r w:rsidRPr="009C5A08">
        <w:rPr>
          <w:rFonts w:ascii="Arial" w:eastAsia="Calibri" w:hAnsi="Arial" w:cs="Arial"/>
          <w:b/>
          <w:i/>
          <w:color w:val="FF0000"/>
          <w:sz w:val="28"/>
          <w:szCs w:val="28"/>
          <w:lang w:val="uk-UA"/>
        </w:rPr>
        <w:t>Головна думка:</w:t>
      </w: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 xml:space="preserve"> </w:t>
      </w:r>
      <w:r w:rsidRPr="009C5A08">
        <w:rPr>
          <w:rFonts w:ascii="Arial" w:eastAsia="Calibri" w:hAnsi="Arial" w:cs="Arial"/>
          <w:i/>
          <w:sz w:val="28"/>
          <w:szCs w:val="28"/>
          <w:lang w:val="uk-UA"/>
        </w:rPr>
        <w:t>справжня дружба, друзі не продаються.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i/>
          <w:sz w:val="28"/>
          <w:szCs w:val="28"/>
          <w:lang w:val="uk-UA"/>
        </w:rPr>
      </w:pPr>
      <w:r w:rsidRPr="009C5A08">
        <w:rPr>
          <w:rFonts w:ascii="Arial" w:eastAsia="Calibri" w:hAnsi="Arial" w:cs="Arial"/>
          <w:i/>
          <w:sz w:val="28"/>
          <w:szCs w:val="28"/>
          <w:lang w:val="uk-UA"/>
        </w:rPr>
        <w:t xml:space="preserve">            - Чи стали герої оповідання «друзями нерозлийвода»?  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i/>
          <w:sz w:val="28"/>
          <w:szCs w:val="28"/>
          <w:lang w:val="uk-UA"/>
        </w:rPr>
      </w:pPr>
      <w:r w:rsidRPr="009C5A08">
        <w:rPr>
          <w:rFonts w:ascii="Arial" w:eastAsia="Calibri" w:hAnsi="Arial" w:cs="Arial"/>
          <w:i/>
          <w:sz w:val="28"/>
          <w:szCs w:val="28"/>
          <w:lang w:val="uk-UA"/>
        </w:rPr>
        <w:t xml:space="preserve">            - Як ви розумієте цей вислів? 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color w:val="0000CC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color w:val="0000CC"/>
          <w:sz w:val="28"/>
          <w:szCs w:val="28"/>
          <w:lang w:val="uk-UA"/>
        </w:rPr>
        <w:t>ІІІ. Заключна частина</w:t>
      </w:r>
    </w:p>
    <w:p w:rsidR="009C5A08" w:rsidRPr="009C5A08" w:rsidRDefault="009C5A08" w:rsidP="009C5A08">
      <w:pPr>
        <w:numPr>
          <w:ilvl w:val="0"/>
          <w:numId w:val="1"/>
        </w:numPr>
        <w:spacing w:after="120" w:line="240" w:lineRule="auto"/>
        <w:contextualSpacing/>
        <w:jc w:val="both"/>
        <w:rPr>
          <w:rFonts w:ascii="Arial" w:eastAsia="Calibri" w:hAnsi="Arial" w:cs="Arial"/>
          <w:b/>
          <w:i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i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D097DD5" wp14:editId="002D2B73">
            <wp:simplePos x="0" y="0"/>
            <wp:positionH relativeFrom="column">
              <wp:posOffset>-68580</wp:posOffset>
            </wp:positionH>
            <wp:positionV relativeFrom="paragraph">
              <wp:posOffset>233045</wp:posOffset>
            </wp:positionV>
            <wp:extent cx="6292850" cy="2171700"/>
            <wp:effectExtent l="19050" t="0" r="0" b="0"/>
            <wp:wrapNone/>
            <wp:docPr id="7" name="Рисунок 7" descr="D:\55 school\Дистанційне навчання\Березень дистанційно 2021р\читання\3-95-19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55 school\Дистанційне навчання\Березень дистанційно 2021р\читання\3-95-19-102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34" t="22156" r="3115" b="20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C5A08">
        <w:rPr>
          <w:rFonts w:ascii="Arial" w:eastAsia="Calibri" w:hAnsi="Arial" w:cs="Arial"/>
          <w:b/>
          <w:i/>
          <w:sz w:val="28"/>
          <w:szCs w:val="28"/>
          <w:lang w:val="uk-UA"/>
        </w:rPr>
        <w:t>Рефлексія</w:t>
      </w: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i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i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i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i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b/>
          <w:i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ind w:left="360"/>
        <w:jc w:val="both"/>
        <w:rPr>
          <w:rFonts w:ascii="Arial" w:eastAsia="Calibri" w:hAnsi="Arial" w:cs="Arial"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jc w:val="both"/>
        <w:rPr>
          <w:rFonts w:ascii="Arial" w:eastAsia="Calibri" w:hAnsi="Arial" w:cs="Arial"/>
          <w:sz w:val="28"/>
          <w:szCs w:val="28"/>
          <w:lang w:val="uk-UA"/>
        </w:rPr>
      </w:pPr>
    </w:p>
    <w:p w:rsidR="009C5A08" w:rsidRPr="009C5A08" w:rsidRDefault="009C5A08" w:rsidP="009C5A08">
      <w:pPr>
        <w:numPr>
          <w:ilvl w:val="0"/>
          <w:numId w:val="1"/>
        </w:numPr>
        <w:spacing w:after="120" w:line="240" w:lineRule="auto"/>
        <w:contextualSpacing/>
        <w:jc w:val="both"/>
        <w:rPr>
          <w:rFonts w:ascii="Arial" w:eastAsia="Calibri" w:hAnsi="Arial" w:cs="Arial"/>
          <w:b/>
          <w:sz w:val="28"/>
          <w:szCs w:val="28"/>
          <w:lang w:val="uk-UA"/>
        </w:rPr>
      </w:pPr>
      <w:r w:rsidRPr="009C5A08">
        <w:rPr>
          <w:rFonts w:ascii="Arial" w:eastAsia="Calibri" w:hAnsi="Arial" w:cs="Arial"/>
          <w:b/>
          <w:sz w:val="28"/>
          <w:szCs w:val="28"/>
          <w:lang w:val="uk-UA"/>
        </w:rPr>
        <w:t>Домашнє завдання</w:t>
      </w:r>
    </w:p>
    <w:p w:rsidR="009C5A08" w:rsidRPr="009C5A08" w:rsidRDefault="009C5A08" w:rsidP="009C5A08">
      <w:pPr>
        <w:spacing w:after="120" w:line="240" w:lineRule="auto"/>
        <w:ind w:left="720"/>
        <w:contextualSpacing/>
        <w:jc w:val="both"/>
        <w:rPr>
          <w:rFonts w:ascii="Arial" w:eastAsia="Calibri" w:hAnsi="Arial" w:cs="Arial"/>
          <w:sz w:val="28"/>
          <w:szCs w:val="28"/>
          <w:lang w:val="uk-UA"/>
        </w:rPr>
      </w:pPr>
      <w:r w:rsidRPr="009C5A08">
        <w:rPr>
          <w:rFonts w:ascii="Arial" w:eastAsia="Calibri" w:hAnsi="Arial" w:cs="Arial"/>
          <w:sz w:val="28"/>
          <w:szCs w:val="28"/>
          <w:lang w:val="uk-UA"/>
        </w:rPr>
        <w:t>Читати та переказувати текст «Я друзів не продаю», с. 136.</w:t>
      </w:r>
    </w:p>
    <w:p w:rsidR="009C5A08" w:rsidRPr="009C5A08" w:rsidRDefault="009C5A08" w:rsidP="009C5A08">
      <w:pPr>
        <w:spacing w:after="0" w:line="276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28"/>
          <w:lang w:val="uk-UA"/>
        </w:rPr>
      </w:pPr>
    </w:p>
    <w:p w:rsidR="009C5A08" w:rsidRPr="009C5A08" w:rsidRDefault="009C5A08" w:rsidP="009C5A08">
      <w:pPr>
        <w:spacing w:after="120" w:line="240" w:lineRule="auto"/>
        <w:ind w:left="720"/>
        <w:contextualSpacing/>
        <w:jc w:val="both"/>
        <w:rPr>
          <w:rFonts w:ascii="Arial" w:eastAsia="Calibri" w:hAnsi="Arial" w:cs="Arial"/>
          <w:sz w:val="28"/>
          <w:szCs w:val="28"/>
          <w:lang w:val="ru-RU"/>
        </w:rPr>
      </w:pPr>
    </w:p>
    <w:p w:rsidR="00D74CA8" w:rsidRPr="009C5A08" w:rsidRDefault="00D74CA8">
      <w:pPr>
        <w:rPr>
          <w:lang w:val="ru-RU"/>
        </w:rPr>
      </w:pPr>
    </w:p>
    <w:sectPr w:rsidR="00D74CA8" w:rsidRPr="009C5A08" w:rsidSect="007D1378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604"/>
    <w:rsid w:val="009C5A08"/>
    <w:rsid w:val="00D74CA8"/>
    <w:rsid w:val="00FD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890CD"/>
  <w15:chartTrackingRefBased/>
  <w15:docId w15:val="{8D6415E7-5432-4941-BD36-4D9BC97D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2</cp:revision>
  <dcterms:created xsi:type="dcterms:W3CDTF">2022-04-20T08:33:00Z</dcterms:created>
  <dcterms:modified xsi:type="dcterms:W3CDTF">2022-04-20T08:34:00Z</dcterms:modified>
</cp:coreProperties>
</file>