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919" w:rsidRPr="001E5919" w:rsidRDefault="001E5919" w:rsidP="001E59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>Дата:01.04.22</w:t>
      </w:r>
    </w:p>
    <w:p w:rsidR="001E5919" w:rsidRPr="001E5919" w:rsidRDefault="001E5919" w:rsidP="001E59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>Клас :3-А</w:t>
      </w:r>
    </w:p>
    <w:p w:rsidR="001E5919" w:rsidRPr="001E5919" w:rsidRDefault="001E5919" w:rsidP="001E59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>Предмет 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ЯДС</w:t>
      </w:r>
    </w:p>
    <w:p w:rsidR="001E5919" w:rsidRPr="001E5919" w:rsidRDefault="001E5919" w:rsidP="001E59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>Вчи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ель: </w:t>
      </w:r>
      <w:proofErr w:type="spellStart"/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>Довмат</w:t>
      </w:r>
      <w:proofErr w:type="spellEnd"/>
      <w:r w:rsidRPr="001E5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Г.В.</w:t>
      </w:r>
    </w:p>
    <w:p w:rsidR="001E5919" w:rsidRDefault="001E5919" w:rsidP="001E59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15D2" w:rsidRPr="00B465DE" w:rsidRDefault="001E5919" w:rsidP="001E591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="00B465DE" w:rsidRPr="00B465DE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</w:t>
      </w:r>
      <w:proofErr w:type="spellEnd"/>
      <w:r w:rsidR="00B465DE" w:rsidRPr="00B465D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харчуван</w:t>
      </w:r>
      <w:r w:rsidR="00B465D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ня впливає на здоров’я людини. </w:t>
      </w:r>
      <w:r w:rsidR="00B465DE" w:rsidRPr="00B465DE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Дослідження: «Послухаємо своє тіло»</w:t>
      </w:r>
    </w:p>
    <w:p w:rsidR="003F15D2" w:rsidRPr="002E650E" w:rsidRDefault="003F15D2" w:rsidP="002E650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продовжувати формування вміння </w:t>
      </w:r>
      <w:r w:rsidR="00CD3B06">
        <w:rPr>
          <w:rFonts w:ascii="Times New Roman" w:hAnsi="Times New Roman"/>
          <w:sz w:val="28"/>
          <w:szCs w:val="24"/>
          <w:lang w:val="uk-UA"/>
        </w:rPr>
        <w:t>культури харчування</w:t>
      </w:r>
      <w:r w:rsidR="00DF1673">
        <w:rPr>
          <w:rFonts w:ascii="Times New Roman" w:hAnsi="Times New Roman"/>
          <w:sz w:val="28"/>
          <w:szCs w:val="24"/>
          <w:lang w:val="uk-UA"/>
        </w:rPr>
        <w:t>,  слідкувати за своїм здоров’ям</w:t>
      </w:r>
      <w:r w:rsidR="002E650E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формувати позитивне ставлення до </w:t>
      </w:r>
      <w:r w:rsidR="00CD3B06">
        <w:rPr>
          <w:rFonts w:ascii="Times New Roman" w:hAnsi="Times New Roman"/>
          <w:sz w:val="28"/>
          <w:szCs w:val="24"/>
          <w:lang w:val="uk-UA"/>
        </w:rPr>
        <w:t>здорового харчування та корисних продуктів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; виховувати прагнення до здорового способу </w:t>
      </w:r>
      <w:r w:rsidR="00EE4435">
        <w:rPr>
          <w:rFonts w:ascii="Times New Roman" w:hAnsi="Times New Roman"/>
          <w:sz w:val="28"/>
          <w:szCs w:val="24"/>
          <w:lang w:val="uk-UA"/>
        </w:rPr>
        <w:t>життя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вчити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уроках,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F15D2" w:rsidRPr="008C51C0" w:rsidRDefault="003F15D2" w:rsidP="003F15D2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:rsidR="003F15D2" w:rsidRPr="008C51C0" w:rsidRDefault="003F15D2" w:rsidP="003F15D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F15D2" w:rsidRPr="008C51C0" w:rsidRDefault="001E5919" w:rsidP="001E5919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3F15D2" w:rsidRPr="008C51C0" w:rsidRDefault="003F15D2" w:rsidP="001E591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3F15D2" w:rsidRPr="008C51C0" w:rsidRDefault="001E5919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3F15D2" w:rsidRPr="008C51C0" w:rsidRDefault="001E5919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3F15D2" w:rsidRPr="008C51C0" w:rsidRDefault="001E5919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3F15D2" w:rsidRDefault="003F15D2" w:rsidP="001E5919">
      <w:pPr>
        <w:spacing w:after="0" w:line="0" w:lineRule="atLeast"/>
        <w:ind w:left="357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F15D2" w:rsidRDefault="003F15D2" w:rsidP="001E5919">
      <w:pPr>
        <w:spacing w:after="0" w:line="0" w:lineRule="atLeast"/>
        <w:ind w:left="357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E5919" w:rsidRPr="008C51C0" w:rsidRDefault="001E5919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70DC0D6B">
            <wp:extent cx="2206359" cy="2057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3" cy="2112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E5919" w:rsidRPr="008C51C0" w:rsidRDefault="001E5919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AE8424A" wp14:editId="1975D941">
            <wp:extent cx="4152900" cy="2301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04" t="19613" r="7387" b="11517"/>
                    <a:stretch/>
                  </pic:blipFill>
                  <pic:spPr bwMode="auto">
                    <a:xfrm>
                      <a:off x="0" y="0"/>
                      <a:ext cx="41529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4AC" w:rsidRDefault="00DF1673" w:rsidP="004B34AC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F1673">
        <w:rPr>
          <w:rFonts w:ascii="Times New Roman" w:hAnsi="Times New Roman" w:cs="Times New Roman"/>
          <w:iCs/>
          <w:sz w:val="28"/>
          <w:szCs w:val="28"/>
          <w:lang w:val="uk-UA"/>
        </w:rPr>
        <w:t>Пригадайте</w:t>
      </w:r>
      <w:r w:rsidR="00FA7CD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i/>
          <w:sz w:val="28"/>
          <w:szCs w:val="28"/>
          <w:lang w:val="uk-UA"/>
        </w:rPr>
        <w:t>Як називають прийом їжі ранком, удень і ввечері?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i/>
          <w:sz w:val="28"/>
          <w:szCs w:val="28"/>
          <w:lang w:val="uk-UA"/>
        </w:rPr>
        <w:t>Чи є у вас улюблена страва?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Скільки разів на день ви їсте? 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i/>
          <w:sz w:val="28"/>
          <w:szCs w:val="28"/>
          <w:lang w:val="uk-UA"/>
        </w:rPr>
        <w:t>Якій їжі віддаєте перевагу?</w:t>
      </w:r>
    </w:p>
    <w:p w:rsidR="006F01F0" w:rsidRDefault="00EE4435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E4435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 w:rsidR="001E5919">
        <w:rPr>
          <w:rFonts w:ascii="Times New Roman" w:hAnsi="Times New Roman" w:cs="Times New Roman"/>
          <w:sz w:val="28"/>
          <w:szCs w:val="28"/>
          <w:lang w:val="uk-UA"/>
        </w:rPr>
        <w:t xml:space="preserve"> с.76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6CA1" w:rsidRDefault="00E16CA1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1E5919" w:rsidRDefault="001E5919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1E5919">
          <w:rPr>
            <w:rStyle w:val="a3"/>
            <w:rFonts w:ascii="Times New Roman" w:hAnsi="Times New Roman" w:cs="Times New Roman"/>
            <w:bCs/>
            <w:sz w:val="28"/>
            <w:szCs w:val="28"/>
          </w:rPr>
          <w:t>CreativeTeacher</w:t>
        </w:r>
      </w:hyperlink>
    </w:p>
    <w:p w:rsidR="00CD2988" w:rsidRDefault="00085C87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Словникова робота</w:t>
      </w:r>
      <w:r w:rsidR="00CD29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Здорове </w:t>
      </w:r>
      <w:proofErr w:type="spellStart"/>
      <w:r w:rsidRPr="001E591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харчува́ння</w:t>
      </w:r>
      <w:proofErr w:type="spellEnd"/>
      <w:r w:rsidRPr="001E591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r w:rsidRPr="001E5919">
        <w:rPr>
          <w:rFonts w:ascii="Times New Roman" w:hAnsi="Times New Roman" w:cs="Times New Roman"/>
          <w:color w:val="FF0000"/>
          <w:sz w:val="28"/>
          <w:szCs w:val="28"/>
          <w:lang w:val="uk-UA"/>
        </w:rPr>
        <w:t>— харчування, яке забезпечує здоров’я людини.</w:t>
      </w:r>
    </w:p>
    <w:p w:rsidR="00EE4435" w:rsidRDefault="00B86548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86548">
        <w:rPr>
          <w:rFonts w:ascii="Times New Roman" w:hAnsi="Times New Roman" w:cs="Times New Roman"/>
          <w:sz w:val="28"/>
          <w:szCs w:val="28"/>
          <w:lang w:val="uk-UA"/>
        </w:rPr>
        <w:t>Проведіть експеримент «Послухаємо своє тіло»</w:t>
      </w:r>
      <w:r w:rsidR="00EE443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Вам знадобляться: гнучка трубка завдовжки 50 см, дві лійки та </w:t>
      </w:r>
      <w:proofErr w:type="spellStart"/>
      <w:r w:rsidRPr="00040552">
        <w:rPr>
          <w:rFonts w:ascii="Times New Roman" w:hAnsi="Times New Roman" w:cs="Times New Roman"/>
          <w:b/>
          <w:bCs/>
          <w:sz w:val="28"/>
          <w:szCs w:val="28"/>
          <w:lang w:val="uk-UA"/>
        </w:rPr>
        <w:t>скотч</w:t>
      </w:r>
      <w:proofErr w:type="spellEnd"/>
      <w:r w:rsidRPr="0004055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4055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Виконуйте послідовно</w:t>
      </w:r>
    </w:p>
    <w:p w:rsidR="00000000" w:rsidRPr="00040552" w:rsidRDefault="00115F10" w:rsidP="00040552">
      <w:pPr>
        <w:numPr>
          <w:ilvl w:val="0"/>
          <w:numId w:val="9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Приєднайте за допомогою </w:t>
      </w:r>
      <w:proofErr w:type="spellStart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скотчу</w:t>
      </w:r>
      <w:proofErr w:type="spellEnd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лійки до обох кінців гнучкої трубки.</w:t>
      </w:r>
    </w:p>
    <w:p w:rsidR="00000000" w:rsidRPr="00040552" w:rsidRDefault="00115F10" w:rsidP="00040552">
      <w:pPr>
        <w:numPr>
          <w:ilvl w:val="0"/>
          <w:numId w:val="9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Прикладіть одну лійку до вуха, а другу – до свого </w:t>
      </w:r>
      <w:proofErr w:type="spellStart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шлунка</w:t>
      </w:r>
      <w:proofErr w:type="spellEnd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  Порада: виконайте це дослідження перед їжею та після неї.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3.   Що змінилося у звучанні вашого </w:t>
      </w:r>
      <w:proofErr w:type="spellStart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шлунка</w:t>
      </w:r>
      <w:proofErr w:type="spellEnd"/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?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05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4.   Зробіть висновок.</w:t>
      </w:r>
    </w:p>
    <w:p w:rsidR="00040552" w:rsidRPr="00040552" w:rsidRDefault="00040552" w:rsidP="00EE443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40552" w:rsidRDefault="00040552" w:rsidP="00E16CA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16CA1" w:rsidRDefault="00E16CA1" w:rsidP="00E16CA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Рекомендації, що стосуються здорового харчування.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1. Потрібно привчати себе до різних смаків. Щоби звикнути до нових продуктів, інколи потрібно скуштувати їх 7-12 разів.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2. Їжте разом та без телевізора. Вживання їжі перед телевізором сприяє вибору менш безпечних та корисних продуктів.  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3. Встановіть регулярний режим харчування. Це стосується як сніданку, обіду та вечері, так і проміжних перекусів.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4. Потрібно пити достатньо води.</w:t>
      </w:r>
    </w:p>
    <w:p w:rsidR="00E16CA1" w:rsidRDefault="00E16CA1" w:rsidP="00E16CA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t>Вода – обов’язковий елемент здорового раціону.</w:t>
      </w:r>
      <w:r w:rsidR="00040552" w:rsidRPr="00040552">
        <w:rPr>
          <w:noProof/>
        </w:rPr>
        <w:t xml:space="preserve"> </w:t>
      </w:r>
      <w:r w:rsidR="00040552">
        <w:rPr>
          <w:noProof/>
          <w:lang w:val="en-US"/>
        </w:rPr>
        <w:drawing>
          <wp:inline distT="0" distB="0" distL="0" distR="0" wp14:anchorId="69A9A6C9" wp14:editId="6C1BA36B">
            <wp:extent cx="489434" cy="624205"/>
            <wp:effectExtent l="0" t="0" r="6350" b="444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1577" cy="6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Кількість води, рекомендована для споживання, залежить від багатьох факторів: рівня фізичної активності, температури повітря тощо. Головний орієнтир - почуття спраги. Водночас слід нагадувати постійно пам'ятати про пиття.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Загальні рекомендації щодо питного режиму: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діти від 1-4 років від 2-4 склянок;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діти 4-8 років: 5 склянок;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діти 9 -13 років: 7-8 склянок;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14 і більше: від 8 до 11 склянок.</w:t>
      </w:r>
    </w:p>
    <w:p w:rsidR="001E5919" w:rsidRPr="001E5919" w:rsidRDefault="001E5919" w:rsidP="001E591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E591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Денну норму води можна отримати не тільки споживаючи воду, але і з харчових продуктів.</w:t>
      </w:r>
    </w:p>
    <w:p w:rsidR="00E16CA1" w:rsidRPr="00E16CA1" w:rsidRDefault="00E16CA1" w:rsidP="00E16CA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t>Поміркуйте.</w:t>
      </w:r>
    </w:p>
    <w:p w:rsidR="00E16CA1" w:rsidRPr="00E16CA1" w:rsidRDefault="00E16CA1" w:rsidP="00E16CA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 w:rsidR="001E5919">
        <w:rPr>
          <w:rFonts w:ascii="Times New Roman" w:hAnsi="Times New Roman" w:cs="Times New Roman"/>
          <w:sz w:val="28"/>
          <w:szCs w:val="28"/>
          <w:lang w:val="uk-UA"/>
        </w:rPr>
        <w:t xml:space="preserve"> с.77</w:t>
      </w:r>
      <w:r w:rsidRPr="00E16C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6CA1" w:rsidRDefault="00E16CA1" w:rsidP="00E16CA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16CA1">
        <w:rPr>
          <w:rFonts w:ascii="Times New Roman" w:hAnsi="Times New Roman" w:cs="Times New Roman"/>
          <w:sz w:val="28"/>
          <w:szCs w:val="28"/>
          <w:lang w:val="uk-UA"/>
        </w:rPr>
        <w:t>Перегляд відео.</w:t>
      </w:r>
    </w:p>
    <w:p w:rsidR="00040552" w:rsidRDefault="00040552" w:rsidP="00E16CA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9" w:history="1">
        <w:r w:rsidRPr="00871E05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https://www.youtube.com/watch?v=pnaduq8Z8JE</w:t>
        </w:r>
      </w:hyperlink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6F01F0" w:rsidRDefault="00085C87" w:rsidP="00E16CA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04055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</w:p>
    <w:p w:rsidR="002E650E" w:rsidRDefault="002E650E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E650E">
        <w:rPr>
          <w:rFonts w:ascii="Times New Roman" w:hAnsi="Times New Roman" w:cs="Times New Roman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40552" w:rsidRDefault="00040552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7792DD9" wp14:editId="54E32B52">
            <wp:extent cx="4274820" cy="2354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07" t="19384" r="6232" b="10148"/>
                    <a:stretch/>
                  </pic:blipFill>
                  <pic:spPr bwMode="auto">
                    <a:xfrm>
                      <a:off x="0" y="0"/>
                      <a:ext cx="427482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552" w:rsidRDefault="00040552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C64CD93" wp14:editId="6703788B">
            <wp:extent cx="4236720" cy="2346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22" t="19384" r="7258" b="10376"/>
                    <a:stretch/>
                  </pic:blipFill>
                  <pic:spPr bwMode="auto">
                    <a:xfrm>
                      <a:off x="0" y="0"/>
                      <a:ext cx="42367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5D2" w:rsidRPr="008C51C0" w:rsidRDefault="003F15D2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C51C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4055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055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Здорове харчування допомагає вашому тілу рости й зміцнюватися. </w:t>
      </w:r>
    </w:p>
    <w:p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40552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Більшість солі в нашій дієті ми не отримуємо із сільнички. Ми отримуємо її з оброблених харчових продуктів, таких, як супи і соуси, і ще одного винуватця, який приховує надлишок солі, замаскувавшись за своїм смаком - це піца! Один шматочок може мати понад 600 міліграмів солі, а це майже половина солі, потрібної людині за день.</w:t>
      </w:r>
    </w:p>
    <w:p w:rsidR="00EE4435" w:rsidRDefault="00161EA2" w:rsidP="00EE443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EE443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40552" w:rsidRDefault="00040552" w:rsidP="00EE443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hyperlink r:id="rId13" w:history="1">
        <w:r w:rsidRPr="00871E05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https://learningapps.org/watch?v=p80fyayw520</w:t>
        </w:r>
      </w:hyperlink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:rsidR="00161EA2" w:rsidRDefault="00161EA2" w:rsidP="00161EA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E4435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40552" w:rsidRPr="00040552" w:rsidRDefault="00040552" w:rsidP="00040552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40552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Повторити тему на сторінках 76-77.</w:t>
      </w:r>
    </w:p>
    <w:p w:rsidR="00040552" w:rsidRDefault="00040552" w:rsidP="00161EA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0" w:name="_GoBack"/>
      <w:bookmarkEnd w:id="0"/>
    </w:p>
    <w:p w:rsidR="003F15D2" w:rsidRPr="00833F2B" w:rsidRDefault="003F15D2" w:rsidP="00833F2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33F2B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</w:p>
    <w:p w:rsidR="003F15D2" w:rsidRDefault="00A404C0" w:rsidP="00CD29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Вправа «Інтерв’ю»</w:t>
      </w:r>
      <w:r w:rsidR="00085C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E5919" w:rsidRPr="008C51C0" w:rsidRDefault="001E5919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1CFE659A">
            <wp:extent cx="4163695" cy="23164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77E16"/>
    <w:multiLevelType w:val="hybridMultilevel"/>
    <w:tmpl w:val="B44C3F90"/>
    <w:lvl w:ilvl="0" w:tplc="C57CC8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00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528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66C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F888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509E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7C44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005F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5C50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40552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E5919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465DE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16CA1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85A9CE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74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arningapps.org/watch?v=p80fyayw52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&amp;ab_channel=CreativeTeach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naduq8Z8J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5</Pages>
  <Words>546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135</cp:revision>
  <dcterms:created xsi:type="dcterms:W3CDTF">2018-06-03T05:13:00Z</dcterms:created>
  <dcterms:modified xsi:type="dcterms:W3CDTF">2022-03-30T18:09:00Z</dcterms:modified>
</cp:coreProperties>
</file>