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22.04.22                                       3 клас                                       Вчитель: Артемюк Н.А.</w:t>
      </w:r>
    </w:p>
    <w:p w:rsidR="00000000" w:rsidDel="00000000" w:rsidP="00000000" w:rsidRDefault="00000000" w:rsidRPr="00000000" w14:paraId="00000002">
      <w:pPr>
        <w:spacing w:after="200" w:line="276" w:lineRule="auto"/>
        <w:ind w:hanging="425.1968503937008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Переміщення текстових вікон/полів та зображень на слайдах.</w:t>
      </w:r>
    </w:p>
    <w:p w:rsidR="00000000" w:rsidDel="00000000" w:rsidP="00000000" w:rsidRDefault="00000000" w:rsidRPr="00000000" w14:paraId="00000003">
      <w:pPr>
        <w:spacing w:after="0" w:line="276" w:lineRule="auto"/>
        <w:ind w:hanging="425.19685039370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4">
      <w:pPr>
        <w:spacing w:after="0" w:line="276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1-1.2-10 - заповнює шаблони, схеми за наведеним зразком </w:t>
      </w:r>
    </w:p>
    <w:p w:rsidR="00000000" w:rsidDel="00000000" w:rsidP="00000000" w:rsidRDefault="00000000" w:rsidRPr="00000000" w14:paraId="00000005">
      <w:pPr>
        <w:spacing w:after="0" w:line="276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2-2.4-5 - створює прості мультимедійні продукти за підтримки вчителя/вчительки, членів сім’ї або інших учнів</w:t>
      </w:r>
    </w:p>
    <w:p w:rsidR="00000000" w:rsidDel="00000000" w:rsidP="00000000" w:rsidRDefault="00000000" w:rsidRPr="00000000" w14:paraId="00000006">
      <w:pPr>
        <w:spacing w:after="200" w:line="276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2-2.4-2 - вдосконалює зовнішній вигляд створених інформаційних продуктів, використовуючи можливості комп'ютерних програм</w:t>
      </w:r>
    </w:p>
    <w:p w:rsidR="00000000" w:rsidDel="00000000" w:rsidP="00000000" w:rsidRDefault="00000000" w:rsidRPr="00000000" w14:paraId="00000007">
      <w:pPr>
        <w:spacing w:after="0" w:line="276" w:lineRule="auto"/>
        <w:ind w:left="0" w:hanging="425.1968503937008"/>
        <w:rPr>
          <w:rFonts w:ascii="Times New Roman" w:cs="Times New Roman" w:eastAsia="Times New Roman" w:hAnsi="Times New Roman"/>
          <w:b w:val="1"/>
          <w:i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презентація буде складатися лише з тексту та ви будете зачитувати його з слайда, то аудиторія швидко втратить інтерес. Ще нудніше перегляд слайдів з текстом, не супроводжуваним промовою. Щоб зробити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rtl w:val="0"/>
        </w:rPr>
        <w:t xml:space="preserve"> презентацію більш привабливою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треба доповнити її малюнками і різними ефектами.</w:t>
      </w:r>
    </w:p>
    <w:p w:rsidR="00000000" w:rsidDel="00000000" w:rsidP="00000000" w:rsidRDefault="00000000" w:rsidRPr="00000000" w14:paraId="00000009">
      <w:pPr>
        <w:spacing w:after="0"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на слайдах можуть мати різне походження і призначення – готові малюнки PowerPoint; фотографії; графіки, діаграми і таблиці, створені за допомогою інших програм; малюнки, виконані вами за допомогою інструментів малювання різних програм, анімації, відеофрагменти та ін.</w:t>
      </w:r>
    </w:p>
    <w:p w:rsidR="00000000" w:rsidDel="00000000" w:rsidP="00000000" w:rsidRDefault="00000000" w:rsidRPr="00000000" w14:paraId="0000000A">
      <w:pPr>
        <w:spacing w:line="276" w:lineRule="auto"/>
        <w:ind w:left="709" w:hanging="1134.1968503937007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Вправи для очей.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«Вгору-вниз». Голову тримай прямо, не закидай. Дивися прямо перед собою. Повільно підніми погляд на стелю, затримай на пару секунд, потім також повільно опусти його на підлогу і теж затримай. Голова під час виконання вправи залишається нерухомою.</w:t>
      </w:r>
    </w:p>
    <w:p w:rsidR="00000000" w:rsidDel="00000000" w:rsidP="00000000" w:rsidRDefault="00000000" w:rsidRPr="00000000" w14:paraId="0000000C">
      <w:pPr>
        <w:spacing w:line="276" w:lineRule="auto"/>
        <w:ind w:hanging="425.1968503937008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https://drive.google.com/file/d/1eEYUsTIUzCMxkObYSTEVQCYdf8FzxQI-/view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Створити презентацію за зразком на слайді 9</w:t>
      </w:r>
    </w:p>
    <w:p w:rsidR="00000000" w:rsidDel="00000000" w:rsidP="00000000" w:rsidRDefault="00000000" w:rsidRPr="00000000" w14:paraId="00000010">
      <w:pPr>
        <w:spacing w:before="200" w:line="240" w:lineRule="auto"/>
        <w:ind w:hanging="425.1968503937008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Фізкультхвилинка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Трішки ми попрацювали,</w:t>
      </w:r>
    </w:p>
    <w:p w:rsidR="00000000" w:rsidDel="00000000" w:rsidP="00000000" w:rsidRDefault="00000000" w:rsidRPr="00000000" w14:paraId="00000012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Сили наші підупали.</w:t>
      </w:r>
    </w:p>
    <w:p w:rsidR="00000000" w:rsidDel="00000000" w:rsidP="00000000" w:rsidRDefault="00000000" w:rsidRPr="00000000" w14:paraId="00000013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Треба нам би відпочити —</w:t>
      </w:r>
    </w:p>
    <w:p w:rsidR="00000000" w:rsidDel="00000000" w:rsidP="00000000" w:rsidRDefault="00000000" w:rsidRPr="00000000" w14:paraId="00000014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Свої сили відновити.</w:t>
      </w:r>
    </w:p>
    <w:p w:rsidR="00000000" w:rsidDel="00000000" w:rsidP="00000000" w:rsidRDefault="00000000" w:rsidRPr="00000000" w14:paraId="00000015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Руки вгору, руки в боки,</w:t>
      </w:r>
    </w:p>
    <w:p w:rsidR="00000000" w:rsidDel="00000000" w:rsidP="00000000" w:rsidRDefault="00000000" w:rsidRPr="00000000" w14:paraId="00000016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ще декілька підскоків.</w:t>
      </w:r>
    </w:p>
    <w:p w:rsidR="00000000" w:rsidDel="00000000" w:rsidP="00000000" w:rsidRDefault="00000000" w:rsidRPr="00000000" w14:paraId="00000017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Руки вгору, руки вниз —</w:t>
      </w:r>
    </w:p>
    <w:p w:rsidR="00000000" w:rsidDel="00000000" w:rsidP="00000000" w:rsidRDefault="00000000" w:rsidRPr="00000000" w14:paraId="00000018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навчання знов берись.</w:t>
      </w:r>
    </w:p>
    <w:p w:rsidR="00000000" w:rsidDel="00000000" w:rsidP="00000000" w:rsidRDefault="00000000" w:rsidRPr="00000000" w14:paraId="00000019">
      <w:pPr>
        <w:spacing w:line="276" w:lineRule="auto"/>
        <w:ind w:hanging="425.1968503937008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https://learningapps.org/view1307959</w:t>
        </w:r>
      </w:hyperlink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259.25196850393945" w:top="141.73228346456693" w:left="1134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table" w:styleId="a8">
    <w:name w:val="Table Grid"/>
    <w:basedOn w:val="a1"/>
    <w:uiPriority w:val="39"/>
    <w:rsid w:val="00780E4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sid w:val="00A32F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eEYUsTIUzCMxkObYSTEVQCYdf8FzxQI-/view" TargetMode="External"/><Relationship Id="rId8" Type="http://schemas.openxmlformats.org/officeDocument/2006/relationships/hyperlink" Target="https://learningapps.org/view1307959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HX1MLHfc8L9wmtJrQXYlOvvfQ==">AMUW2mWnIZt4gVuuko7en7pvbRierK/prTn+IQWAr18/hrM0PU6gwPkw9j8esRSTYd+wdy8lOz/KXMCU2Gq/n9/dLW6Lsm0ad2P5f5aV3uH6uW/LQdtCj8ImohwG4uuSXZigdI95G4Pw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2014-07-28T19:26:00Z</dcterms:created>
  <dc:creator>Мацаєнко Сергій</dc:creator>
</cp:coreProperties>
</file>