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5EA" w:rsidRDefault="00EB05EA" w:rsidP="00EB05E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28</w:t>
      </w:r>
      <w:r>
        <w:rPr>
          <w:rFonts w:ascii="Times New Roman" w:hAnsi="Times New Roman"/>
          <w:sz w:val="28"/>
          <w:szCs w:val="28"/>
        </w:rPr>
        <w:t>.01.22</w:t>
      </w:r>
    </w:p>
    <w:p w:rsidR="00EB05EA" w:rsidRDefault="00EB05EA" w:rsidP="00EB05E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EB05EA" w:rsidRDefault="00EB05EA" w:rsidP="00EB05E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EB05EA" w:rsidRDefault="00EB05EA" w:rsidP="00EB05E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EB05EA" w:rsidRDefault="00EB05EA" w:rsidP="00EB05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Тема: Організовуючі вправи. ЗРВ. Різновиди ходьби, бігу. </w:t>
      </w:r>
      <w:r>
        <w:rPr>
          <w:rFonts w:ascii="Times New Roman" w:hAnsi="Times New Roman"/>
          <w:sz w:val="28"/>
          <w:szCs w:val="28"/>
          <w:lang w:eastAsia="ru-RU"/>
        </w:rPr>
        <w:t>Стрибки зі скакалкою. Гра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EB05EA" w:rsidRDefault="00EB05EA" w:rsidP="00EB05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EB05EA" w:rsidRDefault="00EB05EA" w:rsidP="00EB05E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EB05EA" w:rsidRDefault="00EB05EA" w:rsidP="00EB05E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B05EA" w:rsidRDefault="00EB05EA" w:rsidP="00EB05EA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EB05EA" w:rsidRDefault="00EB05EA" w:rsidP="00EB05E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Перегляньте уважно правила і дотримуйтесь їх.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hyperlink r:id="rId4" w:history="1">
        <w:r w:rsidRPr="00D038DB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 xml:space="preserve">2. </w:t>
      </w:r>
      <w:r w:rsidRPr="00EB05EA">
        <w:rPr>
          <w:rFonts w:ascii="Times New Roman" w:hAnsi="Times New Roman"/>
          <w:b/>
          <w:sz w:val="28"/>
          <w:szCs w:val="28"/>
        </w:rPr>
        <w:t>Загально-розвивальні вправи</w:t>
      </w:r>
    </w:p>
    <w:p w:rsidR="00EB05EA" w:rsidRPr="00EB05EA" w:rsidRDefault="00EB05EA" w:rsidP="00EB05EA">
      <w:pPr>
        <w:rPr>
          <w:rFonts w:ascii="Times New Roman" w:hAnsi="Times New Roman"/>
          <w:sz w:val="28"/>
          <w:szCs w:val="28"/>
        </w:rPr>
      </w:pPr>
      <w:r w:rsidRPr="00EB05EA">
        <w:rPr>
          <w:rFonts w:ascii="Times New Roman" w:hAnsi="Times New Roman"/>
          <w:sz w:val="28"/>
          <w:szCs w:val="28"/>
        </w:rPr>
        <w:t>- Виконай комплекс вправ за посиланням</w:t>
      </w:r>
    </w:p>
    <w:p w:rsidR="00EB05EA" w:rsidRPr="00EB05EA" w:rsidRDefault="00EB05EA" w:rsidP="00EB05EA">
      <w:pPr>
        <w:rPr>
          <w:rFonts w:ascii="Times New Roman" w:hAnsi="Times New Roman"/>
          <w:sz w:val="28"/>
          <w:szCs w:val="28"/>
        </w:rPr>
      </w:pPr>
      <w:hyperlink r:id="rId5" w:history="1">
        <w:r w:rsidRPr="00D038DB">
          <w:rPr>
            <w:rStyle w:val="a3"/>
            <w:rFonts w:ascii="Times New Roman" w:hAnsi="Times New Roman"/>
            <w:sz w:val="28"/>
            <w:szCs w:val="28"/>
          </w:rPr>
          <w:t>https://www.youtube.com/watch?v=xs1FdB3wJ9Q</w:t>
        </w:r>
      </w:hyperlink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3. </w:t>
      </w:r>
      <w:r w:rsidRPr="00EB05EA">
        <w:rPr>
          <w:rFonts w:ascii="Times New Roman" w:hAnsi="Times New Roman"/>
          <w:b/>
          <w:sz w:val="28"/>
          <w:szCs w:val="28"/>
        </w:rPr>
        <w:t>Різновиди ходьби: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-ходьба зі зміною темпу;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-ходьба звичайна;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-ходьба на зовнішньому та внутрішньому склепінні ступні;</w:t>
      </w:r>
    </w:p>
    <w:p w:rsid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-ходьба з високим підніманням стегон, руки в сторони.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EB05EA">
        <w:rPr>
          <w:rFonts w:ascii="Times New Roman" w:hAnsi="Times New Roman"/>
          <w:b/>
          <w:sz w:val="28"/>
          <w:szCs w:val="28"/>
        </w:rPr>
        <w:t>Вправи зі скакалкою.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- Переглянь як виконувати стрибки на скакалці.</w:t>
      </w:r>
    </w:p>
    <w:p w:rsid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hyperlink r:id="rId6" w:history="1">
        <w:r w:rsidRPr="00D038DB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https://www.youtube.com/watch?v=c0JFbpQoqMs</w:t>
        </w:r>
      </w:hyperlink>
      <w:bookmarkStart w:id="0" w:name="_GoBack"/>
      <w:bookmarkEnd w:id="0"/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EB05EA">
        <w:rPr>
          <w:rFonts w:ascii="Times New Roman" w:hAnsi="Times New Roman"/>
          <w:b/>
          <w:sz w:val="28"/>
          <w:szCs w:val="28"/>
        </w:rPr>
        <w:t xml:space="preserve">Танцювальна </w:t>
      </w:r>
      <w:proofErr w:type="spellStart"/>
      <w:r w:rsidRPr="00EB05EA">
        <w:rPr>
          <w:rFonts w:ascii="Times New Roman" w:hAnsi="Times New Roman"/>
          <w:b/>
          <w:sz w:val="28"/>
          <w:szCs w:val="28"/>
        </w:rPr>
        <w:t>руханка</w:t>
      </w:r>
      <w:proofErr w:type="spellEnd"/>
    </w:p>
    <w:p w:rsidR="00EB05EA" w:rsidRPr="00EB05EA" w:rsidRDefault="00EB05EA" w:rsidP="00EB05EA">
      <w:pPr>
        <w:rPr>
          <w:rFonts w:ascii="Times New Roman" w:hAnsi="Times New Roman"/>
          <w:sz w:val="28"/>
          <w:szCs w:val="28"/>
        </w:rPr>
      </w:pPr>
      <w:r w:rsidRPr="00EB05EA">
        <w:rPr>
          <w:rFonts w:ascii="Times New Roman" w:hAnsi="Times New Roman"/>
          <w:sz w:val="28"/>
          <w:szCs w:val="28"/>
        </w:rPr>
        <w:t xml:space="preserve">- Спробуй виконати танцювальну </w:t>
      </w:r>
      <w:proofErr w:type="spellStart"/>
      <w:r w:rsidRPr="00EB05EA">
        <w:rPr>
          <w:rFonts w:ascii="Times New Roman" w:hAnsi="Times New Roman"/>
          <w:sz w:val="28"/>
          <w:szCs w:val="28"/>
        </w:rPr>
        <w:t>руханку</w:t>
      </w:r>
      <w:proofErr w:type="spellEnd"/>
      <w:r w:rsidRPr="00EB05EA">
        <w:rPr>
          <w:rFonts w:ascii="Times New Roman" w:hAnsi="Times New Roman"/>
          <w:sz w:val="28"/>
          <w:szCs w:val="28"/>
        </w:rPr>
        <w:t xml:space="preserve"> за посиланням</w:t>
      </w:r>
    </w:p>
    <w:p w:rsidR="00EB05EA" w:rsidRDefault="00EB05EA" w:rsidP="00EB05EA">
      <w:pPr>
        <w:rPr>
          <w:rFonts w:ascii="Times New Roman" w:hAnsi="Times New Roman"/>
          <w:sz w:val="28"/>
          <w:szCs w:val="28"/>
        </w:rPr>
      </w:pPr>
      <w:hyperlink r:id="rId7" w:history="1">
        <w:r w:rsidRPr="00D038DB">
          <w:rPr>
            <w:rStyle w:val="a3"/>
            <w:rFonts w:ascii="Times New Roman" w:hAnsi="Times New Roman"/>
            <w:sz w:val="28"/>
            <w:szCs w:val="28"/>
          </w:rPr>
          <w:t>https://www.youtube.com/watch?v=2p46HH4mOfo</w:t>
        </w:r>
      </w:hyperlink>
    </w:p>
    <w:p w:rsidR="00EB05EA" w:rsidRPr="00EB05EA" w:rsidRDefault="00EB05EA" w:rsidP="00EB05EA">
      <w:pPr>
        <w:rPr>
          <w:rFonts w:ascii="Times New Roman" w:hAnsi="Times New Roman"/>
          <w:sz w:val="28"/>
          <w:szCs w:val="28"/>
        </w:rPr>
      </w:pPr>
    </w:p>
    <w:sectPr w:rsidR="00EB05EA" w:rsidRPr="00EB0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11"/>
    <w:rsid w:val="00175A6E"/>
    <w:rsid w:val="00E84C11"/>
    <w:rsid w:val="00E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63AA"/>
  <w15:chartTrackingRefBased/>
  <w15:docId w15:val="{49A637D7-EAF1-4647-93EF-88AE8B4E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5EA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5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p46HH4mO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0JFbpQoqMs" TargetMode="External"/><Relationship Id="rId5" Type="http://schemas.openxmlformats.org/officeDocument/2006/relationships/hyperlink" Target="https://www.youtube.com/watch?v=xs1FdB3wJ9Q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889</Words>
  <Characters>507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2022-01-27T09:39:00Z</dcterms:created>
  <dcterms:modified xsi:type="dcterms:W3CDTF">2022-01-27T09:48:00Z</dcterms:modified>
</cp:coreProperties>
</file>