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04.05.22 р.                                          4 клас                                        Вчитель: Артемюк Н.А.</w:t>
      </w:r>
    </w:p>
    <w:p w:rsidR="00000000" w:rsidDel="00000000" w:rsidP="00000000" w:rsidRDefault="00000000" w:rsidRPr="00000000" w14:paraId="00000005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Схеми, діаграми.</w:t>
      </w:r>
    </w:p>
    <w:p w:rsidR="00000000" w:rsidDel="00000000" w:rsidP="00000000" w:rsidRDefault="00000000" w:rsidRPr="00000000" w14:paraId="00000006">
      <w:pPr>
        <w:spacing w:after="0" w:line="360" w:lineRule="auto"/>
        <w:ind w:left="-62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7">
      <w:pPr>
        <w:spacing w:after="0"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1-1.2-14   - вирізняє способи графічного представлення кількісних і якісних характеристик (організаційні діаграми – діаграми і графіки)</w:t>
      </w:r>
    </w:p>
    <w:p w:rsidR="00000000" w:rsidDel="00000000" w:rsidP="00000000" w:rsidRDefault="00000000" w:rsidRPr="00000000" w14:paraId="00000008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1.2-13   - представляє якісні дані графічно</w:t>
      </w:r>
    </w:p>
    <w:p w:rsidR="00000000" w:rsidDel="00000000" w:rsidP="00000000" w:rsidRDefault="00000000" w:rsidRPr="00000000" w14:paraId="00000009">
      <w:pPr>
        <w:spacing w:after="0" w:line="360" w:lineRule="auto"/>
        <w:ind w:left="-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Опрацюйте матеріал: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сучасному житті ми отримуємо багато інформації. Ми чуємо, бачимо, відчуваємо. Деякі краще сприймають інформацію на слух, деякі – побачивши чи прочитавши. Є випадки, коли потрібно швидко засвоїти багато інформації, або представити купу інформації іншій людині. І зробити це потрібно швидко, просто та доступно. І тут на допомогу нам приходить графіка. Інформація графічно може подаватися у вигляді: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Карт;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Планів;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Графіків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ми розглянемо кожен пункт більш детальніше.</w:t>
      </w:r>
    </w:p>
    <w:p w:rsidR="00000000" w:rsidDel="00000000" w:rsidP="00000000" w:rsidRDefault="00000000" w:rsidRPr="00000000" w14:paraId="00000011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спрощене зображення,викладення чогось у загальних, основних рисах. </w:t>
      </w:r>
    </w:p>
    <w:p w:rsidR="00000000" w:rsidDel="00000000" w:rsidP="00000000" w:rsidRDefault="00000000" w:rsidRPr="00000000" w14:paraId="00000012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Поміркуйте: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 використовують схеми? Де використовуєте схеми саме Ви?</w:t>
      </w:r>
    </w:p>
    <w:p w:rsidR="00000000" w:rsidDel="00000000" w:rsidP="00000000" w:rsidRDefault="00000000" w:rsidRPr="00000000" w14:paraId="00000013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графічне зображення, що наочно у вигляді певних фігур показує співвідношення між різними величинами, які порівнюються. </w:t>
      </w:r>
    </w:p>
    <w:p w:rsidR="00000000" w:rsidDel="00000000" w:rsidP="00000000" w:rsidRDefault="00000000" w:rsidRPr="00000000" w14:paraId="00000014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Діаграми бувають таких видів: секторна, стовпчаста, лінійна, гістограма, кругова, з областями, кільцева та ін.</w:t>
      </w:r>
    </w:p>
    <w:p w:rsidR="00000000" w:rsidDel="00000000" w:rsidP="00000000" w:rsidRDefault="00000000" w:rsidRPr="00000000" w14:paraId="00000015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Поміркуйте: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 використовують діаграми? Де використовуєте діаграми саме Ви?</w:t>
      </w:r>
    </w:p>
    <w:p w:rsidR="00000000" w:rsidDel="00000000" w:rsidP="00000000" w:rsidRDefault="00000000" w:rsidRPr="00000000" w14:paraId="00000016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Графік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один із видів діаграми. Це наочне зображення кількісної залежності різних явищ, процесів, тощо.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vi7mrvd7q5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Поміркуйте: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 використовують графіки? Де використовуєте графіки саме Ви?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vhrcfbpxs7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горизонтальний розріз або вид згори будь-якої споруди чи предмета.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vx2p9p208w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Поміркуйте: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 використовують плани? Чи зустрічалися з планами в своєму житті?)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lbwypkr5vz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Карта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зменшене зображення певної території земної поверхні на площині.</w:t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right" w:pos="6136"/>
        </w:tabs>
        <w:spacing w:after="0" w:line="360" w:lineRule="auto"/>
        <w:ind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saj2mhee7f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Поміркуйте: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 використовують карти? Чи зустрічалися з картами в своєму житті? Навіщо їх використовувати?</w:t>
      </w:r>
    </w:p>
    <w:p w:rsidR="00000000" w:rsidDel="00000000" w:rsidP="00000000" w:rsidRDefault="00000000" w:rsidRPr="00000000" w14:paraId="0000001C">
      <w:pPr>
        <w:keepNext w:val="1"/>
        <w:keepLines w:val="1"/>
        <w:tabs>
          <w:tab w:val="right" w:pos="6136"/>
        </w:tabs>
        <w:spacing w:after="0" w:before="200" w:line="360" w:lineRule="auto"/>
        <w:ind w:hanging="567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hcrwbjuz8ic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Для того щоб скористатись вищезазначеними об’єктами потрібно:</w:t>
      </w:r>
    </w:p>
    <w:p w:rsidR="00000000" w:rsidDel="00000000" w:rsidP="00000000" w:rsidRDefault="00000000" w:rsidRPr="00000000" w14:paraId="0000001D">
      <w:pPr>
        <w:keepNext w:val="1"/>
        <w:keepLines w:val="1"/>
        <w:numPr>
          <w:ilvl w:val="0"/>
          <w:numId w:val="3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uqrouo80mzvi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Відкрити Microsoft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tabs>
          <w:tab w:val="right" w:pos="6136"/>
        </w:tabs>
        <w:spacing w:after="0" w:line="360" w:lineRule="auto"/>
        <w:ind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oqt51iujofd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схеми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numPr>
          <w:ilvl w:val="0"/>
          <w:numId w:val="3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fyu4v6c3bb6o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пункт меню Вставка/SmartArt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numPr>
          <w:ilvl w:val="0"/>
          <w:numId w:val="3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27zowtc0l4ao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об’єкт на Ваш вибір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numPr>
          <w:ilvl w:val="0"/>
          <w:numId w:val="3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cuu14qez2p6m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текстові дані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2847975</wp:posOffset>
            </wp:positionH>
            <wp:positionV relativeFrom="paragraph">
              <wp:posOffset>411454</wp:posOffset>
            </wp:positionV>
            <wp:extent cx="3748145" cy="2004404"/>
            <wp:effectExtent b="0" l="0" r="0" t="0"/>
            <wp:wrapSquare wrapText="bothSides" distB="114300" distT="114300" distL="114300" distR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145" cy="2004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-438148</wp:posOffset>
            </wp:positionH>
            <wp:positionV relativeFrom="paragraph">
              <wp:posOffset>333375</wp:posOffset>
            </wp:positionV>
            <wp:extent cx="2970848" cy="862504"/>
            <wp:effectExtent b="0" l="0" r="0" t="0"/>
            <wp:wrapSquare wrapText="bothSides" distB="114300" distT="114300" distL="114300" distR="11430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0848" cy="862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1"/>
        <w:keepLines w:val="1"/>
        <w:tabs>
          <w:tab w:val="right" w:pos="6136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vny6shlwzi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tabs>
          <w:tab w:val="right" w:pos="6136"/>
        </w:tabs>
        <w:spacing w:after="0" w:line="360" w:lineRule="auto"/>
        <w:ind w:hanging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fye4e47gri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діаграми: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676275</wp:posOffset>
            </wp:positionV>
            <wp:extent cx="1627822" cy="1443680"/>
            <wp:effectExtent b="0" l="0" r="0" t="0"/>
            <wp:wrapTopAndBottom distB="114300" distT="11430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7822" cy="1443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51ubqhwlof8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пункт меню Вставка/Діаграми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y619mnou1a7t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гістограму на Ваш вибір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iiacrtnkmx5u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текстові дані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tabs>
          <w:tab w:val="right" w:pos="6136"/>
        </w:tabs>
        <w:spacing w:after="0" w:line="360" w:lineRule="auto"/>
        <w:ind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w7eomuzq48x" w:id="17"/>
      <w:bookmarkEnd w:id="17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3552825</wp:posOffset>
            </wp:positionH>
            <wp:positionV relativeFrom="paragraph">
              <wp:posOffset>476250</wp:posOffset>
            </wp:positionV>
            <wp:extent cx="3251855" cy="1903121"/>
            <wp:effectExtent b="0" l="0" r="0" t="0"/>
            <wp:wrapSquare wrapText="bothSides" distB="114300" distT="114300" distL="114300" distR="1143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855" cy="19031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-638173</wp:posOffset>
            </wp:positionH>
            <wp:positionV relativeFrom="paragraph">
              <wp:posOffset>238125</wp:posOffset>
            </wp:positionV>
            <wp:extent cx="4191000" cy="2379214"/>
            <wp:effectExtent b="0" l="0" r="0" t="0"/>
            <wp:wrapSquare wrapText="bothSides" distB="114300" distT="114300" distL="114300" distR="1143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792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https://drive.google.com/file/d/18GWUa53R3s_KYuYJDB2SRoDVZZgnN7aN/view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2B">
      <w:pPr>
        <w:spacing w:after="180" w:before="100" w:line="276" w:lineRule="auto"/>
        <w:ind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Складіть в зошиті схему цієї кімнати та графік температури кімнати, якщо відомо, що:</w:t>
      </w:r>
    </w:p>
    <w:p w:rsidR="00000000" w:rsidDel="00000000" w:rsidP="00000000" w:rsidRDefault="00000000" w:rsidRPr="00000000" w14:paraId="0000002C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Понеділок = +18</w:t>
      </w:r>
    </w:p>
    <w:p w:rsidR="00000000" w:rsidDel="00000000" w:rsidP="00000000" w:rsidRDefault="00000000" w:rsidRPr="00000000" w14:paraId="0000002D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Вівторок = +19</w:t>
      </w:r>
    </w:p>
    <w:p w:rsidR="00000000" w:rsidDel="00000000" w:rsidP="00000000" w:rsidRDefault="00000000" w:rsidRPr="00000000" w14:paraId="0000002E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Середа = +17</w:t>
      </w:r>
    </w:p>
    <w:p w:rsidR="00000000" w:rsidDel="00000000" w:rsidP="00000000" w:rsidRDefault="00000000" w:rsidRPr="00000000" w14:paraId="0000002F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Четвер = +23</w:t>
      </w:r>
    </w:p>
    <w:p w:rsidR="00000000" w:rsidDel="00000000" w:rsidP="00000000" w:rsidRDefault="00000000" w:rsidRPr="00000000" w14:paraId="00000030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П’ятниця = +20</w:t>
      </w:r>
    </w:p>
    <w:p w:rsidR="00000000" w:rsidDel="00000000" w:rsidP="00000000" w:rsidRDefault="00000000" w:rsidRPr="00000000" w14:paraId="00000031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Субота = +22</w:t>
      </w:r>
    </w:p>
    <w:p w:rsidR="00000000" w:rsidDel="00000000" w:rsidP="00000000" w:rsidRDefault="00000000" w:rsidRPr="00000000" w14:paraId="00000032">
      <w:pPr>
        <w:spacing w:after="180" w:before="100" w:line="276" w:lineRule="auto"/>
        <w:jc w:val="both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Неділя = +22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8" w:left="1134" w:right="565.275590551182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a6">
    <w:name w:val="List Paragraph"/>
    <w:basedOn w:val="a"/>
    <w:uiPriority w:val="34"/>
    <w:qFormat w:val="1"/>
    <w:rsid w:val="00C87052"/>
    <w:pPr>
      <w:spacing w:after="160" w:line="259" w:lineRule="auto"/>
      <w:ind w:left="720"/>
      <w:contextualSpacing w:val="1"/>
    </w:pPr>
    <w:rPr>
      <w:lang w:val="ru-RU"/>
    </w:rPr>
  </w:style>
  <w:style w:type="paragraph" w:styleId="a7">
    <w:name w:val="Normal (Web)"/>
    <w:basedOn w:val="a"/>
    <w:uiPriority w:val="99"/>
    <w:unhideWhenUsed w:val="1"/>
    <w:rsid w:val="001E07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8">
    <w:name w:val="header"/>
    <w:basedOn w:val="a"/>
    <w:link w:val="a9"/>
    <w:uiPriority w:val="99"/>
    <w:unhideWhenUsed w:val="1"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 w:val="ru-RU"/>
    </w:rPr>
  </w:style>
  <w:style w:type="character" w:styleId="a9" w:customStyle="1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hyperlink" Target="https://drive.google.com/file/d/18GWUa53R3s_KYuYJDB2SRoDVZZgnN7aN/view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VuW9wATfNAuBv63Z8WJG5N2Hhw==">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