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6C" w:rsidRPr="0091708D" w:rsidRDefault="00D6211A" w:rsidP="008C2A6C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8C2A6C">
        <w:rPr>
          <w:rFonts w:ascii="Times New Roman" w:hAnsi="Times New Roman"/>
          <w:sz w:val="28"/>
          <w:szCs w:val="28"/>
        </w:rPr>
        <w:t>Дата:</w:t>
      </w:r>
      <w:r w:rsidRPr="0091708D">
        <w:rPr>
          <w:rFonts w:ascii="Times New Roman" w:hAnsi="Times New Roman"/>
          <w:b w:val="0"/>
          <w:sz w:val="28"/>
          <w:szCs w:val="28"/>
        </w:rPr>
        <w:t xml:space="preserve"> </w:t>
      </w:r>
      <w:r w:rsidR="007C44AF">
        <w:rPr>
          <w:rFonts w:ascii="Times New Roman" w:hAnsi="Times New Roman"/>
          <w:b w:val="0"/>
          <w:sz w:val="28"/>
          <w:szCs w:val="28"/>
        </w:rPr>
        <w:t>31</w:t>
      </w:r>
      <w:r w:rsidR="0055039B" w:rsidRPr="0091708D">
        <w:rPr>
          <w:rFonts w:ascii="Times New Roman" w:hAnsi="Times New Roman"/>
          <w:b w:val="0"/>
          <w:sz w:val="28"/>
          <w:szCs w:val="28"/>
        </w:rPr>
        <w:t>.01.2022</w:t>
      </w:r>
      <w:r w:rsidR="008C2A6C" w:rsidRPr="008C2A6C">
        <w:rPr>
          <w:rFonts w:ascii="Times New Roman" w:hAnsi="Times New Roman"/>
          <w:b w:val="0"/>
          <w:sz w:val="28"/>
          <w:szCs w:val="28"/>
        </w:rPr>
        <w:t xml:space="preserve"> </w:t>
      </w:r>
      <w:r w:rsidR="008C2A6C">
        <w:rPr>
          <w:rFonts w:ascii="Times New Roman" w:hAnsi="Times New Roman"/>
          <w:b w:val="0"/>
          <w:sz w:val="28"/>
          <w:szCs w:val="28"/>
        </w:rPr>
        <w:t xml:space="preserve">             </w:t>
      </w:r>
      <w:r w:rsidR="008C2A6C" w:rsidRPr="008C2A6C">
        <w:rPr>
          <w:rFonts w:ascii="Times New Roman" w:hAnsi="Times New Roman"/>
          <w:sz w:val="28"/>
          <w:szCs w:val="28"/>
        </w:rPr>
        <w:t>Урок:</w:t>
      </w:r>
      <w:r w:rsidR="008C2A6C" w:rsidRPr="008C2A6C">
        <w:rPr>
          <w:rFonts w:ascii="Times New Roman" w:hAnsi="Times New Roman"/>
          <w:b w:val="0"/>
          <w:sz w:val="28"/>
          <w:szCs w:val="28"/>
        </w:rPr>
        <w:t xml:space="preserve"> </w:t>
      </w:r>
      <w:r w:rsidR="008C2A6C">
        <w:rPr>
          <w:rFonts w:ascii="Times New Roman" w:hAnsi="Times New Roman"/>
          <w:b w:val="0"/>
          <w:sz w:val="28"/>
          <w:szCs w:val="28"/>
        </w:rPr>
        <w:t>у</w:t>
      </w:r>
      <w:r w:rsidR="008C2A6C" w:rsidRPr="0091708D">
        <w:rPr>
          <w:rFonts w:ascii="Times New Roman" w:hAnsi="Times New Roman"/>
          <w:b w:val="0"/>
          <w:sz w:val="28"/>
          <w:szCs w:val="28"/>
        </w:rPr>
        <w:t>країнська мова</w:t>
      </w:r>
      <w:r w:rsidR="008C2A6C" w:rsidRPr="008C2A6C">
        <w:rPr>
          <w:rFonts w:ascii="Times New Roman" w:hAnsi="Times New Roman"/>
          <w:sz w:val="28"/>
          <w:szCs w:val="28"/>
        </w:rPr>
        <w:t xml:space="preserve"> </w:t>
      </w:r>
      <w:r w:rsidR="008C2A6C">
        <w:rPr>
          <w:rFonts w:ascii="Times New Roman" w:hAnsi="Times New Roman"/>
          <w:sz w:val="28"/>
          <w:szCs w:val="28"/>
        </w:rPr>
        <w:t xml:space="preserve">        </w:t>
      </w:r>
      <w:r w:rsidR="008C2A6C" w:rsidRPr="008C2A6C">
        <w:rPr>
          <w:rFonts w:ascii="Times New Roman" w:hAnsi="Times New Roman"/>
          <w:sz w:val="28"/>
          <w:szCs w:val="28"/>
        </w:rPr>
        <w:t>Клас:</w:t>
      </w:r>
      <w:r w:rsidR="008C2A6C">
        <w:rPr>
          <w:rFonts w:ascii="Times New Roman" w:hAnsi="Times New Roman"/>
          <w:b w:val="0"/>
          <w:sz w:val="28"/>
          <w:szCs w:val="28"/>
        </w:rPr>
        <w:t xml:space="preserve"> 4-А  (І група)</w:t>
      </w:r>
    </w:p>
    <w:p w:rsidR="00D718F0" w:rsidRPr="0091708D" w:rsidRDefault="00D6211A" w:rsidP="000552FE">
      <w:pPr>
        <w:pStyle w:val="FR1"/>
        <w:ind w:left="0"/>
        <w:contextualSpacing/>
        <w:jc w:val="both"/>
        <w:rPr>
          <w:rFonts w:ascii="Times New Roman" w:hAnsi="Times New Roman"/>
          <w:b w:val="0"/>
          <w:sz w:val="28"/>
          <w:szCs w:val="28"/>
        </w:rPr>
      </w:pPr>
      <w:r w:rsidRPr="008C2A6C">
        <w:rPr>
          <w:rFonts w:ascii="Times New Roman" w:hAnsi="Times New Roman"/>
          <w:sz w:val="28"/>
          <w:szCs w:val="28"/>
        </w:rPr>
        <w:t>Вчитель:</w:t>
      </w:r>
      <w:r w:rsidRPr="0091708D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D718F0">
        <w:rPr>
          <w:rFonts w:ascii="Times New Roman" w:hAnsi="Times New Roman"/>
          <w:b w:val="0"/>
          <w:sz w:val="28"/>
          <w:szCs w:val="28"/>
        </w:rPr>
        <w:t>Мугак</w:t>
      </w:r>
      <w:proofErr w:type="spellEnd"/>
      <w:r w:rsidR="00D718F0">
        <w:rPr>
          <w:rFonts w:ascii="Times New Roman" w:hAnsi="Times New Roman"/>
          <w:b w:val="0"/>
          <w:sz w:val="28"/>
          <w:szCs w:val="28"/>
        </w:rPr>
        <w:t xml:space="preserve"> Н.І.</w:t>
      </w:r>
    </w:p>
    <w:p w:rsidR="00D6211A" w:rsidRPr="008C2A6C" w:rsidRDefault="00D6211A" w:rsidP="000552F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  <w:lang w:val="uk-UA"/>
        </w:rPr>
      </w:pPr>
      <w:r w:rsidRPr="007C44AF">
        <w:rPr>
          <w:rFonts w:ascii="Times New Roman" w:hAnsi="Times New Roman" w:cs="Times New Roman"/>
          <w:b/>
          <w:sz w:val="28"/>
          <w:szCs w:val="28"/>
        </w:rPr>
        <w:t>Тема</w:t>
      </w:r>
      <w:r w:rsidRPr="007C44AF">
        <w:rPr>
          <w:rFonts w:ascii="Times New Roman" w:hAnsi="Times New Roman" w:cs="Times New Roman"/>
          <w:sz w:val="28"/>
          <w:szCs w:val="28"/>
        </w:rPr>
        <w:t>.</w:t>
      </w:r>
      <w:r w:rsidRPr="007C44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44AF" w:rsidRPr="008C2A6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Закріплення і застосування знань про займенники (96).</w:t>
      </w:r>
    </w:p>
    <w:p w:rsidR="0055039B" w:rsidRPr="0091708D" w:rsidRDefault="0055039B" w:rsidP="008C2A6C">
      <w:pPr>
        <w:pStyle w:val="a3"/>
        <w:spacing w:before="0" w:beforeAutospacing="0"/>
        <w:contextualSpacing/>
        <w:jc w:val="both"/>
        <w:rPr>
          <w:sz w:val="28"/>
          <w:szCs w:val="28"/>
          <w:lang w:val="uk-UA"/>
        </w:rPr>
      </w:pPr>
      <w:r w:rsidRPr="0091708D">
        <w:rPr>
          <w:rStyle w:val="a4"/>
          <w:sz w:val="28"/>
          <w:szCs w:val="28"/>
          <w:lang w:val="uk-UA"/>
        </w:rPr>
        <w:t>Мета</w:t>
      </w:r>
      <w:r w:rsidRPr="0091708D">
        <w:rPr>
          <w:sz w:val="28"/>
          <w:szCs w:val="28"/>
          <w:lang w:val="uk-UA"/>
        </w:rPr>
        <w:t>: формувати вміння визначати особові займенники і вживати їх у власному мовленні, щоб уникати повторів;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:rsidR="0055039B" w:rsidRPr="0091708D" w:rsidRDefault="0055039B" w:rsidP="000552FE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</w:pPr>
      <w:r w:rsidRPr="0091708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/>
        </w:rPr>
        <w:t>Опорний конспект</w:t>
      </w:r>
    </w:p>
    <w:p w:rsidR="0055039B" w:rsidRPr="008C2A6C" w:rsidRDefault="0055039B" w:rsidP="000552F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b/>
          <w:sz w:val="28"/>
          <w:szCs w:val="28"/>
          <w:lang w:val="uk-UA"/>
        </w:rPr>
        <w:t>І. Вступна</w:t>
      </w:r>
      <w:r w:rsidR="008C2A6C" w:rsidRPr="008C2A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8C2A6C">
        <w:rPr>
          <w:rFonts w:ascii="Times New Roman" w:hAnsi="Times New Roman" w:cs="Times New Roman"/>
          <w:b/>
          <w:sz w:val="28"/>
          <w:szCs w:val="28"/>
          <w:lang w:val="uk-UA"/>
        </w:rPr>
        <w:t>частина.</w:t>
      </w:r>
    </w:p>
    <w:p w:rsidR="0055039B" w:rsidRPr="0091708D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5039B" w:rsidRPr="0091708D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55039B" w:rsidRPr="0091708D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5039B" w:rsidRPr="0091708D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>Пер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евірка домашнього завдання (с.95, впр.5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55039B" w:rsidRPr="0091708D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5039B" w:rsidRPr="0091708D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55039B" w:rsidRPr="008C2A6C" w:rsidRDefault="0055039B" w:rsidP="008C2A6C">
      <w:pPr>
        <w:numPr>
          <w:ilvl w:val="0"/>
          <w:numId w:val="1"/>
        </w:numPr>
        <w:tabs>
          <w:tab w:val="left" w:pos="9355"/>
        </w:tabs>
        <w:spacing w:after="0" w:line="240" w:lineRule="auto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</w:t>
      </w:r>
      <w:r w:rsidR="007C44AF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уроці ми </w:t>
      </w: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з</w:t>
      </w:r>
      <w:r w:rsidR="007C44AF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акріплюємо знання про </w:t>
      </w: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7C44AF">
        <w:rPr>
          <w:rFonts w:ascii="Times New Roman" w:hAnsi="Times New Roman" w:cs="Times New Roman"/>
          <w:bCs/>
          <w:i/>
          <w:sz w:val="28"/>
          <w:szCs w:val="28"/>
          <w:lang w:val="uk-UA"/>
        </w:rPr>
        <w:t>займенник</w:t>
      </w:r>
      <w:r w:rsidRPr="0091708D">
        <w:rPr>
          <w:rFonts w:ascii="Times New Roman" w:hAnsi="Times New Roman" w:cs="Times New Roman"/>
          <w:bCs/>
          <w:i/>
          <w:sz w:val="28"/>
          <w:szCs w:val="28"/>
          <w:lang w:val="uk-UA"/>
        </w:rPr>
        <w:t>и та</w:t>
      </w:r>
      <w:r w:rsidR="008C2A6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7C44AF" w:rsidRPr="008C2A6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повторимо розбір займенників </w:t>
      </w:r>
      <w:r w:rsidR="00EF3DDE" w:rsidRPr="008C2A6C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як частину мови.</w:t>
      </w:r>
    </w:p>
    <w:p w:rsidR="008C2A6C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5039B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55039B" w:rsidRPr="0091708D">
        <w:rPr>
          <w:rFonts w:ascii="Times New Roman" w:hAnsi="Times New Roman" w:cs="Times New Roman"/>
          <w:bCs/>
          <w:sz w:val="28"/>
          <w:szCs w:val="28"/>
          <w:lang w:val="uk-UA"/>
        </w:rPr>
        <w:t>4. Хвилинка каліграфії.</w:t>
      </w:r>
    </w:p>
    <w:p w:rsidR="00FA52F1" w:rsidRPr="008C2A6C" w:rsidRDefault="007C44AF" w:rsidP="00FA52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Тридцять перше</w:t>
      </w:r>
      <w:r w:rsidR="00FA52F1" w:rsidRPr="008C2A6C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січня</w:t>
      </w:r>
    </w:p>
    <w:p w:rsidR="0095366B" w:rsidRPr="0091708D" w:rsidRDefault="008C2A6C" w:rsidP="008C2A6C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8C2A6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7036A45" wp14:editId="59EEA6EC">
            <wp:extent cx="4752571" cy="1249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51" t="31015" r="8156" b="38882"/>
                    <a:stretch/>
                  </pic:blipFill>
                  <pic:spPr bwMode="auto">
                    <a:xfrm>
                      <a:off x="0" y="0"/>
                      <a:ext cx="4757155" cy="125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66B" w:rsidRPr="0091708D" w:rsidRDefault="0095366B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5366B" w:rsidRDefault="0095366B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1708D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8C2A6C" w:rsidRPr="0091708D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Робота за підручником (с.96) і презентацією.</w:t>
      </w:r>
    </w:p>
    <w:p w:rsidR="008C2A6C" w:rsidRDefault="00BD3ACE" w:rsidP="000552F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b/>
          <w:sz w:val="28"/>
          <w:szCs w:val="28"/>
          <w:lang w:val="uk-UA"/>
        </w:rPr>
        <w:t>Вправа 6</w:t>
      </w:r>
      <w:r w:rsidR="008C2A6C">
        <w:rPr>
          <w:rFonts w:ascii="Times New Roman" w:hAnsi="Times New Roman" w:cs="Times New Roman"/>
          <w:sz w:val="28"/>
          <w:szCs w:val="28"/>
          <w:lang w:val="uk-UA"/>
        </w:rPr>
        <w:t xml:space="preserve"> – письмово.</w:t>
      </w:r>
    </w:p>
    <w:p w:rsidR="00EC4F5D" w:rsidRDefault="008C2A6C" w:rsidP="000552F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- </w:t>
      </w:r>
      <w:r w:rsidR="00BD3ACE" w:rsidRPr="008C2A6C">
        <w:rPr>
          <w:rFonts w:ascii="Times New Roman" w:hAnsi="Times New Roman" w:cs="Times New Roman"/>
          <w:sz w:val="28"/>
          <w:szCs w:val="28"/>
          <w:lang w:val="uk-UA"/>
        </w:rPr>
        <w:t>Прочитай текст про цікаві явища природи у Фінляндії. Знайди в тексті займенники</w:t>
      </w:r>
      <w:r w:rsidR="007C44AF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зроби їх розбір за зразком.</w:t>
      </w:r>
    </w:p>
    <w:p w:rsidR="00EC4F5D" w:rsidRDefault="00EC4F5D" w:rsidP="00EC4F5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EC4F5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49E76F" wp14:editId="06E10C2E">
            <wp:extent cx="4191490" cy="2354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03" t="24174" r="6104" b="11516"/>
                    <a:stretch/>
                  </pic:blipFill>
                  <pic:spPr bwMode="auto">
                    <a:xfrm>
                      <a:off x="0" y="0"/>
                      <a:ext cx="4249800" cy="2387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FF2" w:rsidRPr="00EC4F5D" w:rsidRDefault="00D6211A" w:rsidP="00EC4F5D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sz w:val="28"/>
          <w:szCs w:val="28"/>
          <w:lang w:val="uk-UA"/>
        </w:rPr>
        <w:br/>
      </w:r>
      <w:r w:rsidR="00355FF2" w:rsidRPr="008C2A6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Зразок.</w:t>
      </w:r>
      <w:r w:rsidR="00A31DB8" w:rsidRPr="008C2A6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Вона – що?, вона, займенник, 3-тя особа, однина, називний відмінок.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  <w:r w:rsidR="00355FF2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    </w:t>
      </w:r>
      <w:r w:rsidR="00A31DB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="00EC4F5D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Воно </w:t>
      </w:r>
      <w:r w:rsidR="00355FF2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–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="00355FF2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…</w:t>
      </w:r>
    </w:p>
    <w:p w:rsidR="00EC4F5D" w:rsidRDefault="00BD3ACE" w:rsidP="000552F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Вправа 7</w:t>
      </w:r>
      <w:r w:rsidR="00EC4F5D">
        <w:rPr>
          <w:rFonts w:ascii="Times New Roman" w:hAnsi="Times New Roman" w:cs="Times New Roman"/>
          <w:sz w:val="28"/>
          <w:szCs w:val="28"/>
          <w:lang w:val="uk-UA"/>
        </w:rPr>
        <w:t xml:space="preserve"> – письмово.</w:t>
      </w:r>
    </w:p>
    <w:p w:rsidR="007C44AF" w:rsidRPr="00EC4F5D" w:rsidRDefault="007C44AF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5FF2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EC4F5D">
        <w:rPr>
          <w:rFonts w:ascii="Times New Roman" w:hAnsi="Times New Roman" w:cs="Times New Roman"/>
          <w:sz w:val="28"/>
          <w:szCs w:val="28"/>
          <w:lang w:val="uk-UA"/>
        </w:rPr>
        <w:t xml:space="preserve">    - </w:t>
      </w:r>
      <w:proofErr w:type="spellStart"/>
      <w:r w:rsidRPr="008C2A6C">
        <w:rPr>
          <w:rFonts w:ascii="Times New Roman" w:hAnsi="Times New Roman" w:cs="Times New Roman"/>
          <w:sz w:val="28"/>
          <w:szCs w:val="28"/>
          <w:lang w:val="uk-UA"/>
        </w:rPr>
        <w:t>Випиши</w:t>
      </w:r>
      <w:proofErr w:type="spellEnd"/>
      <w:r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в колонку </w:t>
      </w:r>
      <w:r w:rsidR="00BD3ACE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виділен</w:t>
      </w:r>
      <w:r w:rsidRPr="008C2A6C">
        <w:rPr>
          <w:rFonts w:ascii="Times New Roman" w:hAnsi="Times New Roman" w:cs="Times New Roman"/>
          <w:sz w:val="28"/>
          <w:szCs w:val="28"/>
          <w:lang w:val="uk-UA"/>
        </w:rPr>
        <w:t>і сло</w:t>
      </w:r>
      <w:r w:rsidR="00A20B1D" w:rsidRPr="008C2A6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C2A6C">
        <w:rPr>
          <w:rFonts w:ascii="Times New Roman" w:hAnsi="Times New Roman" w:cs="Times New Roman"/>
          <w:sz w:val="28"/>
          <w:szCs w:val="28"/>
          <w:lang w:val="uk-UA"/>
        </w:rPr>
        <w:t>а з</w:t>
      </w:r>
      <w:r w:rsidR="00BD3ACE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4F5D">
        <w:rPr>
          <w:rFonts w:ascii="Times New Roman" w:hAnsi="Times New Roman" w:cs="Times New Roman"/>
          <w:sz w:val="28"/>
          <w:szCs w:val="28"/>
          <w:lang w:val="uk-UA"/>
        </w:rPr>
        <w:t>вправи 6</w:t>
      </w:r>
      <w:r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. Знайди  у </w:t>
      </w:r>
      <w:r w:rsidR="00BD3ACE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те</w:t>
      </w:r>
      <w:r w:rsidR="00A20B1D" w:rsidRPr="008C2A6C">
        <w:rPr>
          <w:rFonts w:ascii="Times New Roman" w:hAnsi="Times New Roman" w:cs="Times New Roman"/>
          <w:sz w:val="28"/>
          <w:szCs w:val="28"/>
          <w:lang w:val="uk-UA"/>
        </w:rPr>
        <w:t>кст</w:t>
      </w:r>
      <w:r w:rsidRPr="008C2A6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20B1D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 антоніми </w:t>
      </w:r>
      <w:r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до них та запиши їх.</w:t>
      </w:r>
      <w:r w:rsidR="00BD3ACE" w:rsidRPr="008C2A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6211A" w:rsidRPr="008C2A6C">
        <w:rPr>
          <w:rFonts w:ascii="Times New Roman" w:hAnsi="Times New Roman" w:cs="Times New Roman"/>
          <w:sz w:val="28"/>
          <w:szCs w:val="28"/>
          <w:lang w:val="uk-UA"/>
        </w:rPr>
        <w:br/>
      </w:r>
      <w:r w:rsidR="00A20B1D" w:rsidRPr="00EC4F5D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Зразок</w:t>
      </w:r>
      <w:r w:rsidR="00A31DB8" w:rsidRPr="00EC4F5D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. </w:t>
      </w:r>
      <w:r w:rsidR="00A20B1D" w:rsidRPr="00EC4F5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C44AF" w:rsidRPr="00EC4F5D" w:rsidRDefault="00EC4F5D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 w:rsidR="007C44AF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Взимку – в</w:t>
      </w:r>
      <w:r w:rsidR="00D6211A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л</w:t>
      </w:r>
      <w:r w:rsidR="002156C5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ітку,</w:t>
      </w:r>
      <w:r w:rsidR="00A20B1D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7C44AF" w:rsidRPr="00EC4F5D" w:rsidRDefault="00EC4F5D" w:rsidP="000552FE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</w:t>
      </w:r>
      <w:r w:rsidR="002156C5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піднімається – ..</w:t>
      </w:r>
      <w:r w:rsidR="00D6211A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 w:rsidR="002156C5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,</w:t>
      </w:r>
      <w:r w:rsidR="00A20B1D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</w:t>
      </w:r>
    </w:p>
    <w:p w:rsidR="007C44AF" w:rsidRPr="00EC4F5D" w:rsidRDefault="00EC4F5D" w:rsidP="007C44A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</w:t>
      </w:r>
      <w:r w:rsidR="002156C5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ніч – … </w:t>
      </w:r>
      <w:r w:rsidR="00D6211A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 w:rsidR="00D6211A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</w:p>
    <w:p w:rsidR="00EC4F5D" w:rsidRDefault="00355FF2" w:rsidP="007C44A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</w:t>
      </w:r>
      <w:r w:rsidR="00D6211A" w:rsidRPr="008C2A6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  <w:r w:rsidR="00EC4F5D">
        <w:rPr>
          <w:rFonts w:ascii="Times New Roman" w:hAnsi="Times New Roman" w:cs="Times New Roman"/>
          <w:sz w:val="28"/>
          <w:szCs w:val="28"/>
          <w:lang w:val="uk-UA"/>
        </w:rPr>
        <w:t xml:space="preserve"> – письмово.</w:t>
      </w:r>
    </w:p>
    <w:p w:rsidR="00EC4F5D" w:rsidRDefault="00EC4F5D" w:rsidP="00EC4F5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- </w:t>
      </w:r>
      <w:r w:rsidR="00355FF2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Прочитай опис української ночі. Чи доводилося тобі спостерігати щось подібне? </w:t>
      </w:r>
      <w:proofErr w:type="spellStart"/>
      <w:r w:rsidR="00355FF2" w:rsidRPr="008C2A6C">
        <w:rPr>
          <w:rFonts w:ascii="Times New Roman" w:hAnsi="Times New Roman" w:cs="Times New Roman"/>
          <w:sz w:val="28"/>
          <w:szCs w:val="28"/>
          <w:u w:val="single"/>
          <w:lang w:val="uk-UA"/>
        </w:rPr>
        <w:t>Спиши</w:t>
      </w:r>
      <w:proofErr w:type="spellEnd"/>
      <w:r w:rsidR="00355FF2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текст, уставивши пропущені орфограми. </w:t>
      </w:r>
      <w:r w:rsidR="00355FF2" w:rsidRPr="008C2A6C">
        <w:rPr>
          <w:rFonts w:ascii="Times New Roman" w:hAnsi="Times New Roman" w:cs="Times New Roman"/>
          <w:sz w:val="28"/>
          <w:szCs w:val="28"/>
          <w:u w:val="single"/>
          <w:lang w:val="uk-UA"/>
        </w:rPr>
        <w:t>Підкресли</w:t>
      </w:r>
      <w:r w:rsidR="00355FF2" w:rsidRPr="008C2A6C">
        <w:rPr>
          <w:rFonts w:ascii="Times New Roman" w:hAnsi="Times New Roman" w:cs="Times New Roman"/>
          <w:sz w:val="28"/>
          <w:szCs w:val="28"/>
          <w:lang w:val="uk-UA"/>
        </w:rPr>
        <w:t xml:space="preserve"> займенники. </w:t>
      </w:r>
      <w:r w:rsidR="00355FF2" w:rsidRPr="008C2A6C">
        <w:rPr>
          <w:rFonts w:ascii="Times New Roman" w:hAnsi="Times New Roman" w:cs="Times New Roman"/>
          <w:sz w:val="28"/>
          <w:szCs w:val="28"/>
          <w:u w:val="single"/>
          <w:lang w:val="uk-UA"/>
        </w:rPr>
        <w:t>Познач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їхню особу і число.</w:t>
      </w:r>
    </w:p>
    <w:p w:rsidR="00BD3ACE" w:rsidRPr="008C2A6C" w:rsidRDefault="00D6211A" w:rsidP="00EC4F5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2A6C">
        <w:rPr>
          <w:rFonts w:ascii="Times New Roman" w:hAnsi="Times New Roman" w:cs="Times New Roman"/>
          <w:sz w:val="28"/>
          <w:szCs w:val="28"/>
          <w:lang w:val="uk-UA"/>
        </w:rPr>
        <w:br/>
      </w:r>
      <w:r w:rsidR="002C3E18" w:rsidRPr="008C2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Чи знаєте ви українську ніч? О, 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ви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</w:t>
      </w:r>
      <w:r w:rsid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(2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ос</w:t>
      </w:r>
      <w:r w:rsid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, мн.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) не знаєте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її</w:t>
      </w:r>
      <w:r w:rsid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(3 ос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одн</w:t>
      </w:r>
      <w:proofErr w:type="spellEnd"/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.).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4311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Я</w:t>
      </w:r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(1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ос</w:t>
      </w:r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одн</w:t>
      </w:r>
      <w:proofErr w:type="spellEnd"/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.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)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74311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вам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(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_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ос.) розповім. Пригляньт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есь до неї (_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ос.). З середини неба дивиться місяць. 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Він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(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ос.) наче горить. Земля вся в срібному сяйві.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  <w:r w:rsidR="002047B7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      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Чудова ніч! Нерухомо сплять гаї, ставки, річки, степи. 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Вони</w:t>
      </w:r>
      <w:r w:rsidR="002C3E18"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 (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ос.) тихі і спокійні. Нічний вітер, </w:t>
      </w:r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підкравшись зненацька,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цілує 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/>
        </w:rPr>
        <w:t>їх</w:t>
      </w:r>
      <w:r w:rsidR="0074311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  (  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ос.).</w:t>
      </w:r>
      <w:r w:rsidRPr="00EC4F5D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  <w:r w:rsidRPr="008C2A6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BD3ACE" w:rsidRPr="008C2A6C">
        <w:rPr>
          <w:rStyle w:val="a4"/>
          <w:rFonts w:ascii="Times New Roman" w:hAnsi="Times New Roman" w:cs="Times New Roman"/>
          <w:sz w:val="28"/>
          <w:szCs w:val="28"/>
          <w:lang w:val="uk-UA"/>
        </w:rPr>
        <w:t>ІІІ. Заключна частина.</w:t>
      </w:r>
    </w:p>
    <w:p w:rsidR="00BD3ACE" w:rsidRPr="008C2A6C" w:rsidRDefault="00743113" w:rsidP="000552FE">
      <w:pPr>
        <w:pStyle w:val="a3"/>
        <w:spacing w:before="0" w:beforeAutospacing="0"/>
        <w:contextualSpacing/>
        <w:rPr>
          <w:sz w:val="28"/>
          <w:szCs w:val="28"/>
          <w:lang w:val="uk-UA"/>
        </w:rPr>
      </w:pPr>
      <w:r>
        <w:rPr>
          <w:rStyle w:val="a4"/>
          <w:sz w:val="28"/>
          <w:szCs w:val="28"/>
          <w:lang w:val="uk-UA"/>
        </w:rPr>
        <w:t xml:space="preserve">      </w:t>
      </w:r>
      <w:r w:rsidR="00BD3ACE" w:rsidRPr="008C2A6C">
        <w:rPr>
          <w:rStyle w:val="a4"/>
          <w:sz w:val="28"/>
          <w:szCs w:val="28"/>
          <w:lang w:val="uk-UA"/>
        </w:rPr>
        <w:t>Підсумок.</w:t>
      </w:r>
    </w:p>
    <w:p w:rsidR="00BD3ACE" w:rsidRPr="008C2A6C" w:rsidRDefault="00BD3ACE" w:rsidP="000552FE">
      <w:pPr>
        <w:pStyle w:val="a3"/>
        <w:spacing w:before="0" w:beforeAutospacing="0"/>
        <w:contextualSpacing/>
        <w:rPr>
          <w:sz w:val="28"/>
          <w:szCs w:val="28"/>
          <w:lang w:val="uk-UA"/>
        </w:rPr>
      </w:pPr>
      <w:r w:rsidRPr="008C2A6C">
        <w:rPr>
          <w:rStyle w:val="a4"/>
          <w:sz w:val="28"/>
          <w:szCs w:val="28"/>
          <w:lang w:val="uk-UA"/>
        </w:rPr>
        <w:t>Домашнє завдання.</w:t>
      </w:r>
      <w:r w:rsidR="00EF3784" w:rsidRPr="008C2A6C">
        <w:rPr>
          <w:rStyle w:val="a5"/>
          <w:sz w:val="28"/>
          <w:szCs w:val="28"/>
          <w:lang w:val="uk-UA"/>
        </w:rPr>
        <w:t xml:space="preserve"> </w:t>
      </w:r>
    </w:p>
    <w:p w:rsidR="00EF3784" w:rsidRPr="008C2A6C" w:rsidRDefault="00EF3784" w:rsidP="000552FE">
      <w:pPr>
        <w:spacing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C2A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С.96 вправа </w:t>
      </w:r>
      <w:r w:rsidR="002047B7" w:rsidRPr="008C2A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9.</w:t>
      </w:r>
      <w:r w:rsidR="000552FE" w:rsidRPr="008C2A6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8C2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Визнач особу  використаних займенників. Заміни їх займенниками 1-ої особи множини і запиши перебудований текст. Познач відмінок займенників. </w:t>
      </w:r>
    </w:p>
    <w:p w:rsidR="002047B7" w:rsidRPr="008C2A6C" w:rsidRDefault="00EF3784" w:rsidP="000552FE">
      <w:pPr>
        <w:spacing w:line="240" w:lineRule="auto"/>
        <w:ind w:left="708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43113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/>
        </w:rPr>
        <w:t>Зразок.</w:t>
      </w:r>
      <w:r w:rsidR="002047B7" w:rsidRPr="008C2A6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br/>
      </w:r>
      <w:r w:rsidR="002047B7" w:rsidRPr="008C2A6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Ми</w:t>
      </w:r>
      <w:r w:rsidR="002047B7" w:rsidRPr="008C2A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(Н. в.) віртуально подорожували Фінляндією. </w:t>
      </w:r>
    </w:p>
    <w:p w:rsidR="00505F9D" w:rsidRPr="008C2A6C" w:rsidRDefault="00505F9D" w:rsidP="00505F9D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bookmarkStart w:id="0" w:name="_GoBack"/>
      <w:bookmarkEnd w:id="0"/>
    </w:p>
    <w:p w:rsidR="00505F9D" w:rsidRPr="00743113" w:rsidRDefault="00505F9D" w:rsidP="00743113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szCs w:val="26"/>
          <w:lang w:val="uk-UA"/>
        </w:rPr>
      </w:pPr>
      <w:r w:rsidRPr="00743113">
        <w:rPr>
          <w:rFonts w:ascii="Times New Roman" w:hAnsi="Times New Roman" w:cs="Times New Roman"/>
          <w:b/>
          <w:i/>
          <w:sz w:val="32"/>
          <w:szCs w:val="26"/>
          <w:lang w:val="uk-UA"/>
        </w:rPr>
        <w:t>Зворотній зв’язок:</w:t>
      </w:r>
    </w:p>
    <w:p w:rsidR="00505F9D" w:rsidRPr="00743113" w:rsidRDefault="00505F9D" w:rsidP="00743113">
      <w:pPr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i/>
          <w:sz w:val="32"/>
          <w:szCs w:val="26"/>
          <w:lang w:val="uk-UA"/>
        </w:rPr>
      </w:pPr>
      <w:r w:rsidRPr="00743113">
        <w:rPr>
          <w:rFonts w:ascii="Times New Roman" w:hAnsi="Times New Roman" w:cs="Times New Roman"/>
          <w:b/>
          <w:i/>
          <w:sz w:val="32"/>
          <w:szCs w:val="26"/>
          <w:lang w:val="uk-UA"/>
        </w:rPr>
        <w:t>освітня платформа</w:t>
      </w:r>
      <w:r w:rsidRPr="00743113">
        <w:rPr>
          <w:rFonts w:ascii="Times New Roman" w:hAnsi="Times New Roman" w:cs="Times New Roman"/>
          <w:b/>
          <w:i/>
          <w:color w:val="0000CC"/>
          <w:sz w:val="32"/>
          <w:szCs w:val="26"/>
          <w:lang w:val="uk-UA"/>
        </w:rPr>
        <w:t xml:space="preserve"> </w:t>
      </w:r>
      <w:proofErr w:type="spellStart"/>
      <w:r w:rsidRPr="00743113">
        <w:rPr>
          <w:rFonts w:ascii="Times New Roman" w:hAnsi="Times New Roman" w:cs="Times New Roman"/>
          <w:b/>
          <w:i/>
          <w:color w:val="0000CC"/>
          <w:sz w:val="32"/>
          <w:szCs w:val="26"/>
          <w:lang w:val="uk-UA"/>
        </w:rPr>
        <w:t>Human</w:t>
      </w:r>
      <w:proofErr w:type="spellEnd"/>
      <w:r w:rsidRPr="00743113">
        <w:rPr>
          <w:rFonts w:ascii="Times New Roman" w:hAnsi="Times New Roman" w:cs="Times New Roman"/>
          <w:b/>
          <w:i/>
          <w:color w:val="0000CC"/>
          <w:sz w:val="32"/>
          <w:szCs w:val="26"/>
          <w:lang w:val="uk-UA"/>
        </w:rPr>
        <w:t xml:space="preserve"> </w:t>
      </w:r>
      <w:hyperlink r:id="rId7" w:history="1"/>
    </w:p>
    <w:p w:rsidR="00BD3ACE" w:rsidRPr="008C2A6C" w:rsidRDefault="00BD3ACE" w:rsidP="000552F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3ACE" w:rsidRPr="008C2A6C" w:rsidSect="00EC4F5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C6B18"/>
    <w:multiLevelType w:val="hybridMultilevel"/>
    <w:tmpl w:val="A2AC250C"/>
    <w:lvl w:ilvl="0" w:tplc="834C5D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0AC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4DB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4A5C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A07A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8B0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784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419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05B5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6211A"/>
    <w:rsid w:val="000552FE"/>
    <w:rsid w:val="002047B7"/>
    <w:rsid w:val="002156C5"/>
    <w:rsid w:val="002C3E18"/>
    <w:rsid w:val="00355FF2"/>
    <w:rsid w:val="00505F9D"/>
    <w:rsid w:val="0055039B"/>
    <w:rsid w:val="00743113"/>
    <w:rsid w:val="00757346"/>
    <w:rsid w:val="007C44AF"/>
    <w:rsid w:val="008C2A6C"/>
    <w:rsid w:val="0091708D"/>
    <w:rsid w:val="0095366B"/>
    <w:rsid w:val="00A20B1D"/>
    <w:rsid w:val="00A31DB8"/>
    <w:rsid w:val="00A7277A"/>
    <w:rsid w:val="00BD3ACE"/>
    <w:rsid w:val="00C249CC"/>
    <w:rsid w:val="00D6211A"/>
    <w:rsid w:val="00D718F0"/>
    <w:rsid w:val="00E87FB1"/>
    <w:rsid w:val="00E951A2"/>
    <w:rsid w:val="00EC4F5D"/>
    <w:rsid w:val="00EF3784"/>
    <w:rsid w:val="00EF3DDE"/>
    <w:rsid w:val="00F640E1"/>
    <w:rsid w:val="00FA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3FB7"/>
  <w15:docId w15:val="{284A089D-68F7-48D9-ACB6-9381D1C5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CC"/>
  </w:style>
  <w:style w:type="paragraph" w:styleId="1">
    <w:name w:val="heading 1"/>
    <w:basedOn w:val="a"/>
    <w:link w:val="10"/>
    <w:uiPriority w:val="9"/>
    <w:qFormat/>
    <w:rsid w:val="00D62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1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6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1">
    <w:name w:val="FR1"/>
    <w:rsid w:val="00D6211A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character" w:styleId="a4">
    <w:name w:val="Strong"/>
    <w:basedOn w:val="a0"/>
    <w:uiPriority w:val="22"/>
    <w:qFormat/>
    <w:rsid w:val="0055039B"/>
    <w:rPr>
      <w:b/>
      <w:bCs/>
    </w:rPr>
  </w:style>
  <w:style w:type="character" w:styleId="a5">
    <w:name w:val="Emphasis"/>
    <w:basedOn w:val="a0"/>
    <w:uiPriority w:val="20"/>
    <w:qFormat/>
    <w:rsid w:val="00BD3ACE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A5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52F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05F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Школа</cp:lastModifiedBy>
  <cp:revision>19</cp:revision>
  <dcterms:created xsi:type="dcterms:W3CDTF">2022-01-25T08:54:00Z</dcterms:created>
  <dcterms:modified xsi:type="dcterms:W3CDTF">2022-01-26T12:57:00Z</dcterms:modified>
</cp:coreProperties>
</file>