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.2022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Клас: 4-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А, Б (1 група)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Вчитель: Глуговська Л.Г.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Діагностична робота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10</w:t>
      </w:r>
    </w:p>
    <w:p>
      <w:pPr>
        <w:spacing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Warming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up and reviewing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- Hello, children! How are you?</w:t>
      </w:r>
    </w:p>
    <w:p>
      <w:pPr>
        <w:spacing w:line="360" w:lineRule="auto"/>
        <w:ind w:firstLine="708"/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Ask and answer the question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pl-PL"/>
        </w:rPr>
        <w:t>s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.</w:t>
      </w:r>
    </w:p>
    <w:p>
      <w:r>
        <w:drawing>
          <wp:inline distT="0" distB="0" distL="114300" distR="114300">
            <wp:extent cx="37052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Reading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рочитайте</w:t>
      </w:r>
      <w:r>
        <w:rPr>
          <w:rFonts w:hint="default" w:ascii="Times New Roman" w:hAnsi="Times New Roman" w:cs="Times New Roman"/>
          <w:sz w:val="28"/>
          <w:szCs w:val="28"/>
        </w:rPr>
        <w:t xml:space="preserve"> діалог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Ann: My granny is going to visit me tomorrow!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Megan: WOW! Is she going to come by bus or train?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Ann: By train. She asked to meet her at the railway station at 4 o’clock. Megan: It’s good. Travelling by train is faster than travelling by bus.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Ann: Look at the on-line information desk! When does her train arrive? And which platform?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Megan: The train arrives at 3:45. It arrives at platform 2.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Writing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Friday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third of June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Control test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Прочитавши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д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іалог, п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означ правильні твердження.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1. Ann’s granny is going to visit her next summer.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2. She is going to come by train.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3. Ann’s granny asked to meet her at the airport at 4 o’clock.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4. Travelling by train is faster than travelling by bus. 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5. Her train arrives at 3:45.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6. The train arrives at platform 3.</w:t>
      </w: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Розглянь малюнки, розкажи куди і чим планують подорожувати діти.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  <w:t xml:space="preserve">Наприклад: </w:t>
      </w:r>
      <w:r>
        <w:rPr>
          <w:rFonts w:hint="default" w:ascii="Times New Roman" w:hAnsi="Times New Roman" w:eastAsia="SimSun" w:cs="Times New Roman"/>
          <w:sz w:val="28"/>
          <w:szCs w:val="28"/>
        </w:rPr>
        <w:t>- John is going to travel to England by boat.</w:t>
      </w:r>
    </w:p>
    <w:p>
      <w:pPr>
        <w:numPr>
          <w:numId w:val="0"/>
        </w:numPr>
        <w:ind w:lef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2356485"/>
            <wp:effectExtent l="0" t="0" r="571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Дай відповіді на питання. Користуйся словами з рамочки.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508635"/>
            <wp:effectExtent l="0" t="0" r="825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 What is the symbol of Ukraine?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2. What is the symbol of England?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3. What is the symbol of Scotland?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4. What is the symbol of Wales?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5. What is the capital of Scotland?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6. What is the capital of Great Britain?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spacing w:after="160" w:line="360" w:lineRule="auto"/>
        <w:ind w:left="0" w:leftChars="0" w:firstLine="0" w:firstLineChars="0"/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Homework</w:t>
      </w:r>
    </w:p>
    <w:p>
      <w:p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Домашнє завдання:</w:t>
      </w:r>
    </w:p>
    <w:p>
      <w:pPr>
        <w:spacing w:after="160" w:line="360" w:lineRule="auto"/>
        <w:rPr>
          <w:rFonts w:ascii="Times New Roman" w:hAnsi="Times New Roman" w:eastAsia="Calibri" w:cs="Times New Roman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sz w:val="28"/>
          <w:szCs w:val="22"/>
          <w:lang w:val="uk-UA" w:eastAsia="en-US"/>
        </w:rPr>
        <w:t>1. Зробити всі завдання діагностичної роботи письмово.</w:t>
      </w:r>
    </w:p>
    <w:p>
      <w:pPr>
        <w:spacing w:after="160"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33854"/>
    <w:multiLevelType w:val="singleLevel"/>
    <w:tmpl w:val="D9533854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>
    <w:nsid w:val="066B3D3A"/>
    <w:multiLevelType w:val="singleLevel"/>
    <w:tmpl w:val="066B3D3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D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2022-06-02T13:21:15Z</dcterms:created>
  <dc:creator>yaros</dc:creator>
  <cp:lastModifiedBy>yaros</cp:lastModifiedBy>
  <dcterms:modified xsi:type="dcterms:W3CDTF">2022-06-02T13:37:47Z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182EC494FFFF4169834342038CED2631</vt:lpwstr>
  </property>
</Properties>
</file>