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AA" w:rsidRPr="000F4837" w:rsidRDefault="008A0355">
      <w:r>
        <w:t xml:space="preserve">Дата: </w:t>
      </w:r>
      <w:r>
        <w:rPr>
          <w:lang w:val="uk-UA"/>
        </w:rPr>
        <w:t>04.04</w:t>
      </w:r>
      <w:r>
        <w:t>.2022</w:t>
      </w:r>
      <w:r>
        <w:tab/>
      </w:r>
      <w:r>
        <w:tab/>
      </w:r>
      <w:r w:rsidR="000F4837">
        <w:t xml:space="preserve">                    </w:t>
      </w:r>
      <w:r>
        <w:t xml:space="preserve"> Клас: 4-</w:t>
      </w:r>
      <w:r>
        <w:rPr>
          <w:lang w:val="uk-UA"/>
        </w:rPr>
        <w:t>Б (</w:t>
      </w:r>
      <w:r w:rsidR="00A52BAF">
        <w:rPr>
          <w:lang w:val="uk-UA"/>
        </w:rPr>
        <w:t>2</w:t>
      </w:r>
      <w:r>
        <w:rPr>
          <w:lang w:val="uk-UA"/>
        </w:rPr>
        <w:t xml:space="preserve"> група)</w:t>
      </w:r>
      <w:r w:rsidR="000F4837" w:rsidRPr="000F4837">
        <w:t>,4-</w:t>
      </w:r>
      <w:r w:rsidR="000F4837">
        <w:rPr>
          <w:lang w:val="en-US"/>
        </w:rPr>
        <w:t>A</w:t>
      </w:r>
      <w:r w:rsidR="000F4837">
        <w:t>(2 група)</w:t>
      </w:r>
    </w:p>
    <w:p w:rsidR="00EA4BAA" w:rsidRDefault="008A0355">
      <w:r>
        <w:t>Предмет : Англійська мова</w:t>
      </w:r>
      <w:r w:rsidR="000F4837">
        <w:rPr>
          <w:lang w:val="uk-UA"/>
        </w:rPr>
        <w:t xml:space="preserve">                </w:t>
      </w:r>
      <w:bookmarkStart w:id="0" w:name="_GoBack"/>
      <w:bookmarkEnd w:id="0"/>
      <w:r w:rsidR="00A52BAF">
        <w:t>Вчитель: Акан Я.В.</w:t>
      </w:r>
    </w:p>
    <w:p w:rsidR="0074539C" w:rsidRDefault="0074539C"/>
    <w:p w:rsidR="00EA4BAA" w:rsidRPr="00A52BAF" w:rsidRDefault="00A52BAF">
      <w:pPr>
        <w:rPr>
          <w:b/>
          <w:i/>
          <w:color w:val="FF0000"/>
          <w:sz w:val="36"/>
          <w:szCs w:val="36"/>
          <w:lang w:val="uk-UA"/>
        </w:rPr>
      </w:pPr>
      <w:r>
        <w:rPr>
          <w:b/>
          <w:i/>
          <w:color w:val="FF0000"/>
          <w:sz w:val="36"/>
          <w:szCs w:val="36"/>
          <w:lang w:val="uk-UA"/>
        </w:rPr>
        <w:t xml:space="preserve">          </w:t>
      </w:r>
      <w:r w:rsidR="008A0355" w:rsidRPr="00A52BAF">
        <w:rPr>
          <w:b/>
          <w:i/>
          <w:color w:val="FF0000"/>
          <w:sz w:val="36"/>
          <w:szCs w:val="36"/>
          <w:lang w:val="uk-UA"/>
        </w:rPr>
        <w:t xml:space="preserve">Тема: </w:t>
      </w:r>
      <w:r w:rsidR="008A0355" w:rsidRPr="00A52BAF">
        <w:rPr>
          <w:b/>
          <w:bCs/>
          <w:i/>
          <w:color w:val="FF0000"/>
          <w:sz w:val="36"/>
          <w:szCs w:val="36"/>
          <w:lang w:val="uk-UA"/>
        </w:rPr>
        <w:t>Відвідування</w:t>
      </w:r>
      <w:r w:rsidR="0063125C">
        <w:rPr>
          <w:b/>
          <w:bCs/>
          <w:i/>
          <w:color w:val="FF0000"/>
          <w:sz w:val="36"/>
          <w:szCs w:val="36"/>
          <w:lang w:val="uk-UA"/>
        </w:rPr>
        <w:t xml:space="preserve"> ігрового центру</w:t>
      </w:r>
      <w:r>
        <w:rPr>
          <w:b/>
          <w:bCs/>
          <w:i/>
          <w:color w:val="FF0000"/>
          <w:sz w:val="36"/>
          <w:szCs w:val="36"/>
          <w:lang w:val="uk-UA"/>
        </w:rPr>
        <w:t>.</w:t>
      </w:r>
    </w:p>
    <w:p w:rsidR="00EA4BAA" w:rsidRDefault="008A0355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Хід уроку</w:t>
      </w:r>
    </w:p>
    <w:p w:rsidR="00EA4BAA" w:rsidRDefault="00EA4BAA">
      <w:pPr>
        <w:rPr>
          <w:b/>
          <w:bCs/>
          <w:lang w:val="uk-UA"/>
        </w:rPr>
      </w:pPr>
    </w:p>
    <w:p w:rsidR="00EA4BAA" w:rsidRDefault="008A035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EA4BAA" w:rsidRDefault="008A0355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EA4BAA" w:rsidRDefault="008A0355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EA4BAA" w:rsidRDefault="008A0355">
      <w:pPr>
        <w:rPr>
          <w:i/>
          <w:iCs/>
        </w:rPr>
      </w:pPr>
      <w:r>
        <w:rPr>
          <w:i/>
          <w:iCs/>
        </w:rPr>
        <w:t xml:space="preserve">Пропоную Вам переглянути відео та згадати  </w:t>
      </w:r>
      <w:r>
        <w:rPr>
          <w:i/>
          <w:iCs/>
          <w:lang w:val="uk-UA"/>
        </w:rPr>
        <w:t xml:space="preserve">правило </w:t>
      </w:r>
      <w:r>
        <w:rPr>
          <w:i/>
          <w:iCs/>
        </w:rPr>
        <w:t>:</w:t>
      </w:r>
    </w:p>
    <w:p w:rsidR="00EA4BAA" w:rsidRPr="000F4837" w:rsidRDefault="002D135C">
      <w:pPr>
        <w:rPr>
          <w:b/>
          <w:bCs/>
          <w:i/>
          <w:iCs/>
        </w:rPr>
      </w:pPr>
      <w:hyperlink r:id="rId8" w:history="1">
        <w:r w:rsidR="008A0355">
          <w:rPr>
            <w:rStyle w:val="a3"/>
            <w:b/>
            <w:bCs/>
            <w:i/>
            <w:iCs/>
            <w:lang w:val="en-US"/>
          </w:rPr>
          <w:t>https</w:t>
        </w:r>
        <w:r w:rsidR="008A0355" w:rsidRPr="00A52BAF">
          <w:rPr>
            <w:rStyle w:val="a3"/>
            <w:b/>
            <w:bCs/>
            <w:i/>
            <w:iCs/>
          </w:rPr>
          <w:t>://</w:t>
        </w:r>
        <w:r w:rsidR="008A0355">
          <w:rPr>
            <w:rStyle w:val="a3"/>
            <w:b/>
            <w:bCs/>
            <w:i/>
            <w:iCs/>
            <w:lang w:val="en-US"/>
          </w:rPr>
          <w:t>www</w:t>
        </w:r>
        <w:r w:rsidR="008A0355" w:rsidRPr="00A52BAF">
          <w:rPr>
            <w:rStyle w:val="a3"/>
            <w:b/>
            <w:bCs/>
            <w:i/>
            <w:iCs/>
          </w:rPr>
          <w:t>.</w:t>
        </w:r>
        <w:r w:rsidR="008A0355">
          <w:rPr>
            <w:rStyle w:val="a3"/>
            <w:b/>
            <w:bCs/>
            <w:i/>
            <w:iCs/>
            <w:lang w:val="en-US"/>
          </w:rPr>
          <w:t>youtube</w:t>
        </w:r>
        <w:r w:rsidR="008A0355" w:rsidRPr="00A52BAF">
          <w:rPr>
            <w:rStyle w:val="a3"/>
            <w:b/>
            <w:bCs/>
            <w:i/>
            <w:iCs/>
          </w:rPr>
          <w:t>.</w:t>
        </w:r>
        <w:r w:rsidR="008A0355">
          <w:rPr>
            <w:rStyle w:val="a3"/>
            <w:b/>
            <w:bCs/>
            <w:i/>
            <w:iCs/>
            <w:lang w:val="en-US"/>
          </w:rPr>
          <w:t>com</w:t>
        </w:r>
        <w:r w:rsidR="008A0355" w:rsidRPr="00A52BAF">
          <w:rPr>
            <w:rStyle w:val="a3"/>
            <w:b/>
            <w:bCs/>
            <w:i/>
            <w:iCs/>
          </w:rPr>
          <w:t>/</w:t>
        </w:r>
        <w:r w:rsidR="008A0355">
          <w:rPr>
            <w:rStyle w:val="a3"/>
            <w:b/>
            <w:bCs/>
            <w:i/>
            <w:iCs/>
            <w:lang w:val="en-US"/>
          </w:rPr>
          <w:t>watch</w:t>
        </w:r>
        <w:r w:rsidR="008A0355" w:rsidRPr="00A52BAF">
          <w:rPr>
            <w:rStyle w:val="a3"/>
            <w:b/>
            <w:bCs/>
            <w:i/>
            <w:iCs/>
          </w:rPr>
          <w:t>?</w:t>
        </w:r>
        <w:r w:rsidR="008A0355">
          <w:rPr>
            <w:rStyle w:val="a3"/>
            <w:b/>
            <w:bCs/>
            <w:i/>
            <w:iCs/>
            <w:lang w:val="en-US"/>
          </w:rPr>
          <w:t>v</w:t>
        </w:r>
        <w:r w:rsidR="008A0355" w:rsidRPr="00A52BAF">
          <w:rPr>
            <w:rStyle w:val="a3"/>
            <w:b/>
            <w:bCs/>
            <w:i/>
            <w:iCs/>
          </w:rPr>
          <w:t>=</w:t>
        </w:r>
        <w:r w:rsidR="008A0355">
          <w:rPr>
            <w:rStyle w:val="a3"/>
            <w:b/>
            <w:bCs/>
            <w:i/>
            <w:iCs/>
            <w:lang w:val="en-US"/>
          </w:rPr>
          <w:t>P</w:t>
        </w:r>
        <w:r w:rsidR="008A0355" w:rsidRPr="00A52BAF">
          <w:rPr>
            <w:rStyle w:val="a3"/>
            <w:b/>
            <w:bCs/>
            <w:i/>
            <w:iCs/>
          </w:rPr>
          <w:t>5</w:t>
        </w:r>
        <w:r w:rsidR="008A0355">
          <w:rPr>
            <w:rStyle w:val="a3"/>
            <w:b/>
            <w:bCs/>
            <w:i/>
            <w:iCs/>
            <w:lang w:val="en-US"/>
          </w:rPr>
          <w:t>Vi</w:t>
        </w:r>
        <w:r w:rsidR="008A0355" w:rsidRPr="00A52BAF">
          <w:rPr>
            <w:rStyle w:val="a3"/>
            <w:b/>
            <w:bCs/>
            <w:i/>
            <w:iCs/>
          </w:rPr>
          <w:t>4</w:t>
        </w:r>
        <w:r w:rsidR="008A0355">
          <w:rPr>
            <w:rStyle w:val="a3"/>
            <w:b/>
            <w:bCs/>
            <w:i/>
            <w:iCs/>
            <w:lang w:val="en-US"/>
          </w:rPr>
          <w:t>j</w:t>
        </w:r>
        <w:r w:rsidR="008A0355" w:rsidRPr="00A52BAF">
          <w:rPr>
            <w:rStyle w:val="a3"/>
            <w:b/>
            <w:bCs/>
            <w:i/>
            <w:iCs/>
          </w:rPr>
          <w:t>1</w:t>
        </w:r>
        <w:r w:rsidR="008A0355">
          <w:rPr>
            <w:rStyle w:val="a3"/>
            <w:b/>
            <w:bCs/>
            <w:i/>
            <w:iCs/>
            <w:lang w:val="en-US"/>
          </w:rPr>
          <w:t>F</w:t>
        </w:r>
        <w:r w:rsidR="008A0355" w:rsidRPr="00A52BAF">
          <w:rPr>
            <w:rStyle w:val="a3"/>
            <w:b/>
            <w:bCs/>
            <w:i/>
            <w:iCs/>
          </w:rPr>
          <w:t>4</w:t>
        </w:r>
        <w:r w:rsidR="008A0355">
          <w:rPr>
            <w:rStyle w:val="a3"/>
            <w:b/>
            <w:bCs/>
            <w:i/>
            <w:iCs/>
            <w:lang w:val="en-US"/>
          </w:rPr>
          <w:t>sE</w:t>
        </w:r>
      </w:hyperlink>
    </w:p>
    <w:p w:rsidR="00A52BAF" w:rsidRPr="00A52BAF" w:rsidRDefault="00A52BAF">
      <w:pPr>
        <w:rPr>
          <w:b/>
          <w:bCs/>
          <w:i/>
          <w:iCs/>
        </w:rPr>
      </w:pPr>
    </w:p>
    <w:p w:rsidR="00EA4BAA" w:rsidRPr="00A52BAF" w:rsidRDefault="00EA4BAA">
      <w:pPr>
        <w:rPr>
          <w:b/>
          <w:bCs/>
          <w:i/>
          <w:iCs/>
        </w:rPr>
      </w:pPr>
    </w:p>
    <w:p w:rsidR="00EA4BAA" w:rsidRDefault="008A035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Focus on grammar</w:t>
      </w:r>
    </w:p>
    <w:p w:rsidR="00EA4BAA" w:rsidRDefault="00A52BAF">
      <w:pPr>
        <w:jc w:val="both"/>
        <w:rPr>
          <w:rFonts w:eastAsia="Arial" w:cs="Times New Roman"/>
          <w:color w:val="000000" w:themeColor="text1"/>
          <w:szCs w:val="28"/>
          <w:shd w:val="clear" w:color="auto" w:fill="FFFFFF"/>
        </w:rPr>
      </w:pPr>
      <w:r>
        <w:rPr>
          <w:b/>
          <w:bCs/>
          <w:i/>
          <w:iCs/>
          <w:lang w:val="uk-UA"/>
        </w:rPr>
        <w:t>Повторимо</w:t>
      </w:r>
      <w:r w:rsidRPr="00A52BAF">
        <w:rPr>
          <w:b/>
          <w:bCs/>
          <w:i/>
          <w:iCs/>
        </w:rPr>
        <w:t>,</w:t>
      </w:r>
      <w:r>
        <w:rPr>
          <w:b/>
          <w:bCs/>
          <w:i/>
          <w:iCs/>
          <w:lang w:val="uk-UA"/>
        </w:rPr>
        <w:t xml:space="preserve">що час </w:t>
      </w:r>
      <w:r w:rsidR="008A0355">
        <w:rPr>
          <w:rStyle w:val="a4"/>
          <w:rFonts w:eastAsia="Arial" w:cs="Times New Roman"/>
          <w:color w:val="000000" w:themeColor="text1"/>
          <w:szCs w:val="28"/>
          <w:shd w:val="clear" w:color="auto" w:fill="FFFFFF"/>
        </w:rPr>
        <w:t>Past Simple</w:t>
      </w:r>
      <w:r>
        <w:rPr>
          <w:rStyle w:val="a4"/>
          <w:rFonts w:eastAsia="Arial"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A0355">
        <w:rPr>
          <w:rFonts w:eastAsia="Arial" w:cs="Times New Roman"/>
          <w:color w:val="000000" w:themeColor="text1"/>
          <w:szCs w:val="28"/>
          <w:shd w:val="clear" w:color="auto" w:fill="FFFFFF"/>
        </w:rPr>
        <w:t> утворюється за допомогою використання форми минулого часу </w:t>
      </w:r>
      <w:hyperlink r:id="rId9" w:anchor="smislovi-dieslova" w:history="1">
        <w:r w:rsidR="008A0355">
          <w:rPr>
            <w:rStyle w:val="a3"/>
            <w:rFonts w:eastAsia="Arial" w:cs="Times New Roman"/>
            <w:color w:val="000000" w:themeColor="text1"/>
            <w:szCs w:val="28"/>
            <w:u w:val="none"/>
            <w:shd w:val="clear" w:color="auto" w:fill="FFFFFF"/>
          </w:rPr>
          <w:t>смислового</w:t>
        </w:r>
        <w:r>
          <w:rPr>
            <w:rStyle w:val="a3"/>
            <w:rFonts w:eastAsia="Arial" w:cs="Times New Roman"/>
            <w:color w:val="000000" w:themeColor="text1"/>
            <w:szCs w:val="28"/>
            <w:u w:val="none"/>
            <w:shd w:val="clear" w:color="auto" w:fill="FFFFFF"/>
            <w:lang w:val="uk-UA"/>
          </w:rPr>
          <w:t>(основного)</w:t>
        </w:r>
        <w:r w:rsidR="008A0355">
          <w:rPr>
            <w:rStyle w:val="a3"/>
            <w:rFonts w:eastAsia="Arial" w:cs="Times New Roman"/>
            <w:color w:val="000000" w:themeColor="text1"/>
            <w:szCs w:val="28"/>
            <w:u w:val="none"/>
            <w:shd w:val="clear" w:color="auto" w:fill="FFFFFF"/>
          </w:rPr>
          <w:t xml:space="preserve"> дієслова</w:t>
        </w:r>
      </w:hyperlink>
      <w:r w:rsidR="008A0355">
        <w:rPr>
          <w:rFonts w:eastAsia="Arial" w:cs="Times New Roman"/>
          <w:color w:val="000000" w:themeColor="text1"/>
          <w:szCs w:val="28"/>
          <w:shd w:val="clear" w:color="auto" w:fill="FFFFFF"/>
        </w:rPr>
        <w:t xml:space="preserve">. </w:t>
      </w:r>
    </w:p>
    <w:p w:rsidR="00EA4BAA" w:rsidRDefault="008A0355">
      <w:pPr>
        <w:jc w:val="both"/>
        <w:rPr>
          <w:rFonts w:eastAsia="Arial" w:cs="Times New Roman"/>
          <w:color w:val="000000" w:themeColor="text1"/>
          <w:szCs w:val="28"/>
          <w:shd w:val="clear" w:color="auto" w:fill="FFFFFF"/>
        </w:rPr>
      </w:pPr>
      <w:r>
        <w:rPr>
          <w:rFonts w:eastAsia="Arial" w:cs="Times New Roman"/>
          <w:color w:val="000000" w:themeColor="text1"/>
          <w:szCs w:val="28"/>
          <w:shd w:val="clear" w:color="auto" w:fill="FFFFFF"/>
        </w:rPr>
        <w:t>Якщо дія виражена правильним дієсловом, то його форма минулого часу утворюється за допомогою додавання закінчення </w:t>
      </w:r>
      <w:hyperlink r:id="rId10" w:history="1">
        <w:r>
          <w:rPr>
            <w:rStyle w:val="a3"/>
            <w:rFonts w:eastAsia="Arial" w:cs="Times New Roman"/>
            <w:b/>
            <w:bCs/>
            <w:color w:val="000000" w:themeColor="text1"/>
            <w:szCs w:val="28"/>
            <w:u w:val="none"/>
            <w:shd w:val="clear" w:color="auto" w:fill="FFFFFF"/>
          </w:rPr>
          <w:t>-ed</w:t>
        </w:r>
      </w:hyperlink>
      <w:r w:rsidR="00A52BAF">
        <w:rPr>
          <w:rFonts w:eastAsia="Arial" w:cs="Times New Roman"/>
          <w:color w:val="000000" w:themeColor="text1"/>
          <w:szCs w:val="28"/>
          <w:shd w:val="clear" w:color="auto" w:fill="FFFFFF"/>
        </w:rPr>
        <w:t> до його початково</w:t>
      </w:r>
      <w:r w:rsidR="00A52BAF">
        <w:rPr>
          <w:rFonts w:eastAsia="Arial" w:cs="Times New Roman"/>
          <w:color w:val="000000" w:themeColor="text1"/>
          <w:szCs w:val="28"/>
          <w:shd w:val="clear" w:color="auto" w:fill="FFFFFF"/>
          <w:lang w:val="uk-UA"/>
        </w:rPr>
        <w:t>ї</w:t>
      </w:r>
      <w:r>
        <w:rPr>
          <w:rFonts w:eastAsia="Arial" w:cs="Times New Roman"/>
          <w:color w:val="000000" w:themeColor="text1"/>
          <w:szCs w:val="28"/>
          <w:shd w:val="clear" w:color="auto" w:fill="FFFFFF"/>
        </w:rPr>
        <w:t xml:space="preserve"> форми. </w:t>
      </w:r>
    </w:p>
    <w:p w:rsidR="00EA4BAA" w:rsidRDefault="008A0355">
      <w:pPr>
        <w:jc w:val="both"/>
        <w:rPr>
          <w:rFonts w:eastAsia="Arial" w:cs="Times New Roman"/>
          <w:color w:val="000000" w:themeColor="text1"/>
          <w:szCs w:val="28"/>
          <w:shd w:val="clear" w:color="auto" w:fill="FFFFFF"/>
        </w:rPr>
      </w:pPr>
      <w:r>
        <w:rPr>
          <w:rFonts w:eastAsia="Arial" w:cs="Times New Roman"/>
          <w:color w:val="000000" w:themeColor="text1"/>
          <w:szCs w:val="28"/>
          <w:shd w:val="clear" w:color="auto" w:fill="FFFFFF"/>
        </w:rPr>
        <w:t>Якщо вживається неправильне дієслово, тоді використовується його друга форма з таблиці </w:t>
      </w:r>
      <w:hyperlink r:id="rId11" w:history="1">
        <w:r>
          <w:rPr>
            <w:rStyle w:val="a3"/>
            <w:rFonts w:eastAsia="Arial" w:cs="Times New Roman"/>
            <w:color w:val="000000" w:themeColor="text1"/>
            <w:szCs w:val="28"/>
            <w:u w:val="none"/>
            <w:shd w:val="clear" w:color="auto" w:fill="FFFFFF"/>
          </w:rPr>
          <w:t>неправильних дієслів</w:t>
        </w:r>
      </w:hyperlink>
      <w:r>
        <w:rPr>
          <w:rFonts w:eastAsia="Arial" w:cs="Times New Roman"/>
          <w:color w:val="000000" w:themeColor="text1"/>
          <w:szCs w:val="28"/>
          <w:shd w:val="clear" w:color="auto" w:fill="FFFFFF"/>
        </w:rPr>
        <w:t xml:space="preserve">. </w:t>
      </w:r>
    </w:p>
    <w:p w:rsidR="00EA4BAA" w:rsidRDefault="008A0355">
      <w:pPr>
        <w:jc w:val="both"/>
        <w:rPr>
          <w:rFonts w:eastAsia="Arial" w:cs="Times New Roman"/>
          <w:color w:val="000000" w:themeColor="text1"/>
          <w:szCs w:val="28"/>
          <w:shd w:val="clear" w:color="auto" w:fill="FFFFFF"/>
        </w:rPr>
      </w:pPr>
      <w:r>
        <w:rPr>
          <w:rFonts w:eastAsia="Arial" w:cs="Times New Roman"/>
          <w:color w:val="000000" w:themeColor="text1"/>
          <w:szCs w:val="28"/>
          <w:shd w:val="clear" w:color="auto" w:fill="FFFFFF"/>
        </w:rPr>
        <w:t>Якщо потрібне дієслово відсутнє в таблиці, це означає, що воно правильне і минулий час утворюється за допомогою закінчення </w:t>
      </w:r>
      <w:r>
        <w:rPr>
          <w:rStyle w:val="a4"/>
          <w:rFonts w:eastAsia="Arial" w:cs="Times New Roman"/>
          <w:color w:val="000000" w:themeColor="text1"/>
          <w:szCs w:val="28"/>
          <w:shd w:val="clear" w:color="auto" w:fill="FFFFFF"/>
        </w:rPr>
        <w:t>-ed</w:t>
      </w:r>
      <w:r>
        <w:rPr>
          <w:rFonts w:eastAsia="Arial" w:cs="Times New Roman"/>
          <w:color w:val="000000" w:themeColor="text1"/>
          <w:szCs w:val="28"/>
          <w:shd w:val="clear" w:color="auto" w:fill="FFFFFF"/>
        </w:rPr>
        <w:t>.</w:t>
      </w:r>
    </w:p>
    <w:p w:rsidR="00EA4BAA" w:rsidRPr="00A52BAF" w:rsidRDefault="00EA4BAA">
      <w:pPr>
        <w:jc w:val="both"/>
        <w:rPr>
          <w:rFonts w:eastAsia="Arial" w:cs="Times New Roman"/>
          <w:color w:val="000000" w:themeColor="text1"/>
          <w:szCs w:val="28"/>
          <w:shd w:val="clear" w:color="auto" w:fill="FFFFFF"/>
        </w:rPr>
      </w:pPr>
    </w:p>
    <w:p w:rsidR="00EA4BAA" w:rsidRDefault="008A0355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eastAsia="ru-RU"/>
        </w:rPr>
        <w:drawing>
          <wp:inline distT="0" distB="0" distL="114300" distR="114300">
            <wp:extent cx="4143375" cy="1814830"/>
            <wp:effectExtent l="0" t="0" r="9525" b="0"/>
            <wp:docPr id="1" name="Picture 1" descr="Past-Simple-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st-Simple-Tense"/>
                    <pic:cNvPicPr>
                      <a:picLocks noChangeAspect="1"/>
                    </pic:cNvPicPr>
                  </pic:nvPicPr>
                  <pic:blipFill>
                    <a:blip r:embed="rId12"/>
                    <a:srcRect l="17102" t="33864" r="4312" b="-614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AA" w:rsidRDefault="00EA4BAA">
      <w:pPr>
        <w:rPr>
          <w:b/>
          <w:bCs/>
          <w:i/>
          <w:iCs/>
          <w:lang w:val="uk-UA"/>
        </w:rPr>
      </w:pPr>
    </w:p>
    <w:p w:rsidR="00EA4BAA" w:rsidRDefault="00EA4BAA">
      <w:pPr>
        <w:rPr>
          <w:b/>
          <w:bCs/>
          <w:i/>
          <w:iCs/>
          <w:highlight w:val="yellow"/>
          <w:lang w:val="en-US"/>
        </w:rPr>
      </w:pPr>
    </w:p>
    <w:p w:rsidR="00EA4BAA" w:rsidRPr="00A52BAF" w:rsidRDefault="008A0355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  <w:lang w:val="en-US"/>
        </w:rPr>
        <w:t>Ex</w:t>
      </w:r>
      <w:r w:rsidRPr="00A52BAF">
        <w:rPr>
          <w:b/>
          <w:bCs/>
          <w:i/>
          <w:iCs/>
          <w:highlight w:val="yellow"/>
        </w:rPr>
        <w:t xml:space="preserve">. 3 </w:t>
      </w:r>
      <w:r>
        <w:rPr>
          <w:b/>
          <w:bCs/>
          <w:i/>
          <w:iCs/>
          <w:highlight w:val="yellow"/>
          <w:lang w:val="en-US"/>
        </w:rPr>
        <w:t>page</w:t>
      </w:r>
      <w:r w:rsidRPr="00A52BAF">
        <w:rPr>
          <w:b/>
          <w:bCs/>
          <w:i/>
          <w:iCs/>
          <w:highlight w:val="yellow"/>
        </w:rPr>
        <w:t xml:space="preserve"> 79 </w:t>
      </w:r>
    </w:p>
    <w:p w:rsidR="00EA4BAA" w:rsidRDefault="008A0355">
      <w:pPr>
        <w:rPr>
          <w:i/>
          <w:iCs/>
          <w:lang w:val="uk-UA"/>
        </w:rPr>
      </w:pPr>
      <w:r>
        <w:rPr>
          <w:i/>
          <w:iCs/>
          <w:lang w:val="uk-UA"/>
        </w:rPr>
        <w:t>Прочитайте, запишіть у словник та вивчіть неправильні дієслова.</w:t>
      </w:r>
    </w:p>
    <w:p w:rsidR="00EA4BAA" w:rsidRDefault="008A0355">
      <w:pPr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go - went / </w:t>
      </w:r>
      <w:r>
        <w:rPr>
          <w:i/>
          <w:iCs/>
          <w:lang w:val="uk-UA"/>
        </w:rPr>
        <w:t>йти - йшов</w:t>
      </w:r>
    </w:p>
    <w:p w:rsidR="00EA4BAA" w:rsidRDefault="008A0355">
      <w:pPr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drive - drove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/</w:t>
      </w:r>
      <w:r>
        <w:rPr>
          <w:i/>
          <w:iCs/>
          <w:lang w:val="uk-UA"/>
        </w:rPr>
        <w:t xml:space="preserve"> їхати - їхав</w:t>
      </w:r>
    </w:p>
    <w:p w:rsidR="00EA4BAA" w:rsidRPr="00A52BAF" w:rsidRDefault="008A0355">
      <w:pPr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have - had /</w:t>
      </w:r>
      <w:r>
        <w:rPr>
          <w:i/>
          <w:iCs/>
          <w:lang w:val="uk-UA"/>
        </w:rPr>
        <w:t xml:space="preserve"> мати </w:t>
      </w:r>
      <w:r w:rsidR="00A52BAF">
        <w:rPr>
          <w:i/>
          <w:iCs/>
          <w:lang w:val="uk-UA"/>
        </w:rPr>
        <w:t>–</w:t>
      </w:r>
      <w:r>
        <w:rPr>
          <w:i/>
          <w:iCs/>
          <w:lang w:val="uk-UA"/>
        </w:rPr>
        <w:t xml:space="preserve"> мав</w:t>
      </w:r>
    </w:p>
    <w:p w:rsidR="00A52BAF" w:rsidRDefault="00A52BAF" w:rsidP="00A52BAF">
      <w:pPr>
        <w:tabs>
          <w:tab w:val="left" w:pos="420"/>
        </w:tabs>
        <w:ind w:left="420"/>
        <w:rPr>
          <w:i/>
          <w:iCs/>
          <w:lang w:val="en-US"/>
        </w:rPr>
      </w:pPr>
    </w:p>
    <w:p w:rsidR="00EA4BAA" w:rsidRDefault="00EA4BAA">
      <w:pPr>
        <w:rPr>
          <w:b/>
          <w:bCs/>
          <w:i/>
          <w:iCs/>
          <w:highlight w:val="yellow"/>
          <w:lang w:val="uk-UA"/>
        </w:rPr>
      </w:pPr>
    </w:p>
    <w:p w:rsidR="00EA4BAA" w:rsidRDefault="008A0355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Reading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Practice</w:t>
      </w:r>
      <w:r>
        <w:rPr>
          <w:b/>
          <w:bCs/>
          <w:i/>
          <w:iCs/>
          <w:highlight w:val="yellow"/>
          <w:lang w:val="uk-UA"/>
        </w:rPr>
        <w:t>(Читання)</w:t>
      </w:r>
    </w:p>
    <w:p w:rsidR="00EA4BAA" w:rsidRDefault="008A0355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Прочитайте Вправу 2 сторінка 79. </w:t>
      </w:r>
    </w:p>
    <w:p w:rsidR="00EA4BAA" w:rsidRDefault="008A0355">
      <w:pP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uk-UA"/>
        </w:rPr>
      </w:pPr>
      <w:r>
        <w:rPr>
          <w:i/>
          <w:iCs/>
          <w:lang w:val="uk-UA"/>
        </w:rPr>
        <w:t xml:space="preserve">Зверніть увагу на побудову речень у </w:t>
      </w:r>
      <w:r>
        <w:rPr>
          <w:rStyle w:val="a4"/>
          <w:rFonts w:eastAsia="Arial" w:cs="Times New Roman"/>
          <w:color w:val="000000" w:themeColor="text1"/>
          <w:szCs w:val="28"/>
          <w:shd w:val="clear" w:color="auto" w:fill="FFFFFF"/>
        </w:rPr>
        <w:t>Past Simple</w:t>
      </w:r>
      <w:r>
        <w:rPr>
          <w:rStyle w:val="a4"/>
          <w:rFonts w:eastAsia="Arial"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uk-UA"/>
        </w:rPr>
        <w:t>та слів-маркерів.</w:t>
      </w:r>
    </w:p>
    <w:p w:rsidR="00A52BAF" w:rsidRDefault="00A52BAF">
      <w:pP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uk-UA"/>
        </w:rPr>
      </w:pPr>
    </w:p>
    <w:p w:rsidR="00EA4BAA" w:rsidRDefault="00EA4BAA">
      <w:pP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pl-PL"/>
        </w:rPr>
      </w:pPr>
    </w:p>
    <w:p w:rsidR="00EA4BAA" w:rsidRDefault="008A0355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4.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highlight w:val="yellow"/>
          <w:lang w:val="uk-UA"/>
        </w:rPr>
        <w:t xml:space="preserve">  </w:t>
      </w:r>
      <w:r>
        <w:rPr>
          <w:b/>
          <w:bCs/>
          <w:i/>
          <w:iCs/>
          <w:highlight w:val="yellow"/>
          <w:lang w:val="en-US"/>
        </w:rPr>
        <w:t>Practice</w:t>
      </w:r>
      <w:r>
        <w:rPr>
          <w:b/>
          <w:bCs/>
          <w:i/>
          <w:iCs/>
          <w:highlight w:val="yellow"/>
          <w:lang w:val="uk-UA"/>
        </w:rPr>
        <w:t>(Письмо)</w:t>
      </w:r>
    </w:p>
    <w:p w:rsidR="00EA4BAA" w:rsidRDefault="008A0355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Monday</w:t>
      </w:r>
      <w:r w:rsidRPr="00A52BAF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the fourth of April</w:t>
      </w:r>
    </w:p>
    <w:p w:rsidR="00EA4BAA" w:rsidRPr="00A52BAF" w:rsidRDefault="008A0355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Homework</w:t>
      </w:r>
    </w:p>
    <w:p w:rsidR="00EA4BAA" w:rsidRDefault="008A0355">
      <w:pPr>
        <w:spacing w:line="360" w:lineRule="auto"/>
        <w:jc w:val="both"/>
        <w:rPr>
          <w:rStyle w:val="a4"/>
          <w:rFonts w:eastAsia="Arial" w:cs="Times New Roman"/>
          <w:color w:val="000000" w:themeColor="text1"/>
          <w:szCs w:val="28"/>
          <w:shd w:val="clear" w:color="auto" w:fill="FFFFFF"/>
        </w:rPr>
      </w:pPr>
      <w:r>
        <w:rPr>
          <w:b/>
          <w:bCs/>
          <w:i/>
          <w:iCs/>
        </w:rPr>
        <w:t>Запиш</w:t>
      </w:r>
      <w:r>
        <w:rPr>
          <w:b/>
          <w:bCs/>
          <w:i/>
          <w:iCs/>
          <w:lang w:val="uk-UA"/>
        </w:rPr>
        <w:t xml:space="preserve">іть , розкривши дужки та використовуючи слова в дужках у </w:t>
      </w:r>
      <w:r>
        <w:rPr>
          <w:rStyle w:val="a4"/>
          <w:rFonts w:eastAsia="Arial" w:cs="Times New Roman"/>
          <w:color w:val="000000" w:themeColor="text1"/>
          <w:szCs w:val="28"/>
          <w:shd w:val="clear" w:color="auto" w:fill="FFFFFF"/>
        </w:rPr>
        <w:t>Past Simple</w:t>
      </w:r>
      <w:r>
        <w:rPr>
          <w:rStyle w:val="a4"/>
          <w:rFonts w:eastAsia="Arial" w:cs="Times New Roman"/>
          <w:color w:val="000000" w:themeColor="text1"/>
          <w:szCs w:val="28"/>
          <w:shd w:val="clear" w:color="auto" w:fill="FFFFFF"/>
          <w:lang w:val="uk-UA"/>
        </w:rPr>
        <w:t>. Нап</w:t>
      </w:r>
      <w:r>
        <w:rPr>
          <w:rStyle w:val="a4"/>
          <w:rFonts w:eastAsia="Arial" w:cs="Times New Roman"/>
          <w:color w:val="000000" w:themeColor="text1"/>
          <w:szCs w:val="28"/>
          <w:shd w:val="clear" w:color="auto" w:fill="FFFFFF"/>
        </w:rPr>
        <w:t>риклад:</w:t>
      </w:r>
    </w:p>
    <w:p w:rsidR="00EA4BAA" w:rsidRDefault="008A0355">
      <w:pPr>
        <w:spacing w:line="360" w:lineRule="auto"/>
        <w:jc w:val="both"/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en-US"/>
        </w:rPr>
      </w:pPr>
      <w: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</w:rPr>
        <w:t>1.</w:t>
      </w:r>
      <w: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en-US"/>
        </w:rPr>
        <w:t>My friends visited Kyiv last week.</w:t>
      </w:r>
    </w:p>
    <w:p w:rsidR="00EA4BAA" w:rsidRDefault="008A0355">
      <w:pP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pl-PL"/>
        </w:rPr>
      </w:pPr>
      <w:r>
        <w:rPr>
          <w:rStyle w:val="a4"/>
          <w:rFonts w:eastAsia="Arial" w:cs="Times New Roman"/>
          <w:b w:val="0"/>
          <w:bCs w:val="0"/>
          <w:noProof/>
          <w:color w:val="000000" w:themeColor="text1"/>
          <w:szCs w:val="28"/>
          <w:shd w:val="clear" w:color="auto" w:fill="FFFFFF"/>
          <w:lang w:eastAsia="ru-RU"/>
        </w:rPr>
        <w:lastRenderedPageBreak/>
        <w:drawing>
          <wp:inline distT="0" distB="0" distL="114300" distR="114300">
            <wp:extent cx="5271770" cy="2429510"/>
            <wp:effectExtent l="0" t="0" r="5080" b="8890"/>
            <wp:docPr id="2" name="Picture 2" descr="photo164900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16490067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AF" w:rsidRDefault="00A52BAF">
      <w:pP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pl-PL"/>
        </w:rPr>
      </w:pPr>
    </w:p>
    <w:p w:rsidR="00EA4BAA" w:rsidRDefault="008A0355">
      <w:pPr>
        <w:spacing w:line="360" w:lineRule="auto"/>
        <w:rPr>
          <w:b/>
          <w:bCs/>
          <w:i/>
          <w:iCs/>
          <w:lang w:val="uk-UA"/>
        </w:rPr>
      </w:pPr>
      <w:r w:rsidRPr="00A52BAF">
        <w:rPr>
          <w:b/>
          <w:bCs/>
          <w:i/>
          <w:iCs/>
          <w:highlight w:val="yellow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  <w:r w:rsidRPr="00A52BAF">
        <w:rPr>
          <w:b/>
          <w:bCs/>
          <w:i/>
          <w:iCs/>
          <w:highlight w:val="yellow"/>
        </w:rPr>
        <w:t>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EA4BAA" w:rsidRDefault="008A0355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1) Вивчити нові слова та правило, що подано у конспекті уроку;</w:t>
      </w:r>
    </w:p>
    <w:p w:rsidR="00EA4BAA" w:rsidRDefault="008A0355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2)Виконати письмово завдання із розділу </w:t>
      </w:r>
      <w:r>
        <w:rPr>
          <w:b/>
          <w:bCs/>
          <w:highlight w:val="yellow"/>
          <w:lang w:val="en-US"/>
        </w:rPr>
        <w:t>Writing</w:t>
      </w:r>
      <w:r>
        <w:rPr>
          <w:b/>
          <w:bCs/>
        </w:rPr>
        <w:t>.</w:t>
      </w:r>
      <w:r>
        <w:rPr>
          <w:b/>
          <w:bCs/>
          <w:lang w:val="uk-UA"/>
        </w:rPr>
        <w:t xml:space="preserve"> </w:t>
      </w:r>
    </w:p>
    <w:p w:rsidR="00A52BAF" w:rsidRDefault="00A52BAF">
      <w:pPr>
        <w:spacing w:line="360" w:lineRule="auto"/>
        <w:rPr>
          <w:b/>
          <w:bCs/>
          <w:lang w:val="uk-UA"/>
        </w:rPr>
      </w:pPr>
    </w:p>
    <w:p w:rsidR="00A52BAF" w:rsidRDefault="00A52BAF">
      <w:pPr>
        <w:spacing w:line="360" w:lineRule="auto"/>
        <w:rPr>
          <w:lang w:val="uk-UA"/>
        </w:rPr>
      </w:pPr>
    </w:p>
    <w:p w:rsidR="00EA4BAA" w:rsidRDefault="008A0355">
      <w:pPr>
        <w:spacing w:line="360" w:lineRule="auto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Надіслати вико</w:t>
      </w:r>
      <w:r w:rsidR="00A52BAF">
        <w:rPr>
          <w:b/>
          <w:bCs/>
          <w:color w:val="C00000"/>
          <w:lang w:val="uk-UA"/>
        </w:rPr>
        <w:t>нані вправи у Вайбер (0688060638) – Яна Вячеслав</w:t>
      </w:r>
      <w:r>
        <w:rPr>
          <w:b/>
          <w:bCs/>
          <w:color w:val="C00000"/>
          <w:lang w:val="uk-UA"/>
        </w:rPr>
        <w:t>івна або прикріпити на Human.</w:t>
      </w:r>
    </w:p>
    <w:p w:rsidR="00EA4BAA" w:rsidRDefault="00EA4BAA">
      <w:pPr>
        <w:rPr>
          <w:rStyle w:val="a4"/>
          <w:rFonts w:eastAsia="Arial" w:cs="Times New Roman"/>
          <w:b w:val="0"/>
          <w:bCs w:val="0"/>
          <w:color w:val="000000" w:themeColor="text1"/>
          <w:szCs w:val="28"/>
          <w:shd w:val="clear" w:color="auto" w:fill="FFFFFF"/>
          <w:lang w:val="pl-PL"/>
        </w:rPr>
      </w:pPr>
    </w:p>
    <w:p w:rsidR="00EA4BAA" w:rsidRDefault="00EA4BAA">
      <w:pPr>
        <w:rPr>
          <w:i/>
          <w:iCs/>
          <w:lang w:val="uk-UA"/>
        </w:rPr>
      </w:pPr>
    </w:p>
    <w:p w:rsidR="00EA4BAA" w:rsidRPr="00A52BAF" w:rsidRDefault="00EA4BAA">
      <w:pPr>
        <w:rPr>
          <w:b/>
          <w:bCs/>
          <w:i/>
          <w:iCs/>
        </w:rPr>
      </w:pPr>
    </w:p>
    <w:sectPr w:rsidR="00EA4BAA" w:rsidRPr="00A52B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35C" w:rsidRDefault="002D135C">
      <w:r>
        <w:separator/>
      </w:r>
    </w:p>
  </w:endnote>
  <w:endnote w:type="continuationSeparator" w:id="0">
    <w:p w:rsidR="002D135C" w:rsidRDefault="002D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35C" w:rsidRDefault="002D135C">
      <w:pPr>
        <w:spacing w:after="0"/>
      </w:pPr>
      <w:r>
        <w:separator/>
      </w:r>
    </w:p>
  </w:footnote>
  <w:footnote w:type="continuationSeparator" w:id="0">
    <w:p w:rsidR="002D135C" w:rsidRDefault="002D13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B0124"/>
    <w:multiLevelType w:val="singleLevel"/>
    <w:tmpl w:val="9CEB01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AA"/>
    <w:rsid w:val="000F4837"/>
    <w:rsid w:val="001368C3"/>
    <w:rsid w:val="002D135C"/>
    <w:rsid w:val="0063125C"/>
    <w:rsid w:val="0074539C"/>
    <w:rsid w:val="008A0355"/>
    <w:rsid w:val="00A52BAF"/>
    <w:rsid w:val="00EA4BAA"/>
    <w:rsid w:val="011867FD"/>
    <w:rsid w:val="0778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E203C4"/>
  <w15:docId w15:val="{A985847B-0F7A-43A3-9DB7-66B34EFF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5Vi4j1F4sE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mmarway.com/ua/irregular-verb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rammarway.com/ua/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mmarway.com/ua/ver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User</cp:lastModifiedBy>
  <cp:revision>6</cp:revision>
  <dcterms:created xsi:type="dcterms:W3CDTF">2022-04-04T08:39:00Z</dcterms:created>
  <dcterms:modified xsi:type="dcterms:W3CDTF">2022-04-04T08:55:00Z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4138FC079AD44B2D9053D1B7623A53F2</vt:lpwstr>
  </property>
</Properties>
</file>