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223" w:rsidRPr="00F32223" w:rsidRDefault="00F32223" w:rsidP="00A73496">
      <w:pPr>
        <w:spacing w:after="0" w:line="240" w:lineRule="auto"/>
        <w:ind w:left="355" w:right="63"/>
        <w:contextualSpacing/>
        <w:rPr>
          <w:b/>
          <w:lang w:val="uk-UA"/>
        </w:rPr>
      </w:pPr>
      <w:r w:rsidRPr="00F32223">
        <w:rPr>
          <w:b/>
          <w:lang w:val="uk-UA"/>
        </w:rPr>
        <w:t xml:space="preserve">Дата: </w:t>
      </w:r>
      <w:r w:rsidRPr="00F32223">
        <w:rPr>
          <w:lang w:val="uk-UA"/>
        </w:rPr>
        <w:t>24.05.2022</w:t>
      </w:r>
      <w:r w:rsidRPr="00F32223">
        <w:rPr>
          <w:b/>
          <w:lang w:val="uk-UA"/>
        </w:rPr>
        <w:t xml:space="preserve">          </w:t>
      </w:r>
      <w:r w:rsidR="00A53E7F">
        <w:rPr>
          <w:b/>
          <w:lang w:val="uk-UA"/>
        </w:rPr>
        <w:t xml:space="preserve">        </w:t>
      </w:r>
      <w:r w:rsidRPr="00F32223">
        <w:rPr>
          <w:b/>
          <w:lang w:val="uk-UA"/>
        </w:rPr>
        <w:t xml:space="preserve"> Клас: </w:t>
      </w:r>
      <w:r w:rsidRPr="00F32223">
        <w:rPr>
          <w:lang w:val="uk-UA"/>
        </w:rPr>
        <w:t>4</w:t>
      </w:r>
      <w:r w:rsidR="00A53E7F">
        <w:rPr>
          <w:lang w:val="uk-UA"/>
        </w:rPr>
        <w:t xml:space="preserve"> – Б</w:t>
      </w:r>
      <w:r w:rsidR="00A53E7F">
        <w:rPr>
          <w:lang w:val="uk-UA"/>
        </w:rPr>
        <w:tab/>
      </w:r>
      <w:r w:rsidR="00A53E7F">
        <w:rPr>
          <w:lang w:val="uk-UA"/>
        </w:rPr>
        <w:tab/>
        <w:t xml:space="preserve">            </w:t>
      </w:r>
      <w:r w:rsidR="00A53E7F" w:rsidRPr="00F32223">
        <w:rPr>
          <w:b/>
          <w:lang w:val="uk-UA"/>
        </w:rPr>
        <w:t xml:space="preserve">Вчитель: </w:t>
      </w:r>
      <w:proofErr w:type="spellStart"/>
      <w:r w:rsidR="00A53E7F">
        <w:rPr>
          <w:lang w:val="uk-UA"/>
        </w:rPr>
        <w:t>Половинкина</w:t>
      </w:r>
      <w:proofErr w:type="spellEnd"/>
      <w:r w:rsidR="00A53E7F">
        <w:rPr>
          <w:lang w:val="uk-UA"/>
        </w:rPr>
        <w:t xml:space="preserve"> О.А.</w:t>
      </w:r>
    </w:p>
    <w:p w:rsidR="00F32223" w:rsidRPr="00F32223" w:rsidRDefault="00A53E7F" w:rsidP="00A73496">
      <w:pPr>
        <w:spacing w:after="0" w:line="240" w:lineRule="auto"/>
        <w:ind w:left="355" w:right="63"/>
        <w:contextualSpacing/>
        <w:rPr>
          <w:b/>
          <w:lang w:val="uk-UA"/>
        </w:rPr>
      </w:pPr>
      <w:r w:rsidRPr="00F32223">
        <w:rPr>
          <w:b/>
          <w:lang w:val="uk-UA"/>
        </w:rPr>
        <w:t xml:space="preserve">Урок: </w:t>
      </w:r>
      <w:r w:rsidRPr="00F32223">
        <w:rPr>
          <w:lang w:val="uk-UA"/>
        </w:rPr>
        <w:t>літературне читання</w:t>
      </w:r>
      <w:r w:rsidRPr="00F32223">
        <w:rPr>
          <w:b/>
          <w:lang w:val="uk-UA"/>
        </w:rPr>
        <w:t xml:space="preserve">               </w:t>
      </w:r>
    </w:p>
    <w:p w:rsidR="004E6B40" w:rsidRPr="00F32223" w:rsidRDefault="004E6B40" w:rsidP="00A73496">
      <w:pPr>
        <w:spacing w:after="0" w:line="240" w:lineRule="auto"/>
        <w:ind w:left="355" w:right="63"/>
        <w:contextualSpacing/>
        <w:rPr>
          <w:b/>
          <w:color w:val="FF0000"/>
          <w:lang w:val="uk-UA"/>
        </w:rPr>
      </w:pPr>
      <w:r w:rsidRPr="00F32223">
        <w:rPr>
          <w:b/>
          <w:lang w:val="uk-UA"/>
        </w:rPr>
        <w:t>Тема</w:t>
      </w:r>
      <w:r w:rsidRPr="00F32223">
        <w:rPr>
          <w:lang w:val="uk-UA"/>
        </w:rPr>
        <w:t xml:space="preserve">: </w:t>
      </w:r>
      <w:r w:rsidR="00F32223" w:rsidRPr="00F32223">
        <w:rPr>
          <w:b/>
          <w:color w:val="FF0000"/>
          <w:lang w:val="uk-UA"/>
        </w:rPr>
        <w:t>Бібліотечний урок. "</w:t>
      </w:r>
      <w:r w:rsidRPr="00F32223">
        <w:rPr>
          <w:b/>
          <w:color w:val="FF0000"/>
          <w:lang w:val="uk-UA"/>
        </w:rPr>
        <w:t>Науково-популярна література для молодших школярів</w:t>
      </w:r>
      <w:r w:rsidR="00F32223" w:rsidRPr="00F32223">
        <w:rPr>
          <w:b/>
          <w:color w:val="FF0000"/>
          <w:lang w:val="uk-UA"/>
        </w:rPr>
        <w:t>".</w:t>
      </w:r>
      <w:r w:rsidRPr="00F32223">
        <w:rPr>
          <w:b/>
          <w:color w:val="FF0000"/>
          <w:lang w:val="uk-UA"/>
        </w:rPr>
        <w:t xml:space="preserve"> </w:t>
      </w:r>
    </w:p>
    <w:p w:rsidR="004E6B40" w:rsidRPr="00F32223" w:rsidRDefault="004E6B40" w:rsidP="00A73496">
      <w:pPr>
        <w:spacing w:after="0" w:line="240" w:lineRule="auto"/>
        <w:ind w:left="1065" w:right="63" w:hanging="720"/>
        <w:contextualSpacing/>
        <w:rPr>
          <w:lang w:val="uk-UA"/>
        </w:rPr>
      </w:pPr>
      <w:r w:rsidRPr="00F32223">
        <w:rPr>
          <w:b/>
          <w:lang w:val="uk-UA"/>
        </w:rPr>
        <w:t>Мета</w:t>
      </w:r>
      <w:r w:rsidRPr="00F32223">
        <w:rPr>
          <w:lang w:val="uk-UA"/>
        </w:rPr>
        <w:t xml:space="preserve">: </w:t>
      </w:r>
      <w:r w:rsidRPr="00F32223">
        <w:rPr>
          <w:i/>
          <w:lang w:val="uk-UA"/>
        </w:rPr>
        <w:t xml:space="preserve"> </w:t>
      </w:r>
      <w:r w:rsidRPr="00A53E7F">
        <w:rPr>
          <w:color w:val="002060"/>
          <w:lang w:val="uk-UA"/>
        </w:rPr>
        <w:t xml:space="preserve">дати початкові знання про довідково-популярну літературу; закріпити вміння школярів користуватися довідковою літературою; удосконалити вміння самостійно за завданням вчителя знаходити потрібну інформацію, користуючись різними джерелами друкованої продукції. </w:t>
      </w:r>
    </w:p>
    <w:p w:rsidR="00F32223" w:rsidRDefault="00F32223" w:rsidP="00A73496">
      <w:pPr>
        <w:spacing w:after="0" w:line="240" w:lineRule="auto"/>
        <w:ind w:left="0" w:right="0" w:firstLine="0"/>
        <w:contextualSpacing/>
        <w:jc w:val="center"/>
        <w:rPr>
          <w:b/>
          <w:lang w:val="uk-UA"/>
        </w:rPr>
      </w:pPr>
    </w:p>
    <w:p w:rsidR="00F32223" w:rsidRPr="00F32223" w:rsidRDefault="00F32223" w:rsidP="00A73496">
      <w:pPr>
        <w:spacing w:after="0" w:line="240" w:lineRule="auto"/>
        <w:ind w:left="0" w:right="0" w:firstLine="0"/>
        <w:contextualSpacing/>
        <w:jc w:val="center"/>
        <w:rPr>
          <w:b/>
          <w:lang w:val="uk-UA"/>
        </w:rPr>
      </w:pPr>
      <w:r>
        <w:rPr>
          <w:b/>
          <w:lang w:val="uk-UA"/>
        </w:rPr>
        <w:t>Опорний конспект</w:t>
      </w:r>
    </w:p>
    <w:p w:rsidR="00F32223" w:rsidRDefault="00F32223" w:rsidP="00A73496">
      <w:pPr>
        <w:pStyle w:val="2"/>
        <w:spacing w:after="0" w:line="240" w:lineRule="auto"/>
        <w:ind w:left="355"/>
        <w:contextualSpacing/>
        <w:rPr>
          <w:lang w:val="uk-UA"/>
        </w:rPr>
      </w:pPr>
    </w:p>
    <w:p w:rsidR="004E6B40" w:rsidRPr="00A53E7F" w:rsidRDefault="00A53E7F" w:rsidP="00A73496">
      <w:pPr>
        <w:pStyle w:val="2"/>
        <w:spacing w:after="0" w:line="240" w:lineRule="auto"/>
        <w:ind w:left="355"/>
        <w:contextualSpacing/>
        <w:rPr>
          <w:color w:val="FF0000"/>
          <w:lang w:val="uk-UA"/>
        </w:rPr>
      </w:pPr>
      <w:r>
        <w:rPr>
          <w:color w:val="FF0000"/>
          <w:lang w:val="uk-UA"/>
        </w:rPr>
        <w:t>.</w:t>
      </w:r>
    </w:p>
    <w:p w:rsidR="00F32223" w:rsidRDefault="00F32223" w:rsidP="00A73496">
      <w:pPr>
        <w:spacing w:after="0" w:line="240" w:lineRule="auto"/>
        <w:ind w:left="426" w:right="64" w:firstLine="0"/>
        <w:contextualSpacing/>
        <w:rPr>
          <w:lang w:val="uk-UA"/>
        </w:rPr>
      </w:pPr>
      <w:r>
        <w:rPr>
          <w:lang w:val="uk-UA"/>
        </w:rPr>
        <w:tab/>
        <w:t xml:space="preserve">   - </w:t>
      </w:r>
      <w:r w:rsidR="004E6B40" w:rsidRPr="00F32223">
        <w:rPr>
          <w:lang w:val="uk-UA"/>
        </w:rPr>
        <w:t xml:space="preserve">Книги! Скільки їх? Не порахувати! </w:t>
      </w:r>
    </w:p>
    <w:p w:rsidR="00F32223" w:rsidRDefault="00F32223" w:rsidP="00A73496">
      <w:pPr>
        <w:spacing w:after="0" w:line="240" w:lineRule="auto"/>
        <w:ind w:left="426" w:right="64" w:firstLine="0"/>
        <w:contextualSpacing/>
        <w:rPr>
          <w:lang w:val="uk-UA"/>
        </w:rPr>
      </w:pPr>
      <w:r>
        <w:rPr>
          <w:lang w:val="uk-UA"/>
        </w:rPr>
        <w:t xml:space="preserve">       - </w:t>
      </w:r>
      <w:r w:rsidR="004E6B40" w:rsidRPr="00F32223">
        <w:rPr>
          <w:lang w:val="uk-UA"/>
        </w:rPr>
        <w:t xml:space="preserve">Кожна книжка вибирає собі товариша за віком. Одні тягнуться до малечі, інші дружать зі старшими дітьми. </w:t>
      </w:r>
    </w:p>
    <w:p w:rsidR="004E6B40" w:rsidRPr="00F32223" w:rsidRDefault="00F32223" w:rsidP="00A73496">
      <w:pPr>
        <w:spacing w:after="0" w:line="240" w:lineRule="auto"/>
        <w:ind w:left="426" w:right="64" w:firstLine="0"/>
        <w:contextualSpacing/>
        <w:rPr>
          <w:lang w:val="uk-UA"/>
        </w:rPr>
      </w:pPr>
      <w:r>
        <w:rPr>
          <w:lang w:val="uk-UA"/>
        </w:rPr>
        <w:t xml:space="preserve">       - </w:t>
      </w:r>
      <w:r w:rsidR="004E6B40" w:rsidRPr="00F32223">
        <w:rPr>
          <w:lang w:val="uk-UA"/>
        </w:rPr>
        <w:t xml:space="preserve">Книжки – дружний народ. Все можуть зробити, про що не попросиш. Можуть злітати разом з дітьми на сто років у майбутнє чи нас сто років назад, в історію нашої країни, можуть на Місяць доставити на найшвидшій ракеті, можуть показати підводне царство і підземні сховища, повні скарбів. </w:t>
      </w:r>
    </w:p>
    <w:p w:rsidR="004E6B40" w:rsidRPr="00F32223" w:rsidRDefault="00F32223" w:rsidP="00A73496">
      <w:pPr>
        <w:spacing w:after="0" w:line="240" w:lineRule="auto"/>
        <w:ind w:left="426" w:right="64" w:firstLine="0"/>
        <w:contextualSpacing/>
        <w:rPr>
          <w:lang w:val="uk-UA"/>
        </w:rPr>
      </w:pPr>
      <w:r>
        <w:rPr>
          <w:lang w:val="uk-UA"/>
        </w:rPr>
        <w:t xml:space="preserve">       - </w:t>
      </w:r>
      <w:r w:rsidR="004E6B40" w:rsidRPr="00F32223">
        <w:rPr>
          <w:lang w:val="uk-UA"/>
        </w:rPr>
        <w:t xml:space="preserve">Книги поведуть у похід місцями боїв, допоможуть знайти дорогу в лісі, розкажуть, як розпізнати голоси птахів. І це ще не все, що вміють книжки. Вони вчать бути сміливими, правдивими, добрими, милосердними. За свої славні справи книжки користуються у людей великою повагою. </w:t>
      </w:r>
    </w:p>
    <w:p w:rsidR="00F32223" w:rsidRDefault="00F32223" w:rsidP="00A73496">
      <w:pPr>
        <w:pStyle w:val="2"/>
        <w:spacing w:after="0" w:line="240" w:lineRule="auto"/>
        <w:ind w:left="355"/>
        <w:contextualSpacing/>
        <w:rPr>
          <w:lang w:val="uk-UA"/>
        </w:rPr>
      </w:pPr>
    </w:p>
    <w:p w:rsidR="00F32223" w:rsidRPr="00A53E7F" w:rsidRDefault="004E6B40" w:rsidP="00A73496">
      <w:pPr>
        <w:pStyle w:val="2"/>
        <w:spacing w:after="0" w:line="240" w:lineRule="auto"/>
        <w:ind w:left="355"/>
        <w:contextualSpacing/>
        <w:rPr>
          <w:color w:val="FF0000"/>
          <w:lang w:val="uk-UA"/>
        </w:rPr>
      </w:pPr>
      <w:r w:rsidRPr="00A53E7F">
        <w:rPr>
          <w:color w:val="FF0000"/>
          <w:lang w:val="uk-UA"/>
        </w:rPr>
        <w:t>II.</w:t>
      </w:r>
      <w:r w:rsidR="00F32223" w:rsidRPr="00A53E7F">
        <w:rPr>
          <w:color w:val="FF0000"/>
          <w:lang w:val="uk-UA"/>
        </w:rPr>
        <w:t xml:space="preserve"> </w:t>
      </w:r>
      <w:r w:rsidR="00A53E7F" w:rsidRPr="00A53E7F">
        <w:rPr>
          <w:color w:val="FF0000"/>
          <w:lang w:val="uk-UA"/>
        </w:rPr>
        <w:t>Вивчення нового матеріалу.</w:t>
      </w:r>
    </w:p>
    <w:p w:rsidR="004E6B40" w:rsidRPr="00F32223" w:rsidRDefault="00F32223" w:rsidP="00A73496">
      <w:pPr>
        <w:pStyle w:val="2"/>
        <w:spacing w:after="0" w:line="240" w:lineRule="auto"/>
        <w:ind w:left="355"/>
        <w:contextualSpacing/>
        <w:rPr>
          <w:lang w:val="uk-UA"/>
        </w:rPr>
      </w:pPr>
      <w:r>
        <w:rPr>
          <w:lang w:val="uk-UA"/>
        </w:rPr>
        <w:t xml:space="preserve">    </w:t>
      </w:r>
      <w:r w:rsidR="004E6B40" w:rsidRPr="00F32223">
        <w:rPr>
          <w:lang w:val="uk-UA"/>
        </w:rPr>
        <w:t>1.</w:t>
      </w:r>
      <w:r>
        <w:rPr>
          <w:lang w:val="uk-UA"/>
        </w:rPr>
        <w:t xml:space="preserve"> </w:t>
      </w:r>
      <w:r w:rsidR="004E6B40" w:rsidRPr="00F32223">
        <w:rPr>
          <w:lang w:val="uk-UA"/>
        </w:rPr>
        <w:t xml:space="preserve">Розповідь  </w:t>
      </w:r>
    </w:p>
    <w:p w:rsidR="004E6B40" w:rsidRDefault="00C01344" w:rsidP="00A73496">
      <w:pPr>
        <w:spacing w:after="0" w:line="240" w:lineRule="auto"/>
        <w:ind w:left="426" w:right="64" w:firstLine="0"/>
        <w:contextualSpacing/>
        <w:rPr>
          <w:lang w:val="uk-UA"/>
        </w:rPr>
      </w:pPr>
      <w:r>
        <w:rPr>
          <w:lang w:val="uk-UA"/>
        </w:rPr>
        <w:t xml:space="preserve">        </w:t>
      </w:r>
      <w:r w:rsidR="004E6B40" w:rsidRPr="00F32223">
        <w:rPr>
          <w:lang w:val="uk-UA"/>
        </w:rPr>
        <w:t>Є книжки, автори яких відповідають за точність кожно</w:t>
      </w:r>
      <w:r w:rsidR="00F32223">
        <w:rPr>
          <w:lang w:val="uk-UA"/>
        </w:rPr>
        <w:t xml:space="preserve">го слова і кожної цифри, нічого </w:t>
      </w:r>
      <w:r w:rsidR="004E6B40" w:rsidRPr="00F32223">
        <w:rPr>
          <w:lang w:val="uk-UA"/>
        </w:rPr>
        <w:t xml:space="preserve">не вигадуючи. Звичайно, у цих книгах немає героїв, за пригодами яких цікаво спостерігати. Трапляються цілком незрозумілі слова, терміни. </w:t>
      </w:r>
    </w:p>
    <w:p w:rsidR="00A73496" w:rsidRDefault="00A73496" w:rsidP="00A73496">
      <w:pPr>
        <w:spacing w:after="0" w:line="240" w:lineRule="auto"/>
        <w:ind w:left="426" w:right="64" w:firstLine="0"/>
        <w:contextualSpacing/>
        <w:rPr>
          <w:lang w:val="uk-UA"/>
        </w:rPr>
      </w:pPr>
    </w:p>
    <w:p w:rsidR="00C01344" w:rsidRPr="00F32223" w:rsidRDefault="00C01344" w:rsidP="00A73496">
      <w:pPr>
        <w:spacing w:after="0" w:line="240" w:lineRule="auto"/>
        <w:ind w:left="0" w:right="64" w:firstLine="0"/>
        <w:contextualSpacing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33613848" wp14:editId="33B8E49E">
            <wp:extent cx="2154862" cy="2943225"/>
            <wp:effectExtent l="19050" t="0" r="0" b="0"/>
            <wp:docPr id="1" name="Рисунок 1" descr="Альтернатива нудним підручникам: добірка книжок для дітей та підліткі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льтернатива нудним підручникам: добірка книжок для дітей та підлітків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7349" t="13158" r="37952" b="13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862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 </w:t>
      </w:r>
      <w:r>
        <w:rPr>
          <w:noProof/>
          <w:lang w:val="ru-RU" w:eastAsia="ru-RU"/>
        </w:rPr>
        <w:drawing>
          <wp:inline distT="0" distB="0" distL="0" distR="0" wp14:anchorId="57275FA8" wp14:editId="1C8D9D34">
            <wp:extent cx="2020073" cy="2943225"/>
            <wp:effectExtent l="19050" t="0" r="0" b="0"/>
            <wp:docPr id="4" name="Рисунок 4" descr="Науково-популярна література - купити в Києві, замовити в Клубі Сімейного  Дозвілл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Науково-популярна література - купити в Києві, замовити в Клубі Сімейного  Дозвілля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073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7FD4A050" wp14:editId="1B1727C2">
            <wp:extent cx="2133600" cy="2828925"/>
            <wp:effectExtent l="95250" t="57150" r="76200" b="47625"/>
            <wp:docPr id="7" name="Рисунок 7" descr="Науково-популярні книги для підлітків в Києві, Україні | ціни, відгуки в  інтернет-магазині Book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Науково-популярні книги для підлітків в Києві, Україні | ціни, відгуки в  інтернет-магазині Book2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7087" r="4724"/>
                    <a:stretch>
                      <a:fillRect/>
                    </a:stretch>
                  </pic:blipFill>
                  <pic:spPr bwMode="auto">
                    <a:xfrm rot="179198">
                      <a:off x="0" y="0"/>
                      <a:ext cx="213360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344" w:rsidRDefault="00C01344" w:rsidP="00A73496">
      <w:pPr>
        <w:spacing w:after="0" w:line="240" w:lineRule="auto"/>
        <w:ind w:left="426" w:right="64" w:firstLine="0"/>
        <w:contextualSpacing/>
        <w:rPr>
          <w:lang w:val="uk-UA"/>
        </w:rPr>
      </w:pPr>
      <w:r>
        <w:rPr>
          <w:lang w:val="uk-UA"/>
        </w:rPr>
        <w:lastRenderedPageBreak/>
        <w:t xml:space="preserve">          </w:t>
      </w:r>
      <w:r w:rsidR="004E6B40" w:rsidRPr="00F32223">
        <w:rPr>
          <w:lang w:val="uk-UA"/>
        </w:rPr>
        <w:t xml:space="preserve">Це </w:t>
      </w:r>
      <w:r w:rsidR="004E6B40" w:rsidRPr="00C01344">
        <w:rPr>
          <w:b/>
          <w:color w:val="FF0000"/>
          <w:lang w:val="uk-UA"/>
        </w:rPr>
        <w:t>науково-популярна література.</w:t>
      </w:r>
      <w:r w:rsidR="004E6B40" w:rsidRPr="00F32223">
        <w:rPr>
          <w:lang w:val="uk-UA"/>
        </w:rPr>
        <w:t xml:space="preserve"> Читати її можна з таким же захопленням, як художню. Вона розповідає про природу та її закони, різні науки, видатних вчених, досягнення у галузі техніки. </w:t>
      </w:r>
    </w:p>
    <w:p w:rsidR="00C01344" w:rsidRDefault="00C01344" w:rsidP="00A73496">
      <w:pPr>
        <w:spacing w:after="0" w:line="240" w:lineRule="auto"/>
        <w:ind w:left="426" w:right="64" w:firstLine="0"/>
        <w:contextualSpacing/>
        <w:rPr>
          <w:lang w:val="uk-UA"/>
        </w:rPr>
      </w:pPr>
      <w:r>
        <w:rPr>
          <w:lang w:val="uk-UA"/>
        </w:rPr>
        <w:t xml:space="preserve">         </w:t>
      </w:r>
      <w:r w:rsidR="004E6B40" w:rsidRPr="00F32223">
        <w:rPr>
          <w:lang w:val="uk-UA"/>
        </w:rPr>
        <w:t xml:space="preserve">Ознайомившись із цими книгами, ви зможете відповісти на запитання: «Чому вода гасить вогонь?», «Навіщо п’ють воду?». </w:t>
      </w:r>
    </w:p>
    <w:p w:rsidR="00390F14" w:rsidRDefault="00390F14" w:rsidP="00A73496">
      <w:pPr>
        <w:spacing w:after="0" w:line="240" w:lineRule="auto"/>
        <w:ind w:left="426" w:right="64" w:firstLine="0"/>
        <w:contextualSpacing/>
        <w:rPr>
          <w:lang w:val="uk-UA"/>
        </w:rPr>
      </w:pPr>
      <w:r>
        <w:rPr>
          <w:lang w:val="uk-UA"/>
        </w:rPr>
        <w:t xml:space="preserve">    </w:t>
      </w:r>
      <w:r w:rsidR="00C01344">
        <w:rPr>
          <w:lang w:val="uk-UA"/>
        </w:rPr>
        <w:t xml:space="preserve">- </w:t>
      </w:r>
      <w:r w:rsidR="004E6B40" w:rsidRPr="00F32223">
        <w:rPr>
          <w:lang w:val="uk-UA"/>
        </w:rPr>
        <w:t xml:space="preserve">А чи відомо вам про бухгалтерські здібності ворони? </w:t>
      </w:r>
    </w:p>
    <w:p w:rsidR="004E6B40" w:rsidRPr="00F32223" w:rsidRDefault="00390F14" w:rsidP="00A73496">
      <w:pPr>
        <w:spacing w:after="0" w:line="240" w:lineRule="auto"/>
        <w:ind w:left="426" w:right="64" w:firstLine="0"/>
        <w:contextualSpacing/>
        <w:rPr>
          <w:lang w:val="uk-UA"/>
        </w:rPr>
      </w:pPr>
      <w:r>
        <w:rPr>
          <w:lang w:val="uk-UA"/>
        </w:rPr>
        <w:t xml:space="preserve">    - </w:t>
      </w:r>
      <w:r w:rsidR="004E6B40" w:rsidRPr="00F32223">
        <w:rPr>
          <w:lang w:val="uk-UA"/>
        </w:rPr>
        <w:t xml:space="preserve">Чи знаєте ви, що їжак не такий доброзичливий, як нам здається? </w:t>
      </w:r>
    </w:p>
    <w:p w:rsidR="00390F14" w:rsidRPr="00390F14" w:rsidRDefault="00390F14" w:rsidP="00A73496">
      <w:pPr>
        <w:spacing w:after="0" w:line="240" w:lineRule="auto"/>
        <w:ind w:left="426" w:right="64" w:firstLine="0"/>
        <w:contextualSpacing/>
        <w:rPr>
          <w:i/>
          <w:color w:val="0000CC"/>
          <w:lang w:val="uk-UA"/>
        </w:rPr>
      </w:pPr>
      <w:r>
        <w:rPr>
          <w:lang w:val="uk-UA"/>
        </w:rPr>
        <w:tab/>
        <w:t xml:space="preserve">     </w:t>
      </w:r>
      <w:r w:rsidR="004E6B40" w:rsidRPr="00F32223">
        <w:rPr>
          <w:lang w:val="uk-UA"/>
        </w:rPr>
        <w:t xml:space="preserve">Науково-популярні книжки </w:t>
      </w:r>
      <w:r w:rsidR="004E6B40" w:rsidRPr="00390F14">
        <w:rPr>
          <w:i/>
          <w:color w:val="0000CC"/>
          <w:lang w:val="uk-UA"/>
        </w:rPr>
        <w:t>навчають</w:t>
      </w:r>
      <w:r w:rsidRPr="00390F14">
        <w:rPr>
          <w:i/>
          <w:color w:val="0000CC"/>
          <w:lang w:val="uk-UA"/>
        </w:rPr>
        <w:t>:</w:t>
      </w:r>
    </w:p>
    <w:p w:rsidR="00390F14" w:rsidRPr="00390F14" w:rsidRDefault="004E6B40" w:rsidP="00A73496">
      <w:pPr>
        <w:pStyle w:val="a5"/>
        <w:numPr>
          <w:ilvl w:val="0"/>
          <w:numId w:val="5"/>
        </w:numPr>
        <w:spacing w:after="0" w:line="240" w:lineRule="auto"/>
        <w:ind w:right="64"/>
        <w:rPr>
          <w:lang w:val="uk-UA"/>
        </w:rPr>
      </w:pPr>
      <w:r w:rsidRPr="00390F14">
        <w:rPr>
          <w:lang w:val="uk-UA"/>
        </w:rPr>
        <w:t xml:space="preserve">майструвати, </w:t>
      </w:r>
    </w:p>
    <w:p w:rsidR="00390F14" w:rsidRPr="00390F14" w:rsidRDefault="004E6B40" w:rsidP="00A73496">
      <w:pPr>
        <w:pStyle w:val="a5"/>
        <w:numPr>
          <w:ilvl w:val="0"/>
          <w:numId w:val="5"/>
        </w:numPr>
        <w:tabs>
          <w:tab w:val="left" w:pos="3855"/>
        </w:tabs>
        <w:spacing w:after="0" w:line="240" w:lineRule="auto"/>
        <w:ind w:right="64"/>
        <w:rPr>
          <w:lang w:val="uk-UA"/>
        </w:rPr>
      </w:pPr>
      <w:r w:rsidRPr="00390F14">
        <w:rPr>
          <w:lang w:val="uk-UA"/>
        </w:rPr>
        <w:t xml:space="preserve">розв’язувати задачі, </w:t>
      </w:r>
      <w:r w:rsidR="00390F14" w:rsidRPr="00390F14">
        <w:rPr>
          <w:lang w:val="uk-UA"/>
        </w:rPr>
        <w:t xml:space="preserve"> </w:t>
      </w:r>
      <w:r w:rsidR="00390F14" w:rsidRPr="00390F14">
        <w:rPr>
          <w:lang w:val="uk-UA"/>
        </w:rPr>
        <w:tab/>
      </w:r>
    </w:p>
    <w:p w:rsidR="00390F14" w:rsidRDefault="004E6B40" w:rsidP="00A73496">
      <w:pPr>
        <w:pStyle w:val="a5"/>
        <w:numPr>
          <w:ilvl w:val="0"/>
          <w:numId w:val="5"/>
        </w:numPr>
        <w:spacing w:after="0" w:line="240" w:lineRule="auto"/>
        <w:ind w:right="64"/>
        <w:rPr>
          <w:lang w:val="uk-UA"/>
        </w:rPr>
      </w:pPr>
      <w:r w:rsidRPr="00390F14">
        <w:rPr>
          <w:lang w:val="uk-UA"/>
        </w:rPr>
        <w:t>розкажуть, к</w:t>
      </w:r>
      <w:r w:rsidR="00390F14" w:rsidRPr="00390F14">
        <w:rPr>
          <w:lang w:val="uk-UA"/>
        </w:rPr>
        <w:t>оли і де з’явився гумовий м’яч і т.д.</w:t>
      </w:r>
    </w:p>
    <w:p w:rsidR="00390F14" w:rsidRDefault="00390F14" w:rsidP="00A73496">
      <w:pPr>
        <w:pStyle w:val="a5"/>
        <w:spacing w:after="0" w:line="240" w:lineRule="auto"/>
        <w:ind w:left="426" w:right="64" w:firstLine="0"/>
        <w:rPr>
          <w:lang w:val="uk-UA"/>
        </w:rPr>
      </w:pPr>
      <w:r>
        <w:rPr>
          <w:lang w:val="uk-UA"/>
        </w:rPr>
        <w:t xml:space="preserve">   </w:t>
      </w:r>
    </w:p>
    <w:p w:rsidR="00390F14" w:rsidRPr="00521996" w:rsidRDefault="00390F14" w:rsidP="00A73496">
      <w:pPr>
        <w:pStyle w:val="a5"/>
        <w:spacing w:after="0" w:line="240" w:lineRule="auto"/>
        <w:ind w:left="426" w:right="64" w:firstLine="0"/>
        <w:rPr>
          <w:lang w:val="uk-UA"/>
        </w:rPr>
      </w:pPr>
      <w:r>
        <w:rPr>
          <w:lang w:val="uk-UA"/>
        </w:rPr>
        <w:t xml:space="preserve"> </w:t>
      </w:r>
      <w:r w:rsidR="00521996" w:rsidRPr="00521996">
        <w:rPr>
          <w:b/>
          <w:lang w:val="uk-UA"/>
        </w:rPr>
        <w:t>2</w:t>
      </w:r>
      <w:r w:rsidRPr="00521996">
        <w:rPr>
          <w:b/>
          <w:lang w:val="uk-UA"/>
        </w:rPr>
        <w:t>.</w:t>
      </w:r>
      <w:r w:rsidRPr="00390F14">
        <w:rPr>
          <w:b/>
          <w:lang w:val="uk-UA"/>
        </w:rPr>
        <w:t xml:space="preserve"> Особливості науково-популярної літератури.</w:t>
      </w:r>
    </w:p>
    <w:p w:rsidR="004E6B40" w:rsidRPr="00AA018C" w:rsidRDefault="00AA018C" w:rsidP="00A73496">
      <w:pPr>
        <w:spacing w:after="0" w:line="240" w:lineRule="auto"/>
        <w:ind w:left="851" w:right="64"/>
        <w:contextualSpacing/>
        <w:rPr>
          <w:b/>
          <w:color w:val="FF0000"/>
          <w:lang w:val="uk-UA"/>
        </w:rPr>
      </w:pPr>
      <w:r w:rsidRPr="00AA018C">
        <w:rPr>
          <w:b/>
          <w:color w:val="0000CC"/>
          <w:lang w:val="uk-UA"/>
        </w:rPr>
        <w:t xml:space="preserve">   </w:t>
      </w:r>
      <w:r w:rsidR="004E6B40" w:rsidRPr="00AA018C">
        <w:rPr>
          <w:b/>
          <w:color w:val="FF0000"/>
          <w:lang w:val="uk-UA"/>
        </w:rPr>
        <w:t xml:space="preserve">Науково-популярна література має свої особливості: </w:t>
      </w:r>
    </w:p>
    <w:p w:rsidR="004E6B40" w:rsidRPr="00AA018C" w:rsidRDefault="004E6B40" w:rsidP="00A73496">
      <w:pPr>
        <w:pStyle w:val="a5"/>
        <w:numPr>
          <w:ilvl w:val="0"/>
          <w:numId w:val="6"/>
        </w:numPr>
        <w:spacing w:after="0" w:line="240" w:lineRule="auto"/>
        <w:ind w:right="64"/>
        <w:rPr>
          <w:i/>
          <w:color w:val="0000CC"/>
          <w:lang w:val="uk-UA"/>
        </w:rPr>
      </w:pPr>
      <w:r w:rsidRPr="00AA018C">
        <w:rPr>
          <w:i/>
          <w:color w:val="0000CC"/>
          <w:lang w:val="uk-UA"/>
        </w:rPr>
        <w:t xml:space="preserve">текст науково стилю, вживаються терміни; </w:t>
      </w:r>
    </w:p>
    <w:p w:rsidR="004E6B40" w:rsidRPr="00AA018C" w:rsidRDefault="00390F14" w:rsidP="00A73496">
      <w:pPr>
        <w:pStyle w:val="a5"/>
        <w:numPr>
          <w:ilvl w:val="0"/>
          <w:numId w:val="6"/>
        </w:numPr>
        <w:spacing w:after="0" w:line="240" w:lineRule="auto"/>
        <w:ind w:right="64"/>
        <w:rPr>
          <w:i/>
          <w:color w:val="0000CC"/>
          <w:lang w:val="uk-UA"/>
        </w:rPr>
      </w:pPr>
      <w:r w:rsidRPr="00AA018C">
        <w:rPr>
          <w:i/>
          <w:color w:val="0000CC"/>
          <w:lang w:val="uk-UA"/>
        </w:rPr>
        <w:t>розширений довідковий апарат (</w:t>
      </w:r>
      <w:r w:rsidR="004E6B40" w:rsidRPr="00AA018C">
        <w:rPr>
          <w:i/>
          <w:color w:val="0000CC"/>
          <w:lang w:val="uk-UA"/>
        </w:rPr>
        <w:t xml:space="preserve">передмова, післямова, тлумачні словники, коментарі…) </w:t>
      </w:r>
    </w:p>
    <w:p w:rsidR="00AA018C" w:rsidRPr="00521996" w:rsidRDefault="004E6B40" w:rsidP="00A73496">
      <w:pPr>
        <w:pStyle w:val="a5"/>
        <w:numPr>
          <w:ilvl w:val="0"/>
          <w:numId w:val="6"/>
        </w:numPr>
        <w:spacing w:after="0" w:line="240" w:lineRule="auto"/>
        <w:ind w:right="64"/>
        <w:rPr>
          <w:i/>
          <w:color w:val="0000CC"/>
          <w:lang w:val="uk-UA"/>
        </w:rPr>
      </w:pPr>
      <w:r w:rsidRPr="00AA018C">
        <w:rPr>
          <w:i/>
          <w:color w:val="0000CC"/>
          <w:lang w:val="uk-UA"/>
        </w:rPr>
        <w:t>велика кількість ілюстрацій</w:t>
      </w:r>
      <w:r w:rsidR="00390F14" w:rsidRPr="00AA018C">
        <w:rPr>
          <w:i/>
          <w:color w:val="0000CC"/>
          <w:lang w:val="uk-UA"/>
        </w:rPr>
        <w:t>, їхня різноманітність (</w:t>
      </w:r>
      <w:r w:rsidRPr="00AA018C">
        <w:rPr>
          <w:i/>
          <w:color w:val="0000CC"/>
          <w:lang w:val="uk-UA"/>
        </w:rPr>
        <w:t xml:space="preserve">малюнки, схеми, карти, фотографії, таблиці) </w:t>
      </w:r>
    </w:p>
    <w:p w:rsidR="004E6B40" w:rsidRDefault="00521996" w:rsidP="00A73496">
      <w:pPr>
        <w:pStyle w:val="2"/>
        <w:spacing w:after="0" w:line="240" w:lineRule="auto"/>
        <w:ind w:left="730"/>
        <w:contextualSpacing/>
        <w:rPr>
          <w:lang w:val="uk-UA"/>
        </w:rPr>
      </w:pPr>
      <w:r>
        <w:rPr>
          <w:lang w:val="uk-UA"/>
        </w:rPr>
        <w:t>3</w:t>
      </w:r>
      <w:r w:rsidR="00AA018C">
        <w:rPr>
          <w:lang w:val="uk-UA"/>
        </w:rPr>
        <w:t>.</w:t>
      </w:r>
      <w:r w:rsidR="000C4329">
        <w:rPr>
          <w:lang w:val="uk-UA"/>
        </w:rPr>
        <w:t xml:space="preserve"> </w:t>
      </w:r>
      <w:r w:rsidR="004E6B40" w:rsidRPr="00F32223">
        <w:rPr>
          <w:lang w:val="uk-UA"/>
        </w:rPr>
        <w:t xml:space="preserve"> </w:t>
      </w:r>
      <w:r w:rsidR="000C4329">
        <w:rPr>
          <w:lang w:val="uk-UA"/>
        </w:rPr>
        <w:t>Дослідження  домашньої  бібліотеки.</w:t>
      </w:r>
    </w:p>
    <w:p w:rsidR="00AA018C" w:rsidRDefault="00AA018C" w:rsidP="00A73496">
      <w:pPr>
        <w:spacing w:after="0" w:line="240" w:lineRule="auto"/>
        <w:ind w:left="993"/>
        <w:contextualSpacing/>
        <w:rPr>
          <w:lang w:val="uk-UA"/>
        </w:rPr>
      </w:pPr>
      <w:r>
        <w:rPr>
          <w:lang w:val="uk-UA"/>
        </w:rPr>
        <w:t xml:space="preserve">        - Перегляньте свою домашню бібліотеку. Визначте, яка книга належить до  науково-популярної літератури. </w:t>
      </w:r>
      <w:r w:rsidR="000C4329">
        <w:rPr>
          <w:lang w:val="uk-UA"/>
        </w:rPr>
        <w:t>Розглянь уважно її.</w:t>
      </w:r>
    </w:p>
    <w:p w:rsidR="000C4329" w:rsidRDefault="000C4329" w:rsidP="00A73496">
      <w:pPr>
        <w:spacing w:after="0" w:line="240" w:lineRule="auto"/>
        <w:ind w:left="993"/>
        <w:contextualSpacing/>
        <w:rPr>
          <w:b/>
          <w:color w:val="FF0000"/>
          <w:lang w:val="uk-UA"/>
        </w:rPr>
      </w:pPr>
      <w:r w:rsidRPr="000C4329">
        <w:rPr>
          <w:b/>
          <w:color w:val="FF0000"/>
          <w:lang w:val="uk-UA"/>
        </w:rPr>
        <w:t xml:space="preserve">Підказка: </w:t>
      </w:r>
    </w:p>
    <w:p w:rsidR="000C4329" w:rsidRDefault="000C4329" w:rsidP="00A73496">
      <w:pPr>
        <w:spacing w:after="0" w:line="240" w:lineRule="auto"/>
        <w:ind w:left="0"/>
        <w:contextualSpacing/>
        <w:rPr>
          <w:lang w:val="uk-UA"/>
        </w:rPr>
      </w:pPr>
      <w:r>
        <w:rPr>
          <w:b/>
          <w:color w:val="FF0000"/>
          <w:lang w:val="uk-UA"/>
        </w:rPr>
        <w:t xml:space="preserve">  </w:t>
      </w:r>
      <w:r>
        <w:rPr>
          <w:noProof/>
          <w:lang w:val="ru-RU" w:eastAsia="ru-RU"/>
        </w:rPr>
        <w:drawing>
          <wp:inline distT="0" distB="0" distL="0" distR="0" wp14:anchorId="625CF958" wp14:editId="23D683D4">
            <wp:extent cx="2216670" cy="3219450"/>
            <wp:effectExtent l="19050" t="0" r="0" b="0"/>
            <wp:docPr id="19" name="Рисунок 19" descr="Книга «Енциклопедія про все на світі (Жовта)», автора Юлія Карпенко – фото №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Книга «Енциклопедія про все на світі (Жовта)», автора Юлія Карпенко – фото №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67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21996">
        <w:rPr>
          <w:b/>
          <w:color w:val="FF0000"/>
          <w:lang w:val="uk-UA"/>
        </w:rPr>
        <w:t xml:space="preserve"> </w:t>
      </w:r>
      <w:r>
        <w:rPr>
          <w:b/>
          <w:color w:val="FF0000"/>
          <w:lang w:val="uk-UA"/>
        </w:rPr>
        <w:t xml:space="preserve"> </w:t>
      </w:r>
      <w:r w:rsidR="00521996">
        <w:rPr>
          <w:b/>
          <w:color w:val="FF0000"/>
          <w:lang w:val="uk-UA"/>
        </w:rPr>
        <w:t xml:space="preserve"> </w:t>
      </w:r>
      <w:r w:rsidR="00521996">
        <w:rPr>
          <w:noProof/>
          <w:lang w:val="ru-RU" w:eastAsia="ru-RU"/>
        </w:rPr>
        <w:drawing>
          <wp:inline distT="0" distB="0" distL="0" distR="0" wp14:anchorId="778C3434" wp14:editId="58BBA713">
            <wp:extent cx="2019300" cy="3337686"/>
            <wp:effectExtent l="19050" t="0" r="0" b="0"/>
            <wp:docPr id="2" name="Рисунок 29" descr="Тлумачний словник української мови — купити на ВсіКниг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Тлумачний словник української мови — купити на ВсіКниги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337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21996">
        <w:rPr>
          <w:b/>
          <w:color w:val="FF0000"/>
          <w:lang w:val="uk-UA"/>
        </w:rPr>
        <w:t xml:space="preserve">  </w:t>
      </w:r>
      <w:r>
        <w:rPr>
          <w:noProof/>
          <w:lang w:val="ru-RU" w:eastAsia="ru-RU"/>
        </w:rPr>
        <w:drawing>
          <wp:inline distT="0" distB="0" distL="0" distR="0" wp14:anchorId="32056B3B" wp14:editId="14EF7C6B">
            <wp:extent cx="2188559" cy="3132107"/>
            <wp:effectExtent l="19050" t="0" r="2191" b="0"/>
            <wp:docPr id="25" name="Рисунок 25" descr="Про країни та народи . Ілюстрована енциклопедія для дітей — купити на  ВсіКниг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Про країни та народи . Ілюстрована енциклопедія для дітей — купити на  ВсіКниги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559" cy="3132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21996">
        <w:rPr>
          <w:lang w:val="uk-UA"/>
        </w:rPr>
        <w:t xml:space="preserve"> </w:t>
      </w:r>
    </w:p>
    <w:p w:rsidR="00A73496" w:rsidRPr="00521996" w:rsidRDefault="00A73496" w:rsidP="00A73496">
      <w:pPr>
        <w:spacing w:after="0" w:line="240" w:lineRule="auto"/>
        <w:ind w:left="0"/>
        <w:contextualSpacing/>
        <w:rPr>
          <w:b/>
          <w:color w:val="FF0000"/>
          <w:lang w:val="uk-UA"/>
        </w:rPr>
      </w:pPr>
    </w:p>
    <w:p w:rsidR="004E6B40" w:rsidRPr="00F32223" w:rsidRDefault="00521996" w:rsidP="00A73496">
      <w:pPr>
        <w:pStyle w:val="2"/>
        <w:spacing w:after="0" w:line="240" w:lineRule="auto"/>
        <w:ind w:left="730"/>
        <w:contextualSpacing/>
        <w:rPr>
          <w:lang w:val="uk-UA"/>
        </w:rPr>
      </w:pPr>
      <w:r>
        <w:rPr>
          <w:lang w:val="uk-UA"/>
        </w:rPr>
        <w:t>4</w:t>
      </w:r>
      <w:r w:rsidR="004E6B40" w:rsidRPr="00F32223">
        <w:rPr>
          <w:lang w:val="uk-UA"/>
        </w:rPr>
        <w:t>.</w:t>
      </w:r>
      <w:r w:rsidR="00AA018C">
        <w:rPr>
          <w:lang w:val="uk-UA"/>
        </w:rPr>
        <w:t xml:space="preserve"> Пам'ятка</w:t>
      </w:r>
      <w:r w:rsidR="004E6B40" w:rsidRPr="00F32223">
        <w:rPr>
          <w:lang w:val="uk-UA"/>
        </w:rPr>
        <w:t xml:space="preserve"> «Як читати науково-популярну літературу» </w:t>
      </w:r>
    </w:p>
    <w:p w:rsidR="004E6B40" w:rsidRPr="00AA018C" w:rsidRDefault="00AA018C" w:rsidP="00A73496">
      <w:pPr>
        <w:spacing w:after="0" w:line="240" w:lineRule="auto"/>
        <w:ind w:left="1065" w:right="64" w:hanging="720"/>
        <w:contextualSpacing/>
        <w:rPr>
          <w:b/>
          <w:i/>
          <w:color w:val="FF0000"/>
          <w:lang w:val="uk-UA"/>
        </w:rPr>
      </w:pPr>
      <w:r>
        <w:rPr>
          <w:lang w:val="uk-UA"/>
        </w:rPr>
        <w:t xml:space="preserve">             - </w:t>
      </w:r>
      <w:r w:rsidR="004E6B40" w:rsidRPr="00F32223">
        <w:rPr>
          <w:lang w:val="uk-UA"/>
        </w:rPr>
        <w:t>Вам ще не раз доведеться звертатися до такого роду літератури для поповнення знань. Тому ви повинні навчитися користуватися науково-популярною літературою. Щоб легко читалася науково</w:t>
      </w:r>
      <w:r>
        <w:rPr>
          <w:lang w:val="uk-UA"/>
        </w:rPr>
        <w:t>-</w:t>
      </w:r>
      <w:r w:rsidR="004E6B40" w:rsidRPr="00F32223">
        <w:rPr>
          <w:lang w:val="uk-UA"/>
        </w:rPr>
        <w:t xml:space="preserve">популярна література слід </w:t>
      </w:r>
      <w:r w:rsidR="004E6B40" w:rsidRPr="00AA018C">
        <w:rPr>
          <w:b/>
          <w:i/>
          <w:color w:val="FF0000"/>
          <w:lang w:val="uk-UA"/>
        </w:rPr>
        <w:t xml:space="preserve">пам’ятати: </w:t>
      </w:r>
    </w:p>
    <w:p w:rsidR="004E6B40" w:rsidRPr="00AA018C" w:rsidRDefault="004E6B40" w:rsidP="00A73496">
      <w:pPr>
        <w:pStyle w:val="a5"/>
        <w:numPr>
          <w:ilvl w:val="0"/>
          <w:numId w:val="7"/>
        </w:numPr>
        <w:spacing w:after="0" w:line="240" w:lineRule="auto"/>
        <w:ind w:right="64"/>
        <w:rPr>
          <w:i/>
          <w:color w:val="0000CC"/>
          <w:lang w:val="uk-UA"/>
        </w:rPr>
      </w:pPr>
      <w:r w:rsidRPr="00AA018C">
        <w:rPr>
          <w:i/>
          <w:color w:val="0000CC"/>
          <w:lang w:val="uk-UA"/>
        </w:rPr>
        <w:lastRenderedPageBreak/>
        <w:t xml:space="preserve">читати </w:t>
      </w:r>
      <w:r w:rsidRPr="00AA018C">
        <w:rPr>
          <w:i/>
          <w:color w:val="0000CC"/>
          <w:lang w:val="uk-UA"/>
        </w:rPr>
        <w:tab/>
        <w:t xml:space="preserve">науково-популярну </w:t>
      </w:r>
      <w:r w:rsidRPr="00AA018C">
        <w:rPr>
          <w:i/>
          <w:color w:val="0000CC"/>
          <w:lang w:val="uk-UA"/>
        </w:rPr>
        <w:tab/>
        <w:t xml:space="preserve">літературу </w:t>
      </w:r>
      <w:r w:rsidRPr="00AA018C">
        <w:rPr>
          <w:i/>
          <w:color w:val="0000CC"/>
          <w:lang w:val="uk-UA"/>
        </w:rPr>
        <w:tab/>
        <w:t xml:space="preserve">треба </w:t>
      </w:r>
      <w:r w:rsidRPr="00AA018C">
        <w:rPr>
          <w:i/>
          <w:color w:val="0000CC"/>
          <w:lang w:val="uk-UA"/>
        </w:rPr>
        <w:tab/>
        <w:t xml:space="preserve">вдумливо, намагаючись вникнути в суть питання; </w:t>
      </w:r>
    </w:p>
    <w:p w:rsidR="004E6B40" w:rsidRPr="00AA018C" w:rsidRDefault="004E6B40" w:rsidP="00A73496">
      <w:pPr>
        <w:pStyle w:val="a5"/>
        <w:numPr>
          <w:ilvl w:val="0"/>
          <w:numId w:val="7"/>
        </w:numPr>
        <w:spacing w:after="0" w:line="240" w:lineRule="auto"/>
        <w:ind w:right="64"/>
        <w:rPr>
          <w:i/>
          <w:color w:val="0000CC"/>
          <w:lang w:val="uk-UA"/>
        </w:rPr>
      </w:pPr>
      <w:r w:rsidRPr="00AA018C">
        <w:rPr>
          <w:i/>
          <w:color w:val="0000CC"/>
          <w:lang w:val="uk-UA"/>
        </w:rPr>
        <w:t xml:space="preserve">читати потрібно розділ за розділом, запам’ятати те, що повинно на ваш погляд зберегтися у пам’яті; </w:t>
      </w:r>
    </w:p>
    <w:p w:rsidR="004E6B40" w:rsidRPr="00AA018C" w:rsidRDefault="004E6B40" w:rsidP="00A73496">
      <w:pPr>
        <w:pStyle w:val="a5"/>
        <w:numPr>
          <w:ilvl w:val="0"/>
          <w:numId w:val="7"/>
        </w:numPr>
        <w:spacing w:after="0" w:line="240" w:lineRule="auto"/>
        <w:ind w:right="64"/>
        <w:rPr>
          <w:i/>
          <w:color w:val="0000CC"/>
          <w:lang w:val="uk-UA"/>
        </w:rPr>
      </w:pPr>
      <w:r w:rsidRPr="00AA018C">
        <w:rPr>
          <w:i/>
          <w:color w:val="0000CC"/>
          <w:lang w:val="uk-UA"/>
        </w:rPr>
        <w:t xml:space="preserve">читаючи науково-популярну книгу, корисно скласти план книги, конспект; </w:t>
      </w:r>
    </w:p>
    <w:p w:rsidR="004E6B40" w:rsidRPr="00AA018C" w:rsidRDefault="004E6B40" w:rsidP="00A73496">
      <w:pPr>
        <w:pStyle w:val="a5"/>
        <w:numPr>
          <w:ilvl w:val="0"/>
          <w:numId w:val="7"/>
        </w:numPr>
        <w:spacing w:after="0" w:line="240" w:lineRule="auto"/>
        <w:ind w:right="64"/>
        <w:rPr>
          <w:i/>
          <w:color w:val="0000CC"/>
          <w:lang w:val="uk-UA"/>
        </w:rPr>
      </w:pPr>
      <w:r w:rsidRPr="00AA018C">
        <w:rPr>
          <w:i/>
          <w:color w:val="0000CC"/>
          <w:lang w:val="uk-UA"/>
        </w:rPr>
        <w:t xml:space="preserve">корисно додати  хронологічні дані, імена, цифри, назви міст, пояснення незрозумілих слів, тобто те, що слід запам’ятати; </w:t>
      </w:r>
    </w:p>
    <w:p w:rsidR="004E6B40" w:rsidRPr="00AA018C" w:rsidRDefault="004E6B40" w:rsidP="00A73496">
      <w:pPr>
        <w:pStyle w:val="a5"/>
        <w:numPr>
          <w:ilvl w:val="0"/>
          <w:numId w:val="7"/>
        </w:numPr>
        <w:spacing w:after="0" w:line="240" w:lineRule="auto"/>
        <w:ind w:right="64"/>
        <w:rPr>
          <w:i/>
          <w:color w:val="0000CC"/>
          <w:lang w:val="uk-UA"/>
        </w:rPr>
      </w:pPr>
      <w:r w:rsidRPr="00AA018C">
        <w:rPr>
          <w:i/>
          <w:color w:val="0000CC"/>
          <w:lang w:val="uk-UA"/>
        </w:rPr>
        <w:t xml:space="preserve">читаючи науково-популярну книгу, необхідно звертатися за довідками до різних посібників: пояснення незрозумілих слів необхідно шукати у словнику; матеріал, що доповнює книгу, потрібно вибирати за бібліографічними покажчиками; </w:t>
      </w:r>
    </w:p>
    <w:p w:rsidR="004E6B40" w:rsidRPr="00AA018C" w:rsidRDefault="004E6B40" w:rsidP="00A73496">
      <w:pPr>
        <w:pStyle w:val="a5"/>
        <w:numPr>
          <w:ilvl w:val="0"/>
          <w:numId w:val="7"/>
        </w:numPr>
        <w:spacing w:after="0" w:line="240" w:lineRule="auto"/>
        <w:ind w:right="64"/>
        <w:rPr>
          <w:i/>
          <w:color w:val="0000CC"/>
          <w:lang w:val="uk-UA"/>
        </w:rPr>
      </w:pPr>
      <w:r w:rsidRPr="00AA018C">
        <w:rPr>
          <w:i/>
          <w:color w:val="0000CC"/>
          <w:lang w:val="uk-UA"/>
        </w:rPr>
        <w:t xml:space="preserve">читаючи слід робити закладки там, де вам потрібно щось виписати. </w:t>
      </w:r>
    </w:p>
    <w:p w:rsidR="00521996" w:rsidRPr="00A73496" w:rsidRDefault="004E6B40" w:rsidP="00A73496">
      <w:pPr>
        <w:pStyle w:val="2"/>
        <w:spacing w:after="0" w:line="240" w:lineRule="auto"/>
        <w:ind w:left="355"/>
        <w:contextualSpacing/>
        <w:rPr>
          <w:rFonts w:ascii="Arial" w:eastAsia="Arial" w:hAnsi="Arial" w:cs="Arial"/>
          <w:lang w:val="uk-UA"/>
        </w:rPr>
      </w:pPr>
      <w:r w:rsidRPr="00F32223">
        <w:rPr>
          <w:rFonts w:ascii="Arial" w:eastAsia="Arial" w:hAnsi="Arial" w:cs="Arial"/>
          <w:lang w:val="uk-UA"/>
        </w:rPr>
        <w:tab/>
      </w:r>
    </w:p>
    <w:p w:rsidR="004E6B40" w:rsidRPr="00A53E7F" w:rsidRDefault="00521996" w:rsidP="00A73496">
      <w:pPr>
        <w:pStyle w:val="2"/>
        <w:spacing w:after="0" w:line="240" w:lineRule="auto"/>
        <w:ind w:left="355"/>
        <w:contextualSpacing/>
        <w:rPr>
          <w:color w:val="FF0000"/>
          <w:lang w:val="uk-UA"/>
        </w:rPr>
      </w:pPr>
      <w:r w:rsidRPr="00A53E7F">
        <w:rPr>
          <w:color w:val="FF0000"/>
          <w:lang w:val="uk-UA"/>
        </w:rPr>
        <w:t>І</w:t>
      </w:r>
      <w:r w:rsidR="00A73496" w:rsidRPr="00A53E7F">
        <w:rPr>
          <w:color w:val="FF0000"/>
          <w:lang w:val="uk-UA"/>
        </w:rPr>
        <w:t>ІІ</w:t>
      </w:r>
      <w:r w:rsidR="004E6B40" w:rsidRPr="00A53E7F">
        <w:rPr>
          <w:color w:val="FF0000"/>
          <w:lang w:val="uk-UA"/>
        </w:rPr>
        <w:t>.</w:t>
      </w:r>
      <w:r w:rsidR="00F32223" w:rsidRPr="00A53E7F">
        <w:rPr>
          <w:color w:val="FF0000"/>
          <w:lang w:val="uk-UA"/>
        </w:rPr>
        <w:t xml:space="preserve"> </w:t>
      </w:r>
      <w:r w:rsidR="00A53E7F" w:rsidRPr="00A53E7F">
        <w:rPr>
          <w:color w:val="FF0000"/>
          <w:lang w:val="uk-UA"/>
        </w:rPr>
        <w:t>Підсумок уроку.</w:t>
      </w:r>
    </w:p>
    <w:p w:rsidR="004E6B40" w:rsidRPr="00F32223" w:rsidRDefault="004E6B40" w:rsidP="00A73496">
      <w:pPr>
        <w:spacing w:after="0" w:line="240" w:lineRule="auto"/>
        <w:ind w:left="709" w:right="64" w:firstLine="360"/>
        <w:contextualSpacing/>
        <w:rPr>
          <w:lang w:val="uk-UA"/>
        </w:rPr>
      </w:pPr>
      <w:r w:rsidRPr="00F32223">
        <w:rPr>
          <w:lang w:val="uk-UA"/>
        </w:rPr>
        <w:t xml:space="preserve">Ви помітили, що читання наукової і науково-популярної книги – це найкраща «розумова гімнастика». І тому, хто добросовісно її виконує, вона приносить справжню насолоду. І тоді найскладніші книжки стають захопливими і поступливими. </w:t>
      </w:r>
    </w:p>
    <w:p w:rsidR="004E6B40" w:rsidRDefault="004E6B40" w:rsidP="00A73496">
      <w:pPr>
        <w:spacing w:after="0" w:line="240" w:lineRule="auto"/>
        <w:ind w:left="1440" w:right="0" w:firstLine="0"/>
        <w:contextualSpacing/>
        <w:jc w:val="left"/>
        <w:rPr>
          <w:lang w:val="uk-UA"/>
        </w:rPr>
      </w:pPr>
    </w:p>
    <w:p w:rsidR="00521996" w:rsidRPr="00A53E7F" w:rsidRDefault="00A73496" w:rsidP="00A73496">
      <w:pPr>
        <w:spacing w:after="0" w:line="240" w:lineRule="auto"/>
        <w:ind w:left="284" w:right="0" w:firstLine="0"/>
        <w:contextualSpacing/>
        <w:jc w:val="left"/>
        <w:rPr>
          <w:b/>
          <w:color w:val="FF0000"/>
          <w:lang w:val="uk-UA"/>
        </w:rPr>
      </w:pPr>
      <w:r w:rsidRPr="00A53E7F">
        <w:rPr>
          <w:b/>
          <w:color w:val="FF0000"/>
          <w:lang w:val="uk-UA"/>
        </w:rPr>
        <w:t>І</w:t>
      </w:r>
      <w:r w:rsidR="00521996" w:rsidRPr="00A53E7F">
        <w:rPr>
          <w:b/>
          <w:color w:val="FF0000"/>
          <w:lang w:val="uk-UA"/>
        </w:rPr>
        <w:t>V. Домашнє завдання</w:t>
      </w:r>
      <w:r w:rsidR="00A53E7F" w:rsidRPr="00A53E7F">
        <w:rPr>
          <w:b/>
          <w:color w:val="FF0000"/>
          <w:lang w:val="uk-UA"/>
        </w:rPr>
        <w:t>.</w:t>
      </w:r>
    </w:p>
    <w:p w:rsidR="00521996" w:rsidRPr="00521996" w:rsidRDefault="00A73496" w:rsidP="00A73496">
      <w:pPr>
        <w:spacing w:after="0" w:line="240" w:lineRule="auto"/>
        <w:ind w:left="851" w:right="63" w:firstLine="360"/>
        <w:contextualSpacing/>
        <w:rPr>
          <w:color w:val="auto"/>
          <w:lang w:val="uk-UA"/>
        </w:rPr>
      </w:pPr>
      <w:r>
        <w:rPr>
          <w:b/>
          <w:lang w:val="uk-UA"/>
        </w:rPr>
        <w:t xml:space="preserve"> </w:t>
      </w:r>
      <w:r w:rsidR="00521996" w:rsidRPr="00521996">
        <w:rPr>
          <w:i/>
          <w:color w:val="auto"/>
          <w:lang w:val="uk-UA"/>
        </w:rPr>
        <w:t>Користуючись різними джерелами друкованої продукції знайдіть інформацію пр</w:t>
      </w:r>
      <w:r w:rsidR="00984B8F">
        <w:rPr>
          <w:i/>
          <w:color w:val="auto"/>
          <w:lang w:val="uk-UA"/>
        </w:rPr>
        <w:t>о (одне за власним вибором</w:t>
      </w:r>
      <w:r w:rsidR="00521996">
        <w:rPr>
          <w:i/>
          <w:color w:val="auto"/>
          <w:lang w:val="uk-UA"/>
        </w:rPr>
        <w:t>):</w:t>
      </w:r>
    </w:p>
    <w:p w:rsidR="00521996" w:rsidRPr="00521996" w:rsidRDefault="00521996" w:rsidP="00A73496">
      <w:pPr>
        <w:spacing w:after="0" w:line="240" w:lineRule="auto"/>
        <w:ind w:left="1418" w:right="63" w:firstLine="0"/>
        <w:contextualSpacing/>
        <w:rPr>
          <w:b/>
          <w:color w:val="0000CC"/>
          <w:lang w:val="uk-UA"/>
        </w:rPr>
      </w:pPr>
      <w:r w:rsidRPr="00F32223">
        <w:rPr>
          <w:i/>
          <w:lang w:val="uk-UA"/>
        </w:rPr>
        <w:t xml:space="preserve"> </w:t>
      </w:r>
      <w:r w:rsidRPr="00521996">
        <w:rPr>
          <w:b/>
          <w:color w:val="0000CC"/>
          <w:lang w:val="uk-UA"/>
        </w:rPr>
        <w:t>«Коли і як виникло життя на Землі?»</w:t>
      </w:r>
    </w:p>
    <w:p w:rsidR="00521996" w:rsidRPr="00521996" w:rsidRDefault="00521996" w:rsidP="00A73496">
      <w:pPr>
        <w:spacing w:after="0" w:line="240" w:lineRule="auto"/>
        <w:ind w:left="1418" w:right="63" w:firstLine="0"/>
        <w:contextualSpacing/>
        <w:rPr>
          <w:b/>
          <w:color w:val="0000CC"/>
          <w:lang w:val="uk-UA"/>
        </w:rPr>
      </w:pPr>
      <w:r w:rsidRPr="00521996">
        <w:rPr>
          <w:b/>
          <w:color w:val="0000CC"/>
          <w:lang w:val="uk-UA"/>
        </w:rPr>
        <w:t xml:space="preserve"> «Чому трава зелена?» </w:t>
      </w:r>
      <w:bookmarkStart w:id="0" w:name="_GoBack"/>
      <w:bookmarkEnd w:id="0"/>
    </w:p>
    <w:p w:rsidR="00521996" w:rsidRDefault="00521996" w:rsidP="00A73496">
      <w:pPr>
        <w:spacing w:after="0" w:line="240" w:lineRule="auto"/>
        <w:ind w:left="1418" w:right="63" w:firstLine="0"/>
        <w:contextualSpacing/>
        <w:rPr>
          <w:b/>
          <w:color w:val="0000CC"/>
          <w:lang w:val="uk-UA"/>
        </w:rPr>
      </w:pPr>
      <w:r>
        <w:rPr>
          <w:b/>
          <w:color w:val="0000CC"/>
          <w:lang w:val="uk-UA"/>
        </w:rPr>
        <w:t xml:space="preserve"> </w:t>
      </w:r>
      <w:r w:rsidRPr="00521996">
        <w:rPr>
          <w:b/>
          <w:color w:val="0000CC"/>
          <w:lang w:val="uk-UA"/>
        </w:rPr>
        <w:t xml:space="preserve">«Хто створює телепередачу?» </w:t>
      </w:r>
    </w:p>
    <w:p w:rsidR="00521996" w:rsidRPr="00521996" w:rsidRDefault="00521996" w:rsidP="00A73496">
      <w:pPr>
        <w:spacing w:after="0" w:line="240" w:lineRule="auto"/>
        <w:ind w:left="284" w:right="0" w:firstLine="0"/>
        <w:contextualSpacing/>
        <w:jc w:val="left"/>
        <w:rPr>
          <w:b/>
          <w:lang w:val="uk-UA"/>
        </w:rPr>
      </w:pPr>
    </w:p>
    <w:p w:rsidR="004E6B40" w:rsidRDefault="004E6B40" w:rsidP="00AA018C">
      <w:pPr>
        <w:spacing w:after="0" w:line="276" w:lineRule="auto"/>
        <w:ind w:left="1440" w:right="0" w:firstLine="0"/>
        <w:jc w:val="left"/>
        <w:rPr>
          <w:lang w:val="ru-RU"/>
        </w:rPr>
      </w:pPr>
    </w:p>
    <w:p w:rsidR="00F32223" w:rsidRDefault="00F32223" w:rsidP="004E6B40">
      <w:pPr>
        <w:spacing w:after="0" w:line="259" w:lineRule="auto"/>
        <w:ind w:left="1440" w:right="0" w:firstLine="0"/>
        <w:jc w:val="left"/>
        <w:rPr>
          <w:lang w:val="ru-RU"/>
        </w:rPr>
      </w:pPr>
    </w:p>
    <w:p w:rsidR="00F32223" w:rsidRDefault="00F32223" w:rsidP="004E6B40">
      <w:pPr>
        <w:spacing w:after="0" w:line="259" w:lineRule="auto"/>
        <w:ind w:left="1440" w:right="0" w:firstLine="0"/>
        <w:jc w:val="left"/>
        <w:rPr>
          <w:lang w:val="ru-RU"/>
        </w:rPr>
      </w:pPr>
    </w:p>
    <w:p w:rsidR="00F32223" w:rsidRPr="004E6B40" w:rsidRDefault="00F32223" w:rsidP="004E6B40">
      <w:pPr>
        <w:spacing w:after="0" w:line="259" w:lineRule="auto"/>
        <w:ind w:left="1440" w:right="0" w:firstLine="0"/>
        <w:jc w:val="left"/>
        <w:rPr>
          <w:lang w:val="ru-RU"/>
        </w:rPr>
      </w:pPr>
    </w:p>
    <w:sectPr w:rsidR="00F32223" w:rsidRPr="004E6B40" w:rsidSect="00F32223">
      <w:pgSz w:w="12240" w:h="15840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85027"/>
    <w:multiLevelType w:val="hybridMultilevel"/>
    <w:tmpl w:val="6316CFA2"/>
    <w:lvl w:ilvl="0" w:tplc="3356CB16">
      <w:start w:val="1"/>
      <w:numFmt w:val="bullet"/>
      <w:lvlText w:val="–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AF8F79C">
      <w:start w:val="1"/>
      <w:numFmt w:val="bullet"/>
      <w:lvlText w:val="o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4FE27A4">
      <w:start w:val="1"/>
      <w:numFmt w:val="bullet"/>
      <w:lvlText w:val="▪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70463D6">
      <w:start w:val="1"/>
      <w:numFmt w:val="bullet"/>
      <w:lvlText w:val="•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AE26986">
      <w:start w:val="1"/>
      <w:numFmt w:val="bullet"/>
      <w:lvlText w:val="o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D5C30AE">
      <w:start w:val="1"/>
      <w:numFmt w:val="bullet"/>
      <w:lvlText w:val="▪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C924B24">
      <w:start w:val="1"/>
      <w:numFmt w:val="bullet"/>
      <w:lvlText w:val="•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CCA5A4">
      <w:start w:val="1"/>
      <w:numFmt w:val="bullet"/>
      <w:lvlText w:val="o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5C2CF16">
      <w:start w:val="1"/>
      <w:numFmt w:val="bullet"/>
      <w:lvlText w:val="▪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5650736"/>
    <w:multiLevelType w:val="hybridMultilevel"/>
    <w:tmpl w:val="81C617C0"/>
    <w:lvl w:ilvl="0" w:tplc="0419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19587CAF"/>
    <w:multiLevelType w:val="hybridMultilevel"/>
    <w:tmpl w:val="589020CC"/>
    <w:lvl w:ilvl="0" w:tplc="AE38334C">
      <w:start w:val="1"/>
      <w:numFmt w:val="decimal"/>
      <w:lvlText w:val="%1"/>
      <w:lvlJc w:val="left"/>
      <w:pPr>
        <w:ind w:left="165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D1A7AAA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87C6832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4A46956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0840E48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81490FE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EEC8F9C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D50B808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0048A6E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50131EB3"/>
    <w:multiLevelType w:val="hybridMultilevel"/>
    <w:tmpl w:val="D8D6165E"/>
    <w:lvl w:ilvl="0" w:tplc="530A3DF4">
      <w:start w:val="1"/>
      <w:numFmt w:val="bullet"/>
      <w:lvlText w:val="-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0D07B2A">
      <w:start w:val="1"/>
      <w:numFmt w:val="bullet"/>
      <w:lvlText w:val="o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5B6007C">
      <w:start w:val="1"/>
      <w:numFmt w:val="bullet"/>
      <w:lvlText w:val="▪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196DFA2">
      <w:start w:val="1"/>
      <w:numFmt w:val="bullet"/>
      <w:lvlText w:val="•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BD07F52">
      <w:start w:val="1"/>
      <w:numFmt w:val="bullet"/>
      <w:lvlText w:val="o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1BC8258">
      <w:start w:val="1"/>
      <w:numFmt w:val="bullet"/>
      <w:lvlText w:val="▪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812FA48">
      <w:start w:val="1"/>
      <w:numFmt w:val="bullet"/>
      <w:lvlText w:val="•"/>
      <w:lvlJc w:val="left"/>
      <w:pPr>
        <w:ind w:left="6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6B27D18">
      <w:start w:val="1"/>
      <w:numFmt w:val="bullet"/>
      <w:lvlText w:val="o"/>
      <w:lvlJc w:val="left"/>
      <w:pPr>
        <w:ind w:left="7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E8ED8DC">
      <w:start w:val="1"/>
      <w:numFmt w:val="bullet"/>
      <w:lvlText w:val="▪"/>
      <w:lvlJc w:val="left"/>
      <w:pPr>
        <w:ind w:left="8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D315A63"/>
    <w:multiLevelType w:val="hybridMultilevel"/>
    <w:tmpl w:val="B61A7BA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63F61CDB"/>
    <w:multiLevelType w:val="hybridMultilevel"/>
    <w:tmpl w:val="825C73D4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7E426D42"/>
    <w:multiLevelType w:val="hybridMultilevel"/>
    <w:tmpl w:val="9A1496C6"/>
    <w:lvl w:ilvl="0" w:tplc="04190005">
      <w:start w:val="1"/>
      <w:numFmt w:val="bullet"/>
      <w:lvlText w:val=""/>
      <w:lvlJc w:val="left"/>
      <w:pPr>
        <w:ind w:left="171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AD9"/>
    <w:rsid w:val="000C4329"/>
    <w:rsid w:val="00390F14"/>
    <w:rsid w:val="004E6B40"/>
    <w:rsid w:val="00521996"/>
    <w:rsid w:val="00546AD9"/>
    <w:rsid w:val="00984B8F"/>
    <w:rsid w:val="00A53E7F"/>
    <w:rsid w:val="00A73496"/>
    <w:rsid w:val="00AA018C"/>
    <w:rsid w:val="00C01344"/>
    <w:rsid w:val="00C73260"/>
    <w:rsid w:val="00CD3182"/>
    <w:rsid w:val="00EA0DAF"/>
    <w:rsid w:val="00F322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2D1AAFD-255C-4298-8FAA-261D64FCC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6B40"/>
    <w:pPr>
      <w:spacing w:after="189" w:line="255" w:lineRule="auto"/>
      <w:ind w:left="10" w:right="71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rsid w:val="004E6B40"/>
    <w:pPr>
      <w:keepNext/>
      <w:keepLines/>
      <w:spacing w:after="178" w:line="265" w:lineRule="auto"/>
      <w:ind w:left="298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E6B40"/>
    <w:rPr>
      <w:rFonts w:ascii="Times New Roman" w:eastAsia="Times New Roman" w:hAnsi="Times New Roman" w:cs="Times New Roman"/>
      <w:b/>
      <w:color w:val="000000"/>
      <w:sz w:val="28"/>
    </w:rPr>
  </w:style>
  <w:style w:type="paragraph" w:styleId="a3">
    <w:name w:val="Balloon Text"/>
    <w:basedOn w:val="a"/>
    <w:link w:val="a4"/>
    <w:uiPriority w:val="99"/>
    <w:semiHidden/>
    <w:unhideWhenUsed/>
    <w:rsid w:val="00C01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1344"/>
    <w:rPr>
      <w:rFonts w:ascii="Tahoma" w:eastAsia="Times New Roman" w:hAnsi="Tahoma" w:cs="Tahoma"/>
      <w:color w:val="000000"/>
      <w:sz w:val="16"/>
      <w:szCs w:val="16"/>
    </w:rPr>
  </w:style>
  <w:style w:type="paragraph" w:styleId="a5">
    <w:name w:val="List Paragraph"/>
    <w:basedOn w:val="a"/>
    <w:uiPriority w:val="34"/>
    <w:qFormat/>
    <w:rsid w:val="00390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Пользователь Windows</cp:lastModifiedBy>
  <cp:revision>4</cp:revision>
  <dcterms:created xsi:type="dcterms:W3CDTF">2022-05-23T11:05:00Z</dcterms:created>
  <dcterms:modified xsi:type="dcterms:W3CDTF">2022-05-23T11:20:00Z</dcterms:modified>
</cp:coreProperties>
</file>