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86AFA">
        <w:rPr>
          <w:rFonts w:ascii="Times New Roman" w:hAnsi="Times New Roman" w:cs="Times New Roman"/>
          <w:sz w:val="28"/>
          <w:szCs w:val="28"/>
          <w:lang w:val="uk-UA"/>
        </w:rPr>
        <w:t xml:space="preserve"> 19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.05.2022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1F8D">
        <w:rPr>
          <w:rFonts w:ascii="Times New Roman" w:hAnsi="Times New Roman" w:cs="Times New Roman"/>
          <w:sz w:val="28"/>
          <w:szCs w:val="28"/>
          <w:lang w:val="uk-UA"/>
        </w:rPr>
        <w:t>– Б</w:t>
      </w:r>
      <w:r w:rsidR="003F1F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F1F8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F1F8D"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3F1F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F1F8D">
        <w:rPr>
          <w:rFonts w:ascii="Times New Roman" w:hAnsi="Times New Roman" w:cs="Times New Roman"/>
          <w:sz w:val="28"/>
          <w:szCs w:val="28"/>
          <w:lang w:val="uk-UA"/>
        </w:rPr>
        <w:t>Половинкина</w:t>
      </w:r>
      <w:proofErr w:type="spellEnd"/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F1F8D">
        <w:rPr>
          <w:rFonts w:ascii="Times New Roman" w:hAnsi="Times New Roman" w:cs="Times New Roman"/>
          <w:sz w:val="28"/>
          <w:szCs w:val="28"/>
          <w:lang w:val="uk-UA"/>
        </w:rPr>
        <w:t>О.А.</w:t>
      </w:r>
      <w:bookmarkStart w:id="0" w:name="_GoBack"/>
      <w:bookmarkEnd w:id="0"/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3F1F8D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A7522C" w:rsidRPr="00A7522C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Організаційні вправи, </w:t>
      </w:r>
      <w:proofErr w:type="spellStart"/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загальнорозвиваль</w:t>
      </w:r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ні</w:t>
      </w:r>
      <w:proofErr w:type="spellEnd"/>
      <w:r w:rsid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вправи. В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прави на відчуття правильної постави, вправи для запобігання пло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скостопості. Рухливі ігри</w:t>
      </w:r>
      <w:r w:rsidR="0093685A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</w:t>
      </w:r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 xml:space="preserve">«У </w:t>
      </w:r>
      <w:proofErr w:type="spellStart"/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>річку</w:t>
      </w:r>
      <w:proofErr w:type="spellEnd"/>
      <w:r w:rsidR="0093685A" w:rsidRPr="0093685A">
        <w:rPr>
          <w:rFonts w:ascii="Times New Roman" w:hAnsi="Times New Roman" w:cs="Times New Roman"/>
          <w:b/>
          <w:bCs/>
          <w:color w:val="FF0000"/>
          <w:sz w:val="28"/>
          <w:szCs w:val="48"/>
          <w:shd w:val="clear" w:color="auto" w:fill="FFFFFF"/>
        </w:rPr>
        <w:t>, гоп!»</w:t>
      </w:r>
      <w:r w:rsidR="004D6AD9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,</w:t>
      </w:r>
      <w:r w:rsidR="00A7522C" w:rsidRPr="00A7522C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 xml:space="preserve"> «Дискотека»</w:t>
      </w:r>
      <w:r w:rsidR="00E208C3">
        <w:rPr>
          <w:rFonts w:ascii="Times New Roman" w:hAnsi="Times New Roman" w:cs="Times New Roman"/>
          <w:b/>
          <w:color w:val="FF0000"/>
          <w:sz w:val="28"/>
          <w:szCs w:val="24"/>
          <w:lang w:val="uk-UA" w:eastAsia="ru-RU"/>
        </w:rPr>
        <w:t>.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FF3BFD" w:rsidRPr="00F53407" w:rsidRDefault="00F53407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   </w:t>
      </w:r>
      <w:hyperlink r:id="rId5" w:history="1">
        <w:r w:rsidRPr="00F53407">
          <w:rPr>
            <w:rStyle w:val="a3"/>
            <w:rFonts w:ascii="Times New Roman" w:hAnsi="Times New Roman" w:cs="Times New Roman"/>
            <w:b/>
            <w:i/>
            <w:color w:val="0000CC"/>
            <w:sz w:val="28"/>
            <w:shd w:val="clear" w:color="auto" w:fill="FFFFFF"/>
            <w:lang w:val="uk-UA"/>
          </w:rPr>
          <w:t>https://www.youtube.com/watch?v=haAfK10vH7s</w:t>
        </w:r>
      </w:hyperlink>
      <w:r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  <w:r w:rsidR="00E7620E" w:rsidRPr="00F53407">
        <w:rPr>
          <w:rFonts w:ascii="Times New Roman" w:hAnsi="Times New Roman" w:cs="Times New Roman"/>
          <w:b/>
          <w:i/>
          <w:color w:val="0000CC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8"/>
          <w:lang w:val="uk-UA"/>
        </w:rPr>
      </w:pPr>
      <w:r>
        <w:rPr>
          <w:b w:val="0"/>
          <w:bCs w:val="0"/>
          <w:sz w:val="28"/>
          <w:lang w:val="uk-UA"/>
        </w:rPr>
        <w:t xml:space="preserve">     </w:t>
      </w:r>
      <w:r w:rsidRPr="00A7522C">
        <w:rPr>
          <w:bCs w:val="0"/>
          <w:sz w:val="28"/>
          <w:lang w:val="uk-UA"/>
        </w:rPr>
        <w:t>2. Вправи для формування правиль</w:t>
      </w:r>
      <w:r>
        <w:rPr>
          <w:bCs w:val="0"/>
          <w:sz w:val="28"/>
          <w:lang w:val="uk-UA"/>
        </w:rPr>
        <w:t>ної постави у дітей.</w:t>
      </w:r>
    </w:p>
    <w:p w:rsidR="00C751A8" w:rsidRPr="00C751A8" w:rsidRDefault="00C751A8" w:rsidP="00A7522C">
      <w:pPr>
        <w:pStyle w:val="1"/>
        <w:shd w:val="clear" w:color="auto" w:fill="F9F9F9"/>
        <w:spacing w:before="0" w:beforeAutospacing="0" w:after="0" w:afterAutospacing="0"/>
        <w:rPr>
          <w:bCs w:val="0"/>
          <w:sz w:val="20"/>
          <w:lang w:val="uk-UA"/>
        </w:rPr>
      </w:pPr>
    </w:p>
    <w:p w:rsidR="00F27FB2" w:rsidRPr="00D90CC7" w:rsidRDefault="00A7522C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</w:pPr>
      <w:r w:rsidRPr="00A7522C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     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r w:rsid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 </w:t>
      </w:r>
      <w:r w:rsidRPr="00526110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 </w:t>
      </w:r>
      <w:hyperlink r:id="rId7" w:history="1"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https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://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www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youtube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.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com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/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watch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?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v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=_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HJdP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57_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</w:rPr>
          <w:t>UU</w:t>
        </w:r>
        <w:r w:rsidRPr="00A7522C">
          <w:rPr>
            <w:rStyle w:val="a3"/>
            <w:rFonts w:ascii="Times New Roman" w:hAnsi="Times New Roman" w:cs="Times New Roman"/>
            <w:b/>
            <w:i/>
            <w:color w:val="0000CC"/>
            <w:sz w:val="28"/>
            <w:lang w:val="uk-UA"/>
          </w:rPr>
          <w:t>8</w:t>
        </w:r>
      </w:hyperlink>
      <w:r w:rsidRPr="00A7522C">
        <w:rPr>
          <w:rFonts w:ascii="Times New Roman" w:hAnsi="Times New Roman" w:cs="Times New Roman"/>
          <w:b/>
          <w:i/>
          <w:color w:val="0000CC"/>
          <w:sz w:val="28"/>
          <w:u w:val="single"/>
          <w:lang w:val="uk-UA"/>
        </w:rPr>
        <w:t xml:space="preserve"> </w:t>
      </w:r>
    </w:p>
    <w:p w:rsid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lang w:val="uk-UA"/>
        </w:rPr>
      </w:pPr>
    </w:p>
    <w:p w:rsidR="00526110" w:rsidRDefault="00516976" w:rsidP="00516976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</w:p>
    <w:p w:rsidR="00C751A8" w:rsidRPr="00C751A8" w:rsidRDefault="00F835A2" w:rsidP="00C751A8">
      <w:pPr>
        <w:spacing w:after="0" w:line="240" w:lineRule="auto"/>
        <w:contextualSpacing/>
        <w:jc w:val="both"/>
        <w:rPr>
          <w:rStyle w:val="a3"/>
          <w:rFonts w:ascii="Times New Roman" w:hAnsi="Times New Roman" w:cs="Times New Roman"/>
          <w:color w:val="0000FF"/>
          <w:sz w:val="36"/>
          <w:szCs w:val="28"/>
          <w:u w:val="none"/>
          <w:lang w:val="uk-UA"/>
        </w:rPr>
      </w:pP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 </w:t>
      </w:r>
      <w:r>
        <w:rPr>
          <w:noProof/>
          <w:lang w:eastAsia="ru-RU"/>
        </w:rPr>
        <w:drawing>
          <wp:inline distT="0" distB="0" distL="0" distR="0">
            <wp:extent cx="2964180" cy="1973247"/>
            <wp:effectExtent l="0" t="0" r="0" b="0"/>
            <wp:docPr id="8" name="Рисунок 8" descr="Профілактика порушень постави дошкільників - 23 October 2013 - ДНЗ№4 Мари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офілактика порушень постави дошкільників - 23 October 2013 - ДНЗ№4 Мари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48" cy="198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6110"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FF"/>
          <w:sz w:val="36"/>
          <w:szCs w:val="28"/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440816" cy="1912581"/>
            <wp:effectExtent l="0" t="0" r="0" b="0"/>
            <wp:docPr id="9" name="Рисунок 9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59" cy="192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B2" w:rsidRPr="00F835A2" w:rsidRDefault="00C751A8" w:rsidP="00F835A2">
      <w:pPr>
        <w:jc w:val="both"/>
        <w:rPr>
          <w:rStyle w:val="a3"/>
          <w:rFonts w:ascii="Times New Roman" w:hAnsi="Times New Roman" w:cs="Times New Roman"/>
          <w:bCs/>
          <w:color w:val="0000FF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   </w:t>
      </w:r>
      <w:r w:rsidR="00F835A2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3</w:t>
      </w:r>
      <w:r w:rsidR="00516976" w:rsidRPr="00F835A2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. Вправи для запобігання плоскостопості.</w:t>
      </w:r>
    </w:p>
    <w:p w:rsidR="00591DF4" w:rsidRPr="00D90CC7" w:rsidRDefault="00D90CC7" w:rsidP="00591DF4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   </w:t>
      </w:r>
      <w:r>
        <w:rPr>
          <w:rStyle w:val="a3"/>
          <w:b/>
          <w:bCs/>
          <w:i/>
          <w:noProof/>
          <w:color w:val="0000FF"/>
          <w:sz w:val="28"/>
          <w:szCs w:val="28"/>
          <w:shd w:val="clear" w:color="auto" w:fill="FBFBFB"/>
          <w:lang w:eastAsia="ru-RU"/>
        </w:rPr>
        <w:drawing>
          <wp:inline distT="0" distB="0" distL="0" distR="0">
            <wp:extent cx="2468880" cy="2141220"/>
            <wp:effectExtent l="0" t="0" r="0" b="0"/>
            <wp:docPr id="1" name="Рисунок 1" descr="C:\Users\Школа\AppData\Local\Microsoft\Windows\INetCache\Content.MSO\98205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98205A8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  <w:t xml:space="preserve">  </w:t>
      </w:r>
      <w:r>
        <w:rPr>
          <w:noProof/>
          <w:lang w:eastAsia="ru-RU"/>
        </w:rPr>
        <w:drawing>
          <wp:inline distT="0" distB="0" distL="0" distR="0">
            <wp:extent cx="3810000" cy="2140405"/>
            <wp:effectExtent l="0" t="0" r="0" b="0"/>
            <wp:docPr id="4" name="Рисунок 4" descr="Вправи для стопи при поперечній плоскостопості у доросл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и для стопи при поперечній плоскостопості у доросли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27" cy="214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93685A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E208C3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 xml:space="preserve">«У </w:t>
      </w:r>
      <w:proofErr w:type="spellStart"/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>річку</w:t>
      </w:r>
      <w:proofErr w:type="spellEnd"/>
      <w:r w:rsidR="0093685A" w:rsidRPr="00D90CC7"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</w:rPr>
        <w:t>, гоп!»</w:t>
      </w:r>
      <w:r w:rsidR="0093685A" w:rsidRPr="00D90CC7">
        <w:rPr>
          <w:rFonts w:ascii="Times New Roman" w:hAnsi="Times New Roman" w:cs="Times New Roman"/>
          <w:b/>
          <w:sz w:val="28"/>
          <w:szCs w:val="24"/>
          <w:lang w:val="uk-UA" w:eastAsia="ru-RU"/>
        </w:rPr>
        <w:t>,</w:t>
      </w:r>
      <w:r w:rsidR="0093685A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«Дискотека»</w:t>
      </w:r>
      <w:r w:rsidR="0093685A">
        <w:rPr>
          <w:rFonts w:ascii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C751A8" w:rsidRPr="00865ACF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          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- Розгляньте правила нової рухливої</w:t>
      </w: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  <w:r w:rsidR="00E208C3">
        <w:rPr>
          <w:rFonts w:ascii="Times New Roman" w:hAnsi="Times New Roman" w:cs="Times New Roman"/>
          <w:sz w:val="28"/>
          <w:szCs w:val="24"/>
          <w:lang w:val="uk-UA" w:eastAsia="ru-RU"/>
        </w:rPr>
        <w:t>гри, у яку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ви можете пограти зі своїми друзями.</w:t>
      </w:r>
    </w:p>
    <w:p w:rsidR="00C751A8" w:rsidRPr="00C751A8" w:rsidRDefault="00C751A8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93685A" w:rsidRPr="0093685A" w:rsidRDefault="0093685A" w:rsidP="0093685A">
      <w:pPr>
        <w:pStyle w:val="a8"/>
        <w:rPr>
          <w:rFonts w:ascii="Times New Roman" w:hAnsi="Times New Roman"/>
          <w:b/>
          <w:i/>
          <w:color w:val="0000FF"/>
          <w:sz w:val="28"/>
        </w:rPr>
      </w:pPr>
      <w:bookmarkStart w:id="1" w:name="_Toc507260240"/>
      <w:bookmarkStart w:id="2" w:name="_Toc507261194"/>
      <w:bookmarkStart w:id="3" w:name="_Toc507261347"/>
      <w:r w:rsidRPr="0093685A">
        <w:rPr>
          <w:rFonts w:ascii="Times New Roman" w:hAnsi="Times New Roman"/>
          <w:b/>
          <w:i/>
          <w:color w:val="0000FF"/>
          <w:sz w:val="28"/>
        </w:rPr>
        <w:t>„У річку, гоп!“</w:t>
      </w:r>
      <w:bookmarkEnd w:id="1"/>
      <w:bookmarkEnd w:id="2"/>
      <w:bookmarkEnd w:id="3"/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Учні стають у дві шерензі одна проти одної на віддалі 3 - 5 метрів. Вчитель подає команду: - У річку гоп! – всі стрибають вперед. - На берег гоп! - всі стрибають назад. Часто вчитель повторює однакову команду декілька разів. У такому випадку всі залишаються на місці.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Наприклад: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- У річку гоп! – всі стрибають вперед. </w:t>
      </w:r>
    </w:p>
    <w:p w:rsidR="0093685A" w:rsidRPr="0093685A" w:rsidRDefault="0093685A" w:rsidP="0093685A">
      <w:pPr>
        <w:pStyle w:val="Default"/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 xml:space="preserve">- У річку гоп! – всі стоять на місці. </w:t>
      </w:r>
    </w:p>
    <w:p w:rsidR="0093685A" w:rsidRPr="0093685A" w:rsidRDefault="0093685A" w:rsidP="0093685A">
      <w:pPr>
        <w:ind w:right="54" w:firstLine="709"/>
        <w:jc w:val="both"/>
        <w:rPr>
          <w:i/>
          <w:color w:val="0000FF"/>
          <w:sz w:val="28"/>
          <w:szCs w:val="28"/>
          <w:lang w:val="uk-UA"/>
        </w:rPr>
      </w:pPr>
      <w:r w:rsidRPr="0093685A">
        <w:rPr>
          <w:i/>
          <w:color w:val="0000FF"/>
          <w:sz w:val="28"/>
          <w:szCs w:val="28"/>
          <w:lang w:val="uk-UA"/>
        </w:rPr>
        <w:t>Хто стрибнув, той вибуває з гри. Гра продовжується до останнього гравця.</w:t>
      </w:r>
    </w:p>
    <w:p w:rsidR="00663506" w:rsidRPr="0093685A" w:rsidRDefault="00663506" w:rsidP="00C751A8">
      <w:pPr>
        <w:jc w:val="both"/>
        <w:rPr>
          <w:rFonts w:ascii="Times New Roman" w:hAnsi="Times New Roman" w:cs="Times New Roman"/>
          <w:bCs/>
          <w:i/>
          <w:color w:val="0000CC"/>
          <w:sz w:val="28"/>
          <w:szCs w:val="28"/>
          <w:shd w:val="clear" w:color="auto" w:fill="FBFBFB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01"/>
    <w:rsid w:val="00000F7B"/>
    <w:rsid w:val="00064236"/>
    <w:rsid w:val="0008751E"/>
    <w:rsid w:val="0022003D"/>
    <w:rsid w:val="00222DF2"/>
    <w:rsid w:val="00264638"/>
    <w:rsid w:val="002E1200"/>
    <w:rsid w:val="002E1225"/>
    <w:rsid w:val="003011FF"/>
    <w:rsid w:val="003A7D88"/>
    <w:rsid w:val="003F1F8D"/>
    <w:rsid w:val="0043347D"/>
    <w:rsid w:val="004509A6"/>
    <w:rsid w:val="004C2BE4"/>
    <w:rsid w:val="004D3360"/>
    <w:rsid w:val="004D6AD9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3685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B86AFA"/>
    <w:rsid w:val="00C07902"/>
    <w:rsid w:val="00C751A8"/>
    <w:rsid w:val="00CF6B3F"/>
    <w:rsid w:val="00D2109C"/>
    <w:rsid w:val="00D809A5"/>
    <w:rsid w:val="00D90CC7"/>
    <w:rsid w:val="00E03658"/>
    <w:rsid w:val="00E208C3"/>
    <w:rsid w:val="00E27928"/>
    <w:rsid w:val="00E41681"/>
    <w:rsid w:val="00E53952"/>
    <w:rsid w:val="00E7620E"/>
    <w:rsid w:val="00EB5123"/>
    <w:rsid w:val="00F1345A"/>
    <w:rsid w:val="00F27FB2"/>
    <w:rsid w:val="00F53407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paragraph" w:customStyle="1" w:styleId="Default">
    <w:name w:val="Default"/>
    <w:rsid w:val="009368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sonormal0">
    <w:name w:val="msonormal"/>
    <w:basedOn w:val="a"/>
    <w:rsid w:val="00D9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HJdP57_UU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2022-05-18T17:38:00Z</dcterms:created>
  <dcterms:modified xsi:type="dcterms:W3CDTF">2022-05-18T17:41:00Z</dcterms:modified>
</cp:coreProperties>
</file>