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539" w:rsidRPr="005D3539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02C82">
        <w:rPr>
          <w:rFonts w:ascii="Times New Roman" w:hAnsi="Times New Roman" w:cs="Times New Roman"/>
          <w:sz w:val="28"/>
          <w:szCs w:val="28"/>
          <w:lang w:val="uk-UA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uk-UA"/>
        </w:rPr>
        <w:t>.01.2022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5D3539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 w:rsidR="005D353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5D3539">
        <w:rPr>
          <w:rFonts w:ascii="Times New Roman" w:hAnsi="Times New Roman" w:cs="Times New Roman"/>
          <w:sz w:val="28"/>
          <w:szCs w:val="28"/>
          <w:lang w:val="uk-UA"/>
        </w:rPr>
        <w:t xml:space="preserve">4-Б                  </w:t>
      </w:r>
      <w:r w:rsidR="005D3539" w:rsidRPr="000354C5">
        <w:rPr>
          <w:rFonts w:ascii="Times New Roman" w:hAnsi="Times New Roman" w:cs="Times New Roman"/>
          <w:b/>
          <w:sz w:val="28"/>
          <w:szCs w:val="28"/>
          <w:lang w:val="uk-UA"/>
        </w:rPr>
        <w:t>В</w:t>
      </w:r>
      <w:r w:rsidR="000354C5" w:rsidRPr="000354C5">
        <w:rPr>
          <w:rFonts w:ascii="Times New Roman" w:hAnsi="Times New Roman" w:cs="Times New Roman"/>
          <w:b/>
          <w:sz w:val="28"/>
          <w:szCs w:val="28"/>
          <w:lang w:val="uk-UA"/>
        </w:rPr>
        <w:t>читель:</w:t>
      </w:r>
      <w:r w:rsidR="000354C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0354C5" w:rsidRPr="000354C5">
        <w:rPr>
          <w:rFonts w:ascii="Times New Roman" w:hAnsi="Times New Roman" w:cs="Times New Roman"/>
          <w:sz w:val="28"/>
          <w:szCs w:val="28"/>
          <w:lang w:val="uk-UA"/>
        </w:rPr>
        <w:t>Половинкина О.А.</w:t>
      </w:r>
    </w:p>
    <w:p w:rsidR="004C6C68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</w:t>
      </w: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Організаційні вправи, загальнорозвивальні вправи. Різновиди ходьби. Різновиди бігу. Лижні ходи — одночасний без кроковий, поперемінний двокроковий хід. Спуски у низькій стійці. Підйоми «драбинкою». Гальмування «плугом», «напівплугом». Рухлива гра «Сороконіжка»</w:t>
      </w:r>
      <w:r w:rsid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</w:t>
      </w:r>
    </w:p>
    <w:p w:rsidR="007807AB" w:rsidRDefault="007807AB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4C6C68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sz w:val="24"/>
          <w:lang w:val="uk-UA"/>
        </w:rPr>
      </w:pPr>
      <w:r w:rsidRPr="005D3539">
        <w:rPr>
          <w:rFonts w:ascii="Times New Roman" w:hAnsi="Times New Roman" w:cs="Times New Roman"/>
          <w:b/>
          <w:color w:val="FF0000"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5D3539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color w:val="FF0000"/>
          <w:sz w:val="28"/>
          <w:szCs w:val="28"/>
          <w:lang w:val="uk-UA"/>
        </w:rPr>
      </w:pPr>
      <w:r w:rsidRPr="005D3539">
        <w:rPr>
          <w:b/>
          <w:color w:val="FF0000"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Організаційні вправи, 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807AB" w:rsidRPr="0056590F" w:rsidRDefault="007D136A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hyperlink r:id="rId8" w:history="1">
        <w:r w:rsidR="007807AB" w:rsidRPr="0055482C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uk-UA" w:eastAsia="ru-RU"/>
          </w:rPr>
          <w:t>https://www.youtube.com/watch?v=twEBhqvVwUU</w:t>
        </w:r>
      </w:hyperlink>
      <w:r w:rsidR="007807AB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Лижна підготовка. </w:t>
      </w:r>
    </w:p>
    <w:p w:rsid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030EF16" wp14:editId="3050FD1A">
            <wp:extent cx="5440680" cy="3782319"/>
            <wp:effectExtent l="0" t="0" r="7620" b="8890"/>
            <wp:docPr id="35" name="Рисунок 2" descr="C:\Users\Любовь\Downloads\00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Любовь\Downloads\008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40" cy="379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74" w:rsidRP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</w:t>
      </w:r>
      <w:r w:rsidR="007807AB">
        <w:rPr>
          <w:rFonts w:ascii="Times New Roman" w:hAnsi="Times New Roman" w:cs="Times New Roman"/>
          <w:b/>
          <w:sz w:val="28"/>
          <w:szCs w:val="24"/>
          <w:lang w:val="uk-UA" w:eastAsia="ru-RU"/>
        </w:rPr>
        <w:t>3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>. Лижні ходи — одночасний без</w:t>
      </w:r>
      <w:r w:rsidRPr="00115D08">
        <w:rPr>
          <w:rFonts w:ascii="Times New Roman" w:hAnsi="Times New Roman" w:cs="Times New Roman"/>
          <w:b/>
          <w:sz w:val="28"/>
          <w:szCs w:val="24"/>
          <w:lang w:val="uk-UA" w:eastAsia="ru-RU"/>
        </w:rPr>
        <w:t>кроковий, поперемінний двокроковий хід.</w:t>
      </w:r>
      <w:r w:rsidR="0056590F">
        <w:rPr>
          <w:rFonts w:ascii="Times New Roman" w:hAnsi="Times New Roman" w:cs="Times New Roman"/>
          <w:b/>
          <w:i/>
          <w:sz w:val="28"/>
          <w:lang w:val="uk-UA"/>
        </w:rPr>
        <w:t xml:space="preserve">         </w:t>
      </w:r>
    </w:p>
    <w:p w:rsidR="00EF05BF" w:rsidRDefault="00D10F74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lang w:val="uk-UA"/>
        </w:rPr>
        <w:t xml:space="preserve">      </w:t>
      </w:r>
      <w:r w:rsidR="00115D08" w:rsidRPr="00115D08">
        <w:rPr>
          <w:rFonts w:ascii="Times New Roman" w:hAnsi="Times New Roman" w:cs="Times New Roman"/>
          <w:sz w:val="28"/>
          <w:lang w:val="uk-UA"/>
        </w:rPr>
        <w:t>Назва ходу залежить від характеру виносу лижних палиць.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8646F56" wp14:editId="7010250F">
            <wp:simplePos x="0" y="0"/>
            <wp:positionH relativeFrom="margin">
              <wp:posOffset>392430</wp:posOffset>
            </wp:positionH>
            <wp:positionV relativeFrom="paragraph">
              <wp:posOffset>43815</wp:posOffset>
            </wp:positionV>
            <wp:extent cx="3611245" cy="3131820"/>
            <wp:effectExtent l="19050" t="19050" r="27305" b="11430"/>
            <wp:wrapSquare wrapText="bothSides"/>
            <wp:docPr id="23" name="Рисунок 3" descr="img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0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0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D10F74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 xml:space="preserve">Поперемінний </w:t>
      </w:r>
      <w:r>
        <w:rPr>
          <w:b/>
          <w:sz w:val="32"/>
          <w:szCs w:val="32"/>
          <w:lang w:val="uk-UA"/>
        </w:rPr>
        <w:t xml:space="preserve"> чотири</w:t>
      </w:r>
      <w:r w:rsidRPr="00B2612B">
        <w:rPr>
          <w:b/>
          <w:sz w:val="32"/>
          <w:szCs w:val="32"/>
          <w:lang w:val="uk-UA"/>
        </w:rPr>
        <w:t>кроковий</w:t>
      </w:r>
    </w:p>
    <w:p w:rsidR="00D10F74" w:rsidRDefault="00D10F74" w:rsidP="00D10F74">
      <w:pPr>
        <w:jc w:val="center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sz w:val="32"/>
          <w:szCs w:val="32"/>
          <w:lang w:val="uk-UA"/>
        </w:rPr>
        <w:t>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0" locked="0" layoutInCell="1" allowOverlap="1" wp14:anchorId="281E15E3" wp14:editId="253A7B42">
            <wp:simplePos x="0" y="0"/>
            <wp:positionH relativeFrom="margin">
              <wp:posOffset>361950</wp:posOffset>
            </wp:positionH>
            <wp:positionV relativeFrom="paragraph">
              <wp:posOffset>317500</wp:posOffset>
            </wp:positionV>
            <wp:extent cx="3611245" cy="3135630"/>
            <wp:effectExtent l="19050" t="19050" r="27305" b="26670"/>
            <wp:wrapSquare wrapText="bothSides"/>
            <wp:docPr id="22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D10F74" w:rsidRPr="00B2612B" w:rsidRDefault="00D10F74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безкроковий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252730</wp:posOffset>
            </wp:positionV>
            <wp:extent cx="3619500" cy="2305887"/>
            <wp:effectExtent l="19050" t="19050" r="19050" b="18415"/>
            <wp:wrapSquare wrapText="bothSides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05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05F" w:rsidRDefault="0047605F" w:rsidP="0047605F">
      <w:pPr>
        <w:rPr>
          <w:b/>
          <w:sz w:val="32"/>
          <w:szCs w:val="32"/>
          <w:lang w:val="uk-UA"/>
        </w:rPr>
      </w:pPr>
      <w:r w:rsidRPr="0047605F">
        <w:rPr>
          <w:b/>
          <w:sz w:val="32"/>
          <w:szCs w:val="32"/>
          <w:lang w:val="uk-UA"/>
        </w:rPr>
        <w:t xml:space="preserve"> </w:t>
      </w:r>
    </w:p>
    <w:p w:rsidR="0047605F" w:rsidRDefault="0047605F" w:rsidP="0047605F">
      <w:pPr>
        <w:rPr>
          <w:b/>
          <w:sz w:val="32"/>
          <w:szCs w:val="32"/>
          <w:lang w:val="uk-UA"/>
        </w:rPr>
      </w:pP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однокроковий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 wp14:anchorId="1B4EA312" wp14:editId="32D2B07F">
            <wp:simplePos x="0" y="0"/>
            <wp:positionH relativeFrom="column">
              <wp:posOffset>422910</wp:posOffset>
            </wp:positionH>
            <wp:positionV relativeFrom="paragraph">
              <wp:posOffset>19050</wp:posOffset>
            </wp:positionV>
            <wp:extent cx="3780790" cy="2091055"/>
            <wp:effectExtent l="19050" t="19050" r="10160" b="23495"/>
            <wp:wrapTight wrapText="bothSides">
              <wp:wrapPolygon edited="0">
                <wp:start x="-109" y="-197"/>
                <wp:lineTo x="-109" y="21646"/>
                <wp:lineTo x="21549" y="21646"/>
                <wp:lineTo x="21549" y="-197"/>
                <wp:lineTo x="-109" y="-197"/>
              </wp:wrapPolygon>
            </wp:wrapTight>
            <wp:docPr id="17" name="Рисунок 13" descr="img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0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91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двокроковий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47605F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EF05BF" w:rsidRPr="00EF05BF" w:rsidRDefault="0047605F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4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Спуски у низькій стійці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EF05BF" w:rsidRPr="00EF05BF" w:rsidRDefault="00EF05BF" w:rsidP="00EF05B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</w:t>
      </w:r>
      <w:r w:rsidR="0047605F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05BF">
        <w:rPr>
          <w:rFonts w:ascii="Times New Roman" w:hAnsi="Times New Roman" w:cs="Times New Roman"/>
          <w:b/>
          <w:i/>
          <w:sz w:val="28"/>
          <w:lang w:val="uk-UA"/>
        </w:rPr>
        <w:t>Спуски з гори здійснюються такими способами: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в основній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низькій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високій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стійці відпочинку.</w:t>
      </w:r>
    </w:p>
    <w:p w:rsidR="00115D08" w:rsidRDefault="00EF05BF" w:rsidP="00EF0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1A5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E1AF984" wp14:editId="2BE31BBD">
            <wp:extent cx="3999635" cy="2762113"/>
            <wp:effectExtent l="0" t="0" r="1270" b="635"/>
            <wp:docPr id="27" name="Рисунок 40" descr="https://studfiles.net/html/2706/1287/html_C1HwmuSawJ.wlho/img-j0PF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studfiles.net/html/2706/1287/html_C1HwmuSawJ.wlho/img-j0PF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29" cy="277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b/>
          <w:i/>
          <w:color w:val="000099"/>
          <w:sz w:val="28"/>
          <w:szCs w:val="28"/>
          <w:lang w:val="uk-UA"/>
        </w:rPr>
      </w:pPr>
      <w:r w:rsidRPr="00EF05BF">
        <w:rPr>
          <w:b/>
          <w:i/>
          <w:color w:val="000099"/>
          <w:sz w:val="28"/>
          <w:szCs w:val="28"/>
          <w:lang w:val="uk-UA"/>
        </w:rPr>
        <w:t xml:space="preserve">Стійки лижника при спусках з гори: </w:t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  <w:r w:rsidRPr="00EF05BF">
        <w:rPr>
          <w:color w:val="000000"/>
          <w:sz w:val="28"/>
          <w:szCs w:val="28"/>
          <w:lang w:val="uk-UA"/>
        </w:rPr>
        <w:t>а) середня; б) висока;</w:t>
      </w:r>
      <w:r>
        <w:rPr>
          <w:color w:val="000000"/>
          <w:sz w:val="28"/>
          <w:szCs w:val="28"/>
          <w:lang w:val="uk-UA"/>
        </w:rPr>
        <w:t xml:space="preserve"> </w:t>
      </w:r>
      <w:r w:rsidRPr="00EF05BF">
        <w:rPr>
          <w:color w:val="000000"/>
          <w:sz w:val="28"/>
          <w:szCs w:val="28"/>
          <w:lang w:val="uk-UA"/>
        </w:rPr>
        <w:t>в) низька; г) відпочинку; д) аеродинамічна; е) навкоси.</w:t>
      </w:r>
    </w:p>
    <w:p w:rsidR="00EF05BF" w:rsidRPr="00EF05BF" w:rsidRDefault="00EF05BF" w:rsidP="004C6C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6C68" w:rsidRPr="00EF05BF" w:rsidRDefault="0047605F" w:rsidP="004C6C6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56590F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 w:eastAsia="ru-RU"/>
        </w:rPr>
        <w:t>Підйоми «драбинкою».</w:t>
      </w:r>
      <w:r w:rsidR="004C6C68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</w:p>
    <w:p w:rsidR="0056590F" w:rsidRPr="0056590F" w:rsidRDefault="0056590F" w:rsidP="0056590F">
      <w:pPr>
        <w:pStyle w:val="a9"/>
        <w:jc w:val="both"/>
        <w:rPr>
          <w:color w:val="000000"/>
          <w:sz w:val="28"/>
          <w:szCs w:val="28"/>
          <w:lang w:val="uk-UA"/>
        </w:rPr>
      </w:pPr>
      <w:r>
        <w:rPr>
          <w:b/>
          <w:i/>
          <w:iCs/>
          <w:color w:val="000099"/>
          <w:sz w:val="28"/>
          <w:szCs w:val="28"/>
          <w:lang w:val="uk-UA"/>
        </w:rPr>
        <w:t xml:space="preserve">             </w:t>
      </w:r>
      <w:r w:rsidRPr="0056590F">
        <w:rPr>
          <w:b/>
          <w:i/>
          <w:iCs/>
          <w:color w:val="000099"/>
          <w:sz w:val="28"/>
          <w:szCs w:val="28"/>
          <w:lang w:val="uk-UA"/>
        </w:rPr>
        <w:t>«Драбинкою».</w:t>
      </w:r>
      <w:r w:rsidRPr="0056590F">
        <w:rPr>
          <w:color w:val="000099"/>
          <w:sz w:val="28"/>
          <w:szCs w:val="28"/>
          <w:lang w:val="uk-UA"/>
        </w:rPr>
        <w:t> </w:t>
      </w:r>
      <w:r w:rsidRPr="0056590F">
        <w:rPr>
          <w:color w:val="000000"/>
          <w:sz w:val="28"/>
          <w:szCs w:val="28"/>
          <w:lang w:val="uk-UA"/>
        </w:rPr>
        <w:t>Цей спосіб підйому на змаганнях лижники не використовують. Щоб піднятися вгору, потрібно стати лівим або правим боком до підйому, поставити лижі на верхні канти і піднятися приставними кроками.</w:t>
      </w:r>
    </w:p>
    <w:p w:rsidR="004C6C68" w:rsidRDefault="00A3330C" w:rsidP="00A3330C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51A54"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4094125" wp14:editId="7214E98D">
            <wp:extent cx="4357762" cy="2206117"/>
            <wp:effectExtent l="0" t="0" r="5080" b="3810"/>
            <wp:docPr id="97" name="Рисунок 46" descr="https://studfiles.net/html/2706/1287/html_C1HwmuSawJ.wlho/img-HjN4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s://studfiles.net/html/2706/1287/html_C1HwmuSawJ.wlho/img-HjN4K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65" cy="22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90F" w:rsidRDefault="0056590F" w:rsidP="0056590F">
      <w:pPr>
        <w:pStyle w:val="a9"/>
        <w:jc w:val="center"/>
        <w:rPr>
          <w:color w:val="000000"/>
          <w:sz w:val="28"/>
          <w:szCs w:val="28"/>
          <w:lang w:val="uk-UA"/>
        </w:rPr>
      </w:pPr>
      <w:r w:rsidRPr="0056590F">
        <w:rPr>
          <w:color w:val="000000"/>
          <w:sz w:val="28"/>
          <w:szCs w:val="28"/>
          <w:lang w:val="uk-UA"/>
        </w:rPr>
        <w:t>Підйоми: а) «ялинкою»; б) «півялинкою»; в) «драбинкою»</w:t>
      </w:r>
    </w:p>
    <w:p w:rsidR="0056590F" w:rsidRPr="0056590F" w:rsidRDefault="0047605F" w:rsidP="0056590F">
      <w:pPr>
        <w:pStyle w:val="a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</w:t>
      </w:r>
      <w:r w:rsidR="0056590F" w:rsidRPr="0056590F">
        <w:rPr>
          <w:b/>
          <w:sz w:val="28"/>
          <w:szCs w:val="28"/>
          <w:lang w:val="uk-UA"/>
        </w:rPr>
        <w:t xml:space="preserve">6. </w:t>
      </w:r>
      <w:r w:rsidR="0056590F" w:rsidRPr="0056590F">
        <w:rPr>
          <w:b/>
          <w:sz w:val="28"/>
          <w:lang w:val="uk-UA"/>
        </w:rPr>
        <w:t>Гальмування «плугом», «напівплугом».</w:t>
      </w:r>
    </w:p>
    <w:p w:rsidR="0056590F" w:rsidRPr="00115D08" w:rsidRDefault="0056590F" w:rsidP="0056590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            </w:t>
      </w:r>
      <w:r w:rsidRPr="0056590F">
        <w:rPr>
          <w:rFonts w:ascii="Times New Roman" w:hAnsi="Times New Roman" w:cs="Times New Roman"/>
          <w:b/>
          <w:i/>
          <w:color w:val="000099"/>
          <w:sz w:val="28"/>
          <w:lang w:val="uk-UA"/>
        </w:rPr>
        <w:t>Способи гальмування</w:t>
      </w:r>
      <w:r w:rsidRPr="0056590F">
        <w:rPr>
          <w:rFonts w:ascii="Times New Roman" w:hAnsi="Times New Roman" w:cs="Times New Roman"/>
          <w:color w:val="000099"/>
          <w:sz w:val="28"/>
          <w:lang w:val="uk-UA"/>
        </w:rPr>
        <w:t>:</w:t>
      </w:r>
      <w:r w:rsidRPr="00115D08">
        <w:rPr>
          <w:rFonts w:ascii="Times New Roman" w:hAnsi="Times New Roman" w:cs="Times New Roman"/>
          <w:sz w:val="28"/>
          <w:lang w:val="uk-UA"/>
        </w:rPr>
        <w:t xml:space="preserve"> гальмування падінням, «плугом», «напівплугом», гальмування боковим зісковзуванням.</w:t>
      </w:r>
    </w:p>
    <w:p w:rsidR="0056590F" w:rsidRDefault="0056590F" w:rsidP="0056590F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A51A54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72B3DBA" wp14:editId="70EBC33D">
            <wp:extent cx="4097962" cy="2490470"/>
            <wp:effectExtent l="0" t="0" r="0" b="5080"/>
            <wp:docPr id="33" name="Рисунок 47" descr="https://studfiles.net/html/2706/1287/html_C1HwmuSawJ.wlho/img-7ym6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s://studfiles.net/html/2706/1287/html_C1HwmuSawJ.wlho/img-7ym6Y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5" cy="25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5F" w:rsidRPr="0047605F" w:rsidRDefault="0056590F" w:rsidP="0047605F">
      <w:pPr>
        <w:pStyle w:val="a9"/>
        <w:jc w:val="center"/>
        <w:rPr>
          <w:color w:val="000000"/>
          <w:sz w:val="28"/>
          <w:szCs w:val="28"/>
        </w:rPr>
      </w:pPr>
      <w:r w:rsidRPr="00A51A54">
        <w:rPr>
          <w:color w:val="000000"/>
          <w:sz w:val="28"/>
          <w:szCs w:val="28"/>
        </w:rPr>
        <w:t>Гальмування: а) «плугом»; б) упором</w:t>
      </w:r>
    </w:p>
    <w:p w:rsidR="004C6C68" w:rsidRPr="005D3539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</w:pPr>
      <w:r w:rsidRPr="005D3539">
        <w:rPr>
          <w:rFonts w:ascii="Times New Roman" w:hAnsi="Times New Roman" w:cs="Times New Roman"/>
          <w:b/>
          <w:bCs/>
          <w:color w:val="FF0000"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P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0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Пальчикова</w:t>
      </w:r>
      <w:r w:rsidR="0047605F" w:rsidRP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гра «Сороконіжка».</w:t>
      </w:r>
    </w:p>
    <w:p w:rsidR="004C6C68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</w:t>
      </w:r>
      <w:hyperlink r:id="rId1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https://www.youtube.com/watch?v=5HqZrKzwTBs</w:t>
        </w:r>
      </w:hyperlink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sectPr w:rsidR="004C6C68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136A" w:rsidRDefault="007D136A" w:rsidP="004C6C68">
      <w:pPr>
        <w:spacing w:after="0" w:line="240" w:lineRule="auto"/>
      </w:pPr>
      <w:r>
        <w:separator/>
      </w:r>
    </w:p>
  </w:endnote>
  <w:endnote w:type="continuationSeparator" w:id="0">
    <w:p w:rsidR="007D136A" w:rsidRDefault="007D136A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136A" w:rsidRDefault="007D136A" w:rsidP="004C6C68">
      <w:pPr>
        <w:spacing w:after="0" w:line="240" w:lineRule="auto"/>
      </w:pPr>
      <w:r>
        <w:separator/>
      </w:r>
    </w:p>
  </w:footnote>
  <w:footnote w:type="continuationSeparator" w:id="0">
    <w:p w:rsidR="007D136A" w:rsidRDefault="007D136A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4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0354C5"/>
    <w:rsid w:val="00115D08"/>
    <w:rsid w:val="002B4550"/>
    <w:rsid w:val="0047605F"/>
    <w:rsid w:val="004C6C68"/>
    <w:rsid w:val="00542283"/>
    <w:rsid w:val="0056590F"/>
    <w:rsid w:val="005B651A"/>
    <w:rsid w:val="005D3539"/>
    <w:rsid w:val="005E7F25"/>
    <w:rsid w:val="007807AB"/>
    <w:rsid w:val="007D136A"/>
    <w:rsid w:val="00A31A0C"/>
    <w:rsid w:val="00A3330C"/>
    <w:rsid w:val="00C21ED5"/>
    <w:rsid w:val="00D10F74"/>
    <w:rsid w:val="00E02C82"/>
    <w:rsid w:val="00E75A3A"/>
    <w:rsid w:val="00EF05BF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wEBhqvVwUU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5HqZrKzwTB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4</cp:revision>
  <dcterms:created xsi:type="dcterms:W3CDTF">2022-01-19T15:27:00Z</dcterms:created>
  <dcterms:modified xsi:type="dcterms:W3CDTF">2022-01-19T16:33:00Z</dcterms:modified>
</cp:coreProperties>
</file>