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3E4A26" w14:textId="74379FD3" w:rsidR="00F706FF" w:rsidRPr="00CA56E4" w:rsidRDefault="00F706FF" w:rsidP="00F706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17.05.2022.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CA56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A56E4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CA56E4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CA56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CA56E4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CA56E4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0FAF609C" w14:textId="3DC37B73" w:rsidR="00F706FF" w:rsidRPr="00F706FF" w:rsidRDefault="00F706FF" w:rsidP="00F706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35AFD381" w14:textId="07A9327D" w:rsidR="00B02894" w:rsidRPr="00635E1B" w:rsidRDefault="00F706FF" w:rsidP="00F706F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CD2D86" w:rsidRPr="001D07C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запобігти небезпечним ситуаціям</w:t>
      </w:r>
      <w:r w:rsidRPr="001D07C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551D089" w14:textId="77777777" w:rsidR="00B02894" w:rsidRPr="008C51C0" w:rsidRDefault="00B02894" w:rsidP="00CD2D86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8474B"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6E1973"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мати уявлення про культуру взаємин людей у сім’ї, школі, на вулиці; наводити приклади такої поведінки, де виявляються ці риси; </w:t>
      </w:r>
      <w:r w:rsidR="00CD2D86"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пояснювати, від чого залежить безпека вдома, в школі, в довкіллі; мати уявлення і виявляти практично турботу про своє оточення; наводити та оцінювати приклади позитивного й негативного ставлення до старших і молодших; наводити приклади, відповідальності за скоєні правопорушення; аргументувати неприпустимість заподіяння будь-якої шкоди собі й іншим</w:t>
      </w:r>
      <w:r w:rsidR="00FA48FF"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1D07C8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1EB9D4FD" w14:textId="5BD84C53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706F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5A2CB0B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7F856A1F" w14:textId="1AD20468" w:rsidR="00B02894" w:rsidRPr="001D07C8" w:rsidRDefault="00F706FF" w:rsidP="00F706F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D07C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C452631" w14:textId="05FFD490" w:rsidR="001C53AE" w:rsidRDefault="00F706FF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8651BE9" w14:textId="502283B1" w:rsidR="001C53AE" w:rsidRPr="008C51C0" w:rsidRDefault="00F706FF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AB61F80" w14:textId="65548553" w:rsidR="00B02894" w:rsidRPr="001D07C8" w:rsidRDefault="00F706FF" w:rsidP="00F706F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D07C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7E3560D" w14:textId="6743F73C" w:rsidR="00EB74E5" w:rsidRDefault="00F706FF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FAA149A" w14:textId="09E4BF50" w:rsidR="00702A5F" w:rsidRPr="008C51C0" w:rsidRDefault="00702A5F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8C138A" wp14:editId="38E6910C">
            <wp:extent cx="3371850" cy="90820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74" t="31654" r="23035" b="43536"/>
                    <a:stretch/>
                  </pic:blipFill>
                  <pic:spPr bwMode="auto">
                    <a:xfrm>
                      <a:off x="0" y="0"/>
                      <a:ext cx="3415622" cy="91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27C8" w14:textId="381B7EC7" w:rsidR="00B02894" w:rsidRPr="001D07C8" w:rsidRDefault="00F706FF" w:rsidP="00F706F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D07C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1D07C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828159F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44D2592A" w14:textId="65533118" w:rsidR="00666242" w:rsidRPr="008C51C0" w:rsidRDefault="00F706FF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702A5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135 –</w:t>
      </w:r>
      <w:r w:rsidR="00FF625B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136</w:t>
      </w:r>
      <w:r w:rsidR="00702A5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66242" w:rsidRPr="00666242">
        <w:t xml:space="preserve"> </w:t>
      </w:r>
    </w:p>
    <w:p w14:paraId="54B38962" w14:textId="7ADF497D" w:rsidR="00671BF8" w:rsidRDefault="00F706FF" w:rsidP="00671BF8">
      <w:pPr>
        <w:ind w:left="360"/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CD2D86" w:rsidRPr="00CD2D86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671BF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671BF8" w:rsidRPr="00666242">
        <w:t xml:space="preserve"> </w:t>
      </w:r>
    </w:p>
    <w:p w14:paraId="5F9085F2" w14:textId="0D39D9DB" w:rsidR="00702A5F" w:rsidRPr="008C51C0" w:rsidRDefault="00702A5F" w:rsidP="00671BF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F675D67" wp14:editId="39C3092D">
            <wp:extent cx="2571750" cy="1342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3080" r="29931" b="26426"/>
                    <a:stretch/>
                  </pic:blipFill>
                  <pic:spPr bwMode="auto">
                    <a:xfrm>
                      <a:off x="0" y="0"/>
                      <a:ext cx="2615482" cy="136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4133" w14:textId="71471F5F" w:rsidR="00851CF3" w:rsidRDefault="00F706FF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3. </w:t>
      </w:r>
      <w:r w:rsidR="00CD2D86" w:rsidRPr="00CD2D86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в парах малюнки на с. 135–136. До яких наслідків можуть призвести зображені ситуації?</w:t>
      </w:r>
    </w:p>
    <w:p w14:paraId="1FB9B0FC" w14:textId="3834D586" w:rsidR="00702A5F" w:rsidRDefault="00702A5F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F046D3" wp14:editId="072EE8C3">
            <wp:extent cx="4345091" cy="239361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26" t="34791" r="23677" b="20437"/>
                    <a:stretch/>
                  </pic:blipFill>
                  <pic:spPr bwMode="auto">
                    <a:xfrm>
                      <a:off x="0" y="0"/>
                      <a:ext cx="4373417" cy="240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0E7E7" w14:textId="2689A28D" w:rsidR="00FC18CF" w:rsidRDefault="00FC18CF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 Оберіть початок речення та продовжте його.</w:t>
      </w:r>
    </w:p>
    <w:p w14:paraId="0CDD72CC" w14:textId="02272633" w:rsidR="00FC18CF" w:rsidRPr="00BD3D9D" w:rsidRDefault="00FC18CF" w:rsidP="00851CF3">
      <w:pPr>
        <w:ind w:left="36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BD3D9D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« Ухвалювати рішення легко, тому що…»</w:t>
      </w:r>
    </w:p>
    <w:p w14:paraId="32F1324B" w14:textId="04FBE98F" w:rsidR="00FC18CF" w:rsidRPr="00BD3D9D" w:rsidRDefault="00FC18CF" w:rsidP="00851CF3">
      <w:pPr>
        <w:ind w:left="36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BD3D9D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« Ухвалювати рішення важко, тому що…»</w:t>
      </w:r>
    </w:p>
    <w:p w14:paraId="4F3BD303" w14:textId="608D5C51" w:rsidR="00FC18CF" w:rsidRPr="00BD3D9D" w:rsidRDefault="00BD3D9D" w:rsidP="00BD3D9D">
      <w:pPr>
        <w:ind w:left="345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- </w:t>
      </w:r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Як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може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змінитися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життя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людини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залежно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від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ухваленого</w:t>
      </w:r>
      <w:proofErr w:type="spellEnd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="00FC18CF" w:rsidRPr="00BD3D9D">
        <w:rPr>
          <w:rFonts w:ascii="Times New Roman" w:hAnsi="Times New Roman" w:cs="Times New Roman"/>
          <w:i/>
          <w:color w:val="002060"/>
          <w:sz w:val="28"/>
          <w:szCs w:val="28"/>
        </w:rPr>
        <w:t>рішення</w:t>
      </w:r>
      <w:proofErr w:type="spellEnd"/>
      <w:r w:rsidRPr="00BD3D9D">
        <w:rPr>
          <w:rFonts w:ascii="Times New Roman" w:hAnsi="Times New Roman" w:cs="Times New Roman"/>
          <w:i/>
          <w:color w:val="002060"/>
          <w:sz w:val="28"/>
          <w:szCs w:val="28"/>
        </w:rPr>
        <w:t>?</w:t>
      </w:r>
    </w:p>
    <w:p w14:paraId="247D0F74" w14:textId="6D9D52C2" w:rsidR="00851CF3" w:rsidRDefault="00BD3D9D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5. </w:t>
      </w:r>
      <w:r w:rsidR="00CD2D86" w:rsidRPr="00CD2D86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рішення. Запропонуйте спосіб уникнення нещасного випадку у школі, коли:</w:t>
      </w:r>
      <w:r w:rsidR="00D518A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991C8AE" w14:textId="21F59C6F" w:rsidR="00FC18CF" w:rsidRDefault="00FC18CF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67F1D5F" wp14:editId="267B66F0">
            <wp:extent cx="4076700" cy="121199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75" t="39354" r="20631" b="32414"/>
                    <a:stretch/>
                  </pic:blipFill>
                  <pic:spPr bwMode="auto">
                    <a:xfrm>
                      <a:off x="0" y="0"/>
                      <a:ext cx="4118854" cy="122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C201" w14:textId="57B3E649" w:rsidR="00BD3D9D" w:rsidRDefault="00BD3D9D" w:rsidP="00851CF3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 Чому так кажуть.</w:t>
      </w:r>
    </w:p>
    <w:p w14:paraId="182B7F00" w14:textId="64CB9043" w:rsidR="00BD3D9D" w:rsidRPr="00BD3D9D" w:rsidRDefault="00BD3D9D" w:rsidP="00BD3D9D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Обачність – половина порятунку.</w:t>
      </w:r>
    </w:p>
    <w:p w14:paraId="5B94569C" w14:textId="706A4243" w:rsidR="00BD3D9D" w:rsidRPr="00BD3D9D" w:rsidRDefault="00BD3D9D" w:rsidP="00BD3D9D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BD3D9D">
        <w:rPr>
          <w:rFonts w:ascii="Times New Roman" w:hAnsi="Times New Roman" w:cs="Times New Roman"/>
          <w:i/>
          <w:color w:val="002060"/>
          <w:sz w:val="28"/>
          <w:szCs w:val="28"/>
        </w:rPr>
        <w:t>Бережися лиха поки тихо.</w:t>
      </w:r>
    </w:p>
    <w:p w14:paraId="44981680" w14:textId="59003B46" w:rsidR="00B02894" w:rsidRPr="00F0220D" w:rsidRDefault="00FF625B" w:rsidP="001D07C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proofErr w:type="spellStart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9A4024C" w14:textId="24FC4C84" w:rsidR="00CF6E51" w:rsidRPr="008C51C0" w:rsidRDefault="00BD3D9D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43F8D043" w14:textId="7E102A88" w:rsidR="00B02894" w:rsidRDefault="00BD3D9D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D3CA7A7" w14:textId="258EC1E0" w:rsidR="00BD3D9D" w:rsidRDefault="00FF625B" w:rsidP="00B028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B06D89" wp14:editId="482CD1C4">
            <wp:extent cx="4152900" cy="91386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1939" r="18546" b="45532"/>
                    <a:stretch/>
                  </pic:blipFill>
                  <pic:spPr bwMode="auto">
                    <a:xfrm>
                      <a:off x="0" y="0"/>
                      <a:ext cx="4221091" cy="9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A6C16" w14:textId="7D865C39" w:rsidR="00B02894" w:rsidRPr="00F0220D" w:rsidRDefault="00FF625B" w:rsidP="001D07C8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lastRenderedPageBreak/>
        <w:t>V</w:t>
      </w:r>
      <w:r w:rsidRPr="00F0220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1D07C8" w:rsidRPr="00F0220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6F1685A" w14:textId="6324243F" w:rsidR="00B02894" w:rsidRDefault="00FF625B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63D0ECD" w14:textId="7C8F774D" w:rsidR="00CF6E51" w:rsidRDefault="00FF625B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0E0057F3" w14:textId="1A23606B" w:rsidR="00F0220D" w:rsidRDefault="00F0220D" w:rsidP="008E6D03">
      <w:pPr>
        <w:ind w:left="360"/>
      </w:pPr>
      <w:r>
        <w:rPr>
          <w:noProof/>
          <w:lang w:eastAsia="ru-RU"/>
        </w:rPr>
        <w:drawing>
          <wp:inline distT="0" distB="0" distL="0" distR="0" wp14:anchorId="5A36BB84" wp14:editId="2520604E">
            <wp:extent cx="3635375" cy="1800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24" t="32510" r="8979" b="13593"/>
                    <a:stretch/>
                  </pic:blipFill>
                  <pic:spPr bwMode="auto">
                    <a:xfrm>
                      <a:off x="0" y="0"/>
                      <a:ext cx="36353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9A9A" w14:textId="7F5E3F5C" w:rsidR="00CF6E51" w:rsidRDefault="00FF625B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C15E77B" w14:textId="75C86577" w:rsidR="00FF625B" w:rsidRPr="00F0220D" w:rsidRDefault="00FF625B" w:rsidP="008E6D03">
      <w:pPr>
        <w:ind w:left="360"/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</w:pPr>
      <w:r w:rsidRPr="00F0220D"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 xml:space="preserve">    С.135 – 136, робота в зошиті.</w:t>
      </w:r>
      <w:r w:rsidR="00F0220D"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 xml:space="preserve">    </w:t>
      </w:r>
      <w:proofErr w:type="spellStart"/>
      <w:r w:rsidR="00F0220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F0220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F0220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F0220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F0220D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F0220D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578B11B2" w14:textId="1452EB34" w:rsidR="00B02894" w:rsidRPr="008C51C0" w:rsidRDefault="00AE2950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FF625B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863363">
        <w:rPr>
          <w:rFonts w:ascii="Times New Roman" w:hAnsi="Times New Roman" w:cs="Times New Roman"/>
          <w:iCs/>
          <w:sz w:val="28"/>
          <w:szCs w:val="28"/>
          <w:lang w:val="uk-UA"/>
        </w:rPr>
        <w:t>Веселка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D32B00F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4639F7"/>
    <w:multiLevelType w:val="hybridMultilevel"/>
    <w:tmpl w:val="C8A29AA8"/>
    <w:lvl w:ilvl="0" w:tplc="C7D843A0">
      <w:start w:val="4"/>
      <w:numFmt w:val="bullet"/>
      <w:lvlText w:val="-"/>
      <w:lvlJc w:val="left"/>
      <w:pPr>
        <w:ind w:left="91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59A1114"/>
    <w:multiLevelType w:val="hybridMultilevel"/>
    <w:tmpl w:val="03DEB384"/>
    <w:lvl w:ilvl="0" w:tplc="041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0">
    <w:nsid w:val="674872A3"/>
    <w:multiLevelType w:val="hybridMultilevel"/>
    <w:tmpl w:val="10C8385A"/>
    <w:lvl w:ilvl="0" w:tplc="73C274EC">
      <w:start w:val="4"/>
      <w:numFmt w:val="bullet"/>
      <w:lvlText w:val="-"/>
      <w:lvlJc w:val="left"/>
      <w:pPr>
        <w:ind w:left="100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D07C8"/>
    <w:rsid w:val="001E51DB"/>
    <w:rsid w:val="00282012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492B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02A5F"/>
    <w:rsid w:val="00761997"/>
    <w:rsid w:val="0078474B"/>
    <w:rsid w:val="00841451"/>
    <w:rsid w:val="00851CF3"/>
    <w:rsid w:val="00863363"/>
    <w:rsid w:val="008C51C0"/>
    <w:rsid w:val="008E5393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BD3D9D"/>
    <w:rsid w:val="00CA56E4"/>
    <w:rsid w:val="00CB69CC"/>
    <w:rsid w:val="00CD2D86"/>
    <w:rsid w:val="00CE4791"/>
    <w:rsid w:val="00CF6E51"/>
    <w:rsid w:val="00D23FDD"/>
    <w:rsid w:val="00D518A3"/>
    <w:rsid w:val="00E80FBF"/>
    <w:rsid w:val="00E81F11"/>
    <w:rsid w:val="00EB74E5"/>
    <w:rsid w:val="00F0220D"/>
    <w:rsid w:val="00F706FF"/>
    <w:rsid w:val="00F862F1"/>
    <w:rsid w:val="00F87D67"/>
    <w:rsid w:val="00FA48FF"/>
    <w:rsid w:val="00FC18CF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1B33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</Pages>
  <Words>263</Words>
  <Characters>1505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68</cp:revision>
  <dcterms:created xsi:type="dcterms:W3CDTF">2018-06-03T05:13:00Z</dcterms:created>
  <dcterms:modified xsi:type="dcterms:W3CDTF">2022-05-16T15:45:00Z</dcterms:modified>
</cp:coreProperties>
</file>