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 xml:space="preserve">23.03.22                                                           5 клас                                               Вчитель: Ба.</w:t>
      </w:r>
    </w:p>
    <w:p w:rsidR="00000000" w:rsidDel="00000000" w:rsidP="00000000" w:rsidRDefault="00000000" w:rsidRPr="00000000" w14:paraId="00000002">
      <w:pPr>
        <w:pageBreakBefore w:val="0"/>
        <w:tabs>
          <w:tab w:val="left" w:pos="1418"/>
        </w:tabs>
        <w:spacing w:after="240" w:before="240"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Комбінування вкладених алгоритмічних структур для розв’язування задач.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Дайте визначення алгоритму.</w:t>
      </w:r>
      <w:r w:rsidDel="00000000" w:rsidR="00000000" w:rsidRPr="00000000">
        <w:rPr>
          <w:sz w:val="28"/>
          <w:szCs w:val="28"/>
          <w:rtl w:val="0"/>
        </w:rPr>
        <w:t xml:space="preserve">  Алгоритм - чітка послідовність команд, які приводять до результату.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Дайте визначення програми.</w:t>
      </w:r>
      <w:r w:rsidDel="00000000" w:rsidR="00000000" w:rsidRPr="00000000">
        <w:rPr>
          <w:sz w:val="28"/>
          <w:szCs w:val="28"/>
          <w:rtl w:val="0"/>
        </w:rPr>
        <w:t xml:space="preserve"> Програма - це алгоритм складений для комп’ютера.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лінійні алгоритми.</w:t>
      </w:r>
      <w:r w:rsidDel="00000000" w:rsidR="00000000" w:rsidRPr="00000000">
        <w:rPr>
          <w:sz w:val="28"/>
          <w:szCs w:val="28"/>
          <w:rtl w:val="0"/>
        </w:rPr>
        <w:t xml:space="preserve"> Це алгоритм, у якому дії виконуються у послідовному порядку.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цикли?</w:t>
      </w:r>
      <w:r w:rsidDel="00000000" w:rsidR="00000000" w:rsidRPr="00000000">
        <w:rPr>
          <w:sz w:val="28"/>
          <w:szCs w:val="28"/>
          <w:rtl w:val="0"/>
        </w:rPr>
        <w:t xml:space="preserve"> Цикли - це команди, які повторюються.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розгалуження?</w:t>
      </w:r>
      <w:r w:rsidDel="00000000" w:rsidR="00000000" w:rsidRPr="00000000">
        <w:rPr>
          <w:sz w:val="28"/>
          <w:szCs w:val="28"/>
          <w:rtl w:val="0"/>
        </w:rPr>
        <w:t xml:space="preserve"> Розгалуження починається з певної умови. Якщо ця умова виконується, відбувається одна дія (чи набір дій); якщо ні - інша.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00" w:line="276" w:lineRule="auto"/>
        <w:ind w:firstLine="567"/>
        <w:jc w:val="both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Обгрунтуйте твердження, та з’ясуйте які з них є істині чи хибні: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</w:t>
      </w:r>
      <w:r w:rsidDel="00000000" w:rsidR="00000000" w:rsidRPr="00000000">
        <w:rPr>
          <w:sz w:val="28"/>
          <w:szCs w:val="28"/>
          <w:rtl w:val="0"/>
        </w:rPr>
        <w:t xml:space="preserve">– це нескінченна послідовність команд для розв’язування задачі.(ні)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Програма </w:t>
      </w:r>
      <w:r w:rsidDel="00000000" w:rsidR="00000000" w:rsidRPr="00000000">
        <w:rPr>
          <w:sz w:val="28"/>
          <w:szCs w:val="28"/>
          <w:rtl w:val="0"/>
        </w:rPr>
        <w:t xml:space="preserve">– це алгоритм, записаний спеціальною мовою, яку «розуміє» комп’ютер.(так)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Види алгоритмів</w:t>
      </w:r>
      <w:r w:rsidDel="00000000" w:rsidR="00000000" w:rsidRPr="00000000">
        <w:rPr>
          <w:sz w:val="28"/>
          <w:szCs w:val="28"/>
          <w:rtl w:val="0"/>
        </w:rPr>
        <w:t xml:space="preserve">: лінійний, циклічний, розгалужений.(так)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Цикл завжди</w:t>
      </w:r>
      <w:r w:rsidDel="00000000" w:rsidR="00000000" w:rsidRPr="00000000">
        <w:rPr>
          <w:sz w:val="28"/>
          <w:szCs w:val="28"/>
          <w:rtl w:val="0"/>
        </w:rPr>
        <w:t xml:space="preserve"> не припиняє своєї роботи.(так)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середовищі програмування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sz w:val="28"/>
          <w:szCs w:val="28"/>
          <w:rtl w:val="0"/>
        </w:rPr>
        <w:t xml:space="preserve">не можна створювати власні програми, ігри, мультфільми.(так)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Спрайт </w:t>
      </w:r>
      <w:r w:rsidDel="00000000" w:rsidR="00000000" w:rsidRPr="00000000">
        <w:rPr>
          <w:sz w:val="28"/>
          <w:szCs w:val="28"/>
          <w:rtl w:val="0"/>
        </w:rPr>
        <w:t xml:space="preserve">– це виконавець алгоритму у середовищі програмування Scratch.(так)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Лінійний алгоритм</w:t>
      </w:r>
      <w:r w:rsidDel="00000000" w:rsidR="00000000" w:rsidRPr="00000000">
        <w:rPr>
          <w:sz w:val="28"/>
          <w:szCs w:val="28"/>
          <w:rtl w:val="0"/>
        </w:rPr>
        <w:t xml:space="preserve"> – це алгоритм, у якому дії виконуються у хаотичному порядку.(ні)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Команди якщо</w:t>
      </w:r>
      <w:r w:rsidDel="00000000" w:rsidR="00000000" w:rsidRPr="00000000">
        <w:rPr>
          <w:sz w:val="28"/>
          <w:szCs w:val="28"/>
          <w:rtl w:val="0"/>
        </w:rPr>
        <w:t xml:space="preserve">, якщо… інакше використовують при створенні розгалужених алгоритмів.(так)</w:t>
      </w:r>
    </w:p>
    <w:p w:rsidR="00000000" w:rsidDel="00000000" w:rsidP="00000000" w:rsidRDefault="00000000" w:rsidRPr="00000000" w14:paraId="00000012">
      <w:pPr>
        <w:pageBreakBefore w:val="0"/>
        <w:tabs>
          <w:tab w:val="left" w:pos="284"/>
        </w:tabs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left"/>
        <w:rPr>
          <w:b w:val="1"/>
          <w:i w:val="1"/>
          <w:color w:val="00ff00"/>
          <w:sz w:val="32"/>
          <w:szCs w:val="32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b w:val="1"/>
          <w:i w:val="1"/>
          <w:color w:val="0000ff"/>
          <w:sz w:val="32"/>
          <w:szCs w:val="32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https://studio.code.org/s/course3/stage/12/puzzle/1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Після 7-10 хвилин роботи виконайте вправи для очей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Ваші очі втомилися, тому виконаємо декілька вправ для очей: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швидко покліпати очима, заплющити очі, посидіти спокійно 5 секунд;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міцно заплющити очі, розплющити очі, подивитись вдалечінь;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витягнути праву руку вперед, стежити очима за рухами вказівного пальця - вправо і вліво, вгору і вниз;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подивитись на вказівний палець витягнутої руки, потім перенести погляд вдалечінь;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кругові оберти очима вліво, а потім вправо 3 рази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Виконайте дії описані у блок-схемі: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Вправа 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«Загадкова інструкція»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142"/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</w:rPr>
        <w:drawing>
          <wp:inline distB="0" distT="0" distL="0" distR="0">
            <wp:extent cx="2725110" cy="1915527"/>
            <wp:effectExtent b="0" l="0" r="0" t="0"/>
            <wp:docPr descr="http://subject.com.ua/textbook/informatics/4klas/4klas.files/image354.jpg" id="446" name="image1.jpg"/>
            <a:graphic>
              <a:graphicData uri="http://schemas.openxmlformats.org/drawingml/2006/picture">
                <pic:pic>
                  <pic:nvPicPr>
                    <pic:cNvPr descr="http://subject.com.ua/textbook/informatics/4klas/4klas.files/image354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10" cy="191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</w:rPr>
        <w:drawing>
          <wp:inline distB="0" distT="0" distL="0" distR="0">
            <wp:extent cx="1750039" cy="786361"/>
            <wp:effectExtent b="0" l="0" r="0" t="0"/>
            <wp:docPr descr="http://subject.com.ua/textbook/informatics/4klas/4klas.files/image356.jpg" id="447" name="image2.jpg"/>
            <a:graphic>
              <a:graphicData uri="http://schemas.openxmlformats.org/drawingml/2006/picture">
                <pic:pic>
                  <pic:nvPicPr>
                    <pic:cNvPr descr="http://subject.com.ua/textbook/informatics/4klas/4klas.files/image356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39" cy="78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Вправа 2 .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Алгоритм «Несправний телефон»</w:t>
      </w:r>
      <w:r w:rsidDel="00000000" w:rsidR="00000000" w:rsidRPr="00000000">
        <w:rPr>
          <w:sz w:val="28"/>
          <w:szCs w:val="28"/>
          <w:rtl w:val="0"/>
        </w:rPr>
        <w:t xml:space="preserve">(якщо ви все зробите правильно, то ми дізнаємося, де лежить ручка)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Напишіть слово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РУЧКА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Допишіть в кінці слова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Замініть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sz w:val="28"/>
          <w:szCs w:val="28"/>
          <w:rtl w:val="0"/>
        </w:rPr>
        <w:t xml:space="preserve">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2-га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У</w:t>
      </w:r>
      <w:r w:rsidDel="00000000" w:rsidR="00000000" w:rsidRPr="00000000">
        <w:rPr>
          <w:sz w:val="28"/>
          <w:szCs w:val="28"/>
          <w:rtl w:val="0"/>
        </w:rPr>
        <w:t xml:space="preserve">, то замініть її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sz w:val="28"/>
          <w:szCs w:val="28"/>
          <w:rtl w:val="0"/>
        </w:rPr>
        <w:t xml:space="preserve">, інакше видаліть її.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4-та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, то видаліть її.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1-ша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Р</w:t>
      </w:r>
      <w:r w:rsidDel="00000000" w:rsidR="00000000" w:rsidRPr="00000000">
        <w:rPr>
          <w:sz w:val="28"/>
          <w:szCs w:val="28"/>
          <w:rtl w:val="0"/>
        </w:rPr>
        <w:t xml:space="preserve">, то замініть її на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sz w:val="28"/>
          <w:szCs w:val="28"/>
          <w:rtl w:val="0"/>
        </w:rPr>
        <w:t xml:space="preserve">, інакше видаліть її.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 знаходиться ручка?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8" w:w="11906" w:orient="portrait"/>
      <w:pgMar w:bottom="720" w:top="720" w:left="720" w:right="72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2E92"/>
    <w:rPr>
      <w:lang w:val="ru-RU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a5"/>
    <w:uiPriority w:val="99"/>
    <w:rsid w:val="009A6A5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A6A5C"/>
  </w:style>
  <w:style w:type="table" w:styleId="a7">
    <w:name w:val="Table Grid"/>
    <w:basedOn w:val="a1"/>
    <w:uiPriority w:val="59"/>
    <w:rsid w:val="004F7B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Normal (Web)"/>
    <w:basedOn w:val="a"/>
    <w:uiPriority w:val="99"/>
    <w:unhideWhenUsed w:val="1"/>
    <w:rsid w:val="002F4742"/>
    <w:pPr>
      <w:spacing w:after="100" w:afterAutospacing="1" w:before="100" w:beforeAutospacing="1"/>
    </w:pPr>
    <w:rPr>
      <w:lang w:eastAsia="uk-UA" w:val="uk-UA"/>
    </w:rPr>
  </w:style>
  <w:style w:type="character" w:styleId="a9">
    <w:name w:val="Emphasis"/>
    <w:basedOn w:val="a0"/>
    <w:uiPriority w:val="20"/>
    <w:qFormat w:val="1"/>
    <w:rsid w:val="002F4742"/>
    <w:rPr>
      <w:i w:val="1"/>
      <w:iCs w:val="1"/>
    </w:rPr>
  </w:style>
  <w:style w:type="paragraph" w:styleId="aa">
    <w:name w:val="List Paragraph"/>
    <w:basedOn w:val="a"/>
    <w:uiPriority w:val="99"/>
    <w:qFormat w:val="1"/>
    <w:rsid w:val="00EF17A9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20" w:customStyle="1">
    <w:name w:val="Текст2"/>
    <w:basedOn w:val="a"/>
    <w:semiHidden w:val="1"/>
    <w:rsid w:val="00122232"/>
    <w:pPr>
      <w:suppressAutoHyphens w:val="1"/>
    </w:pPr>
    <w:rPr>
      <w:rFonts w:ascii="Courier New" w:eastAsia="Batang" w:hAnsi="Courier New"/>
      <w:sz w:val="20"/>
      <w:szCs w:val="20"/>
      <w:lang w:eastAsia="ar-SA" w:val="uk-UA"/>
    </w:rPr>
  </w:style>
  <w:style w:type="paragraph" w:styleId="ab">
    <w:name w:val="header"/>
    <w:basedOn w:val="a"/>
    <w:link w:val="ac"/>
    <w:uiPriority w:val="99"/>
    <w:unhideWhenUsed w:val="1"/>
    <w:rsid w:val="00F8433C"/>
    <w:pPr>
      <w:tabs>
        <w:tab w:val="center" w:pos="4677"/>
        <w:tab w:val="right" w:pos="9355"/>
      </w:tabs>
    </w:pPr>
  </w:style>
  <w:style w:type="character" w:styleId="ac" w:customStyle="1">
    <w:name w:val="Верхній колонтитул Знак"/>
    <w:basedOn w:val="a0"/>
    <w:link w:val="ab"/>
    <w:uiPriority w:val="99"/>
    <w:rsid w:val="00F8433C"/>
    <w:rPr>
      <w:sz w:val="24"/>
      <w:szCs w:val="24"/>
      <w:lang w:eastAsia="ru-RU" w:val="ru-RU"/>
    </w:rPr>
  </w:style>
  <w:style w:type="character" w:styleId="a5" w:customStyle="1">
    <w:name w:val="Нижній колонтитул Знак"/>
    <w:basedOn w:val="a0"/>
    <w:link w:val="a4"/>
    <w:uiPriority w:val="99"/>
    <w:rsid w:val="009B3A11"/>
    <w:rPr>
      <w:sz w:val="24"/>
      <w:szCs w:val="24"/>
      <w:lang w:eastAsia="ru-RU" w:val="ru-RU"/>
    </w:rPr>
  </w:style>
  <w:style w:type="paragraph" w:styleId="centr-inline" w:customStyle="1">
    <w:name w:val="centr-inline"/>
    <w:basedOn w:val="a"/>
    <w:rsid w:val="00DB473E"/>
    <w:pPr>
      <w:spacing w:after="100" w:afterAutospacing="1" w:before="100" w:beforeAutospacing="1"/>
    </w:pPr>
    <w:rPr>
      <w:lang w:eastAsia="uk-UA" w:val="uk-UA"/>
    </w:rPr>
  </w:style>
  <w:style w:type="paragraph" w:styleId="ad">
    <w:name w:val="Balloon Text"/>
    <w:basedOn w:val="a"/>
    <w:link w:val="ae"/>
    <w:uiPriority w:val="99"/>
    <w:semiHidden w:val="1"/>
    <w:unhideWhenUsed w:val="1"/>
    <w:rsid w:val="00361E03"/>
    <w:rPr>
      <w:rFonts w:ascii="Tahoma" w:cs="Tahoma" w:hAnsi="Tahoma"/>
      <w:sz w:val="16"/>
      <w:szCs w:val="16"/>
    </w:rPr>
  </w:style>
  <w:style w:type="character" w:styleId="ae" w:customStyle="1">
    <w:name w:val="Текст у виносці Знак"/>
    <w:basedOn w:val="a0"/>
    <w:link w:val="ad"/>
    <w:uiPriority w:val="99"/>
    <w:semiHidden w:val="1"/>
    <w:rsid w:val="00361E03"/>
    <w:rPr>
      <w:rFonts w:ascii="Tahoma" w:cs="Tahoma" w:hAnsi="Tahoma"/>
      <w:sz w:val="16"/>
      <w:szCs w:val="16"/>
      <w:lang w:eastAsia="ru-RU" w:val="ru-RU"/>
    </w:rPr>
  </w:style>
  <w:style w:type="character" w:styleId="af">
    <w:name w:val="Strong"/>
    <w:basedOn w:val="a0"/>
    <w:uiPriority w:val="99"/>
    <w:qFormat w:val="1"/>
    <w:rsid w:val="0059748C"/>
    <w:rPr>
      <w:rFonts w:cs="Times New Roman"/>
      <w:b w:val="1"/>
      <w:bCs w:val="1"/>
    </w:rPr>
  </w:style>
  <w:style w:type="character" w:styleId="60" w:customStyle="1">
    <w:name w:val="Основний текст (6) + Курсив"/>
    <w:basedOn w:val="a0"/>
    <w:uiPriority w:val="99"/>
    <w:rsid w:val="0059748C"/>
    <w:rPr>
      <w:rFonts w:ascii="Arial" w:cs="Arial" w:eastAsia="Times New Roman" w:hAnsi="Arial"/>
      <w:i w:val="1"/>
      <w:iCs w:val="1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61" w:customStyle="1">
    <w:name w:val="Основний текст (6)"/>
    <w:basedOn w:val="a0"/>
    <w:uiPriority w:val="99"/>
    <w:rsid w:val="0059748C"/>
    <w:rPr>
      <w:rFonts w:ascii="Arial" w:cs="Arial" w:eastAsia="Times New Roman" w:hAnsi="Arial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af0">
    <w:name w:val="Hyperlink"/>
    <w:basedOn w:val="a0"/>
    <w:uiPriority w:val="99"/>
    <w:semiHidden w:val="1"/>
    <w:unhideWhenUsed w:val="1"/>
    <w:rsid w:val="00CE7DAB"/>
    <w:rPr>
      <w:color w:val="0000ff"/>
      <w:u w:val="single"/>
    </w:rPr>
  </w:style>
  <w:style w:type="paragraph" w:styleId="af1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udio.code.org/s/course3/stage/12/puzzle/1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tIMWMBTNM5w/hw0kzsv7BuF4A==">AMUW2mUjEC/6tQIuSDUVWxWFwW7gbOwWO2fa7ybHSCLda8ky+9bHaUemyck17I3v53/th5Lh5HY1PXmN7/zE8aJlr8dw3Eazbt6OPYbgKBYfM+wqV7807Uk=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2019-05-03T11:01:00Z</dcterms:created>
  <dc:creator>Stels</dc:creator>
</cp:coreProperties>
</file>