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B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1група    Дата:01.02.22</w:t>
      </w:r>
    </w:p>
    <w:p w:rsid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54    Тема:Традиції та свята</w:t>
      </w:r>
    </w:p>
    <w:p w:rsid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9173D" w:rsidRP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Valentine`s Day – </w:t>
      </w:r>
      <w:r>
        <w:rPr>
          <w:sz w:val="28"/>
          <w:szCs w:val="28"/>
          <w:lang w:val="uk-UA"/>
        </w:rPr>
        <w:t>День Святого Валентина</w:t>
      </w:r>
    </w:p>
    <w:p w:rsidR="00E9173D" w:rsidRP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Easter – </w:t>
      </w:r>
      <w:r>
        <w:rPr>
          <w:sz w:val="28"/>
          <w:szCs w:val="28"/>
          <w:lang w:val="uk-UA"/>
        </w:rPr>
        <w:t>Великдень</w:t>
      </w:r>
    </w:p>
    <w:p w:rsidR="00E9173D" w:rsidRP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Victory Day – </w:t>
      </w:r>
      <w:r>
        <w:rPr>
          <w:sz w:val="28"/>
          <w:szCs w:val="28"/>
          <w:lang w:val="uk-UA"/>
        </w:rPr>
        <w:t>День Перемоги</w:t>
      </w:r>
    </w:p>
    <w:p w:rsidR="00E9173D" w:rsidRP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Independence Day – </w:t>
      </w:r>
      <w:r>
        <w:rPr>
          <w:sz w:val="28"/>
          <w:szCs w:val="28"/>
          <w:lang w:val="uk-UA"/>
        </w:rPr>
        <w:t>День Незалежності</w:t>
      </w:r>
    </w:p>
    <w:p w:rsid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</w:t>
      </w:r>
      <w:r w:rsidRPr="00E9173D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Nicholas</w:t>
      </w:r>
      <w:r w:rsidRPr="00E917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Day</w:t>
      </w:r>
      <w:r w:rsidRPr="00E9173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День Святого Миколая</w:t>
      </w:r>
    </w:p>
    <w:p w:rsid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Перекладіть на англійську мову наступні словосполучення:</w:t>
      </w:r>
    </w:p>
    <w:p w:rsidR="00E9173D" w:rsidRDefault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Різдвяні листівки, різдвяні  подарунки, різдвяна ялинка, різдвяні іграшки, перед Різдвом.</w:t>
      </w:r>
    </w:p>
    <w:p w:rsidR="00E9173D" w:rsidRDefault="00E9173D" w:rsidP="00E9173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впр.4 ст.117</w:t>
      </w:r>
    </w:p>
    <w:p w:rsidR="00E9173D" w:rsidRDefault="00E9173D" w:rsidP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3)Повторюємо граматичний матеріал.</w:t>
      </w:r>
    </w:p>
    <w:p w:rsidR="00E9173D" w:rsidRDefault="00E9173D" w:rsidP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утворити порядковий числівник, слід до кількісного числівника додати закінчення - 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E9173D" w:rsidRDefault="00E9173D" w:rsidP="00E9173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Наприклад: </w:t>
      </w:r>
      <w:r>
        <w:rPr>
          <w:sz w:val="28"/>
          <w:szCs w:val="28"/>
          <w:lang w:val="en-US"/>
        </w:rPr>
        <w:t xml:space="preserve">seven – the seventh, twenty-five </w:t>
      </w:r>
      <w:r w:rsidR="00BB7917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BB7917">
        <w:rPr>
          <w:sz w:val="28"/>
          <w:szCs w:val="28"/>
          <w:lang w:val="en-US"/>
        </w:rPr>
        <w:t>the twenty-fifth</w:t>
      </w:r>
    </w:p>
    <w:p w:rsidR="00BB7917" w:rsidRDefault="00BB7917" w:rsidP="00E9173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Винятки: </w:t>
      </w:r>
      <w:r>
        <w:rPr>
          <w:sz w:val="28"/>
          <w:szCs w:val="28"/>
          <w:lang w:val="en-US"/>
        </w:rPr>
        <w:t>one – the first, two – the second, three – the third.</w:t>
      </w:r>
    </w:p>
    <w:p w:rsidR="00BB7917" w:rsidRDefault="00BB7917" w:rsidP="00E9173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BB7917" w:rsidRPr="00BB7917" w:rsidRDefault="00BB7917" w:rsidP="00E9173D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B79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B7917">
        <w:rPr>
          <w:sz w:val="28"/>
          <w:szCs w:val="28"/>
        </w:rPr>
        <w:t xml:space="preserve"> </w:t>
      </w:r>
      <w:hyperlink r:id="rId6" w:history="1">
        <w:r w:rsidRPr="004133C5">
          <w:rPr>
            <w:rStyle w:val="a4"/>
            <w:sz w:val="28"/>
            <w:szCs w:val="28"/>
            <w:lang w:val="en-US"/>
          </w:rPr>
          <w:t>arrow</w:t>
        </w:r>
        <w:r w:rsidRPr="00BB7917">
          <w:rPr>
            <w:rStyle w:val="a4"/>
            <w:sz w:val="28"/>
            <w:szCs w:val="28"/>
          </w:rPr>
          <w:t>2358@</w:t>
        </w:r>
        <w:proofErr w:type="spellStart"/>
        <w:r w:rsidRPr="004133C5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B7917">
          <w:rPr>
            <w:rStyle w:val="a4"/>
            <w:sz w:val="28"/>
            <w:szCs w:val="28"/>
          </w:rPr>
          <w:t>.</w:t>
        </w:r>
        <w:r w:rsidRPr="004133C5">
          <w:rPr>
            <w:rStyle w:val="a4"/>
            <w:sz w:val="28"/>
            <w:szCs w:val="28"/>
            <w:lang w:val="en-US"/>
          </w:rPr>
          <w:t>com</w:t>
        </w:r>
      </w:hyperlink>
      <w:r w:rsidRPr="00BB7917">
        <w:rPr>
          <w:sz w:val="28"/>
          <w:szCs w:val="28"/>
        </w:rPr>
        <w:t xml:space="preserve"> </w:t>
      </w:r>
    </w:p>
    <w:p w:rsidR="00BB7917" w:rsidRDefault="00BB7917" w:rsidP="00BB791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дати словами за зразком (впр.1 ст.118)</w:t>
      </w:r>
    </w:p>
    <w:p w:rsidR="00BB7917" w:rsidRDefault="00BB7917" w:rsidP="00BB7917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>1.01 – the first of January, 07.11 – the seventh of November</w:t>
      </w:r>
    </w:p>
    <w:p w:rsidR="00BB7917" w:rsidRDefault="00BB7917" w:rsidP="00BB791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Відгадайте загадки:</w:t>
      </w:r>
    </w:p>
    <w:p w:rsidR="00BB7917" w:rsidRDefault="00BB7917" w:rsidP="00BB791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celebrate this holiday on the 25</w:t>
      </w:r>
      <w:r w:rsidRPr="00BB7917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of December.</w:t>
      </w:r>
    </w:p>
    <w:p w:rsidR="00BB7917" w:rsidRDefault="00BB7917" w:rsidP="00BB791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 is an old man, who comes from the North Pole on his sledge and brings presents for children.</w:t>
      </w:r>
    </w:p>
    <w:p w:rsidR="00BB7917" w:rsidRPr="00BB7917" w:rsidRDefault="00BB7917" w:rsidP="00BB791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ст.118 усно (з’єднайте свята і дати)</w:t>
      </w:r>
      <w:bookmarkStart w:id="0" w:name="_GoBack"/>
      <w:bookmarkEnd w:id="0"/>
    </w:p>
    <w:sectPr w:rsidR="00BB7917" w:rsidRPr="00BB7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81293"/>
    <w:multiLevelType w:val="hybridMultilevel"/>
    <w:tmpl w:val="A7340BD4"/>
    <w:lvl w:ilvl="0" w:tplc="B41075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025D3B"/>
    <w:multiLevelType w:val="hybridMultilevel"/>
    <w:tmpl w:val="ADBC91B2"/>
    <w:lvl w:ilvl="0" w:tplc="AA32E9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73D"/>
    <w:rsid w:val="009832DB"/>
    <w:rsid w:val="00BB7917"/>
    <w:rsid w:val="00E9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7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79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7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B79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2022-01-31T15:44:00Z</dcterms:created>
  <dcterms:modified xsi:type="dcterms:W3CDTF">2022-01-31T16:03:00Z</dcterms:modified>
</cp:coreProperties>
</file>