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4F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Дата:05.04.22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72   Тема:Мій улюблений відпочинок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664A0C" w:rsidRP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Delicious – </w:t>
      </w:r>
      <w:r>
        <w:rPr>
          <w:sz w:val="28"/>
          <w:szCs w:val="28"/>
          <w:lang w:val="uk-UA"/>
        </w:rPr>
        <w:t>смачний</w:t>
      </w:r>
    </w:p>
    <w:p w:rsidR="00664A0C" w:rsidRP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Difficult – </w:t>
      </w:r>
      <w:r>
        <w:rPr>
          <w:sz w:val="28"/>
          <w:szCs w:val="28"/>
          <w:lang w:val="uk-UA"/>
        </w:rPr>
        <w:t>важкий</w:t>
      </w:r>
    </w:p>
    <w:p w:rsidR="00664A0C" w:rsidRP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Strict – </w:t>
      </w:r>
      <w:r>
        <w:rPr>
          <w:sz w:val="28"/>
          <w:szCs w:val="28"/>
          <w:lang w:val="uk-UA"/>
        </w:rPr>
        <w:t>суровий</w:t>
      </w:r>
    </w:p>
    <w:p w:rsidR="00664A0C" w:rsidRP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Sleepy</w:t>
      </w:r>
      <w:r w:rsidRPr="00664A0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сонливий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Glorious</w:t>
      </w:r>
      <w:r w:rsidRPr="00664A0C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пишний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Прийменник місця</w:t>
      </w:r>
      <w:r w:rsidRPr="00664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uk-UA"/>
        </w:rPr>
        <w:t xml:space="preserve"> вживаємо без означеного артикля у словосполученнях:</w:t>
      </w:r>
    </w:p>
    <w:p w:rsidR="00664A0C" w:rsidRDefault="00664A0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 London, in bed, in America.</w:t>
      </w:r>
      <w:proofErr w:type="gramEnd"/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Прийменник місця</w:t>
      </w:r>
      <w:r w:rsidRPr="00664A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  <w:lang w:val="uk-UA"/>
        </w:rPr>
        <w:t xml:space="preserve"> вживаємо з означеним  артиклем у словосполученнях:</w:t>
      </w:r>
    </w:p>
    <w:p w:rsidR="00664A0C" w:rsidRDefault="00664A0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 the mountains, in the classroom.</w:t>
      </w:r>
      <w:proofErr w:type="gramEnd"/>
    </w:p>
    <w:p w:rsidR="00664A0C" w:rsidRDefault="00664A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Прийменник місця</w:t>
      </w:r>
      <w:r w:rsidR="00DD3E83" w:rsidRPr="00DD3E83">
        <w:rPr>
          <w:sz w:val="28"/>
          <w:szCs w:val="28"/>
        </w:rPr>
        <w:t xml:space="preserve"> </w:t>
      </w:r>
      <w:r w:rsidR="00DD3E83">
        <w:rPr>
          <w:sz w:val="28"/>
          <w:szCs w:val="28"/>
          <w:lang w:val="en-US"/>
        </w:rPr>
        <w:t>at</w:t>
      </w:r>
      <w:r>
        <w:rPr>
          <w:sz w:val="28"/>
          <w:szCs w:val="28"/>
          <w:lang w:val="uk-UA"/>
        </w:rPr>
        <w:t xml:space="preserve"> вживаємо без означеного артикля у словосполученнях:</w:t>
      </w:r>
    </w:p>
    <w:p w:rsidR="00664A0C" w:rsidRDefault="00DD3E8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At home, at school, at work.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DD3E83" w:rsidRDefault="00DD3E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Прийменник місця</w:t>
      </w:r>
      <w:r w:rsidRPr="00DD3E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at</w:t>
      </w:r>
      <w:r>
        <w:rPr>
          <w:sz w:val="28"/>
          <w:szCs w:val="28"/>
          <w:lang w:val="uk-UA"/>
        </w:rPr>
        <w:t xml:space="preserve"> вживаємо з означеним артиклем у словосполученнях:</w:t>
      </w:r>
    </w:p>
    <w:p w:rsidR="00DD3E83" w:rsidRDefault="00DD3E8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At the cinema, at the seaside.</w:t>
      </w:r>
      <w:proofErr w:type="gramEnd"/>
    </w:p>
    <w:p w:rsidR="00DD3E83" w:rsidRDefault="00DD3E83">
      <w:pPr>
        <w:rPr>
          <w:sz w:val="28"/>
          <w:szCs w:val="28"/>
          <w:lang w:val="uk-UA"/>
        </w:rPr>
      </w:pPr>
      <w:r w:rsidRPr="00DD3E83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Працюємо у </w:t>
      </w:r>
      <w:proofErr w:type="gramStart"/>
      <w:r>
        <w:rPr>
          <w:sz w:val="28"/>
          <w:szCs w:val="28"/>
          <w:lang w:val="uk-UA"/>
        </w:rPr>
        <w:t>п</w:t>
      </w:r>
      <w:proofErr w:type="gramEnd"/>
      <w:r>
        <w:rPr>
          <w:sz w:val="28"/>
          <w:szCs w:val="28"/>
          <w:lang w:val="uk-UA"/>
        </w:rPr>
        <w:t>ідручнику усно.</w:t>
      </w:r>
    </w:p>
    <w:p w:rsidR="00DD3E83" w:rsidRDefault="00DD3E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Подивіться на таблицю часу і поставте обставини часу в правильному порядку (впр.3 ст.167).</w:t>
      </w:r>
    </w:p>
    <w:p w:rsidR="00DD3E83" w:rsidRDefault="00DD3E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Закінчіть речення правильним прийменником часу (впр.4 ст.168).</w:t>
      </w:r>
    </w:p>
    <w:p w:rsidR="00DD3E83" w:rsidRDefault="00DD3E8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DD3E83" w:rsidRPr="00DD3E83" w:rsidRDefault="00DD3E83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Ці завдання надсилаємо для перевірки у</w:t>
      </w:r>
      <w:r w:rsidRPr="00DD3E8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 w:rsidRPr="00DD3E8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або на електронну адресу </w:t>
      </w:r>
      <w:hyperlink r:id="rId6" w:history="1">
        <w:r w:rsidRPr="00D10A22">
          <w:rPr>
            <w:rStyle w:val="a4"/>
            <w:sz w:val="28"/>
            <w:szCs w:val="28"/>
            <w:lang w:val="en-US"/>
          </w:rPr>
          <w:t>arrow</w:t>
        </w:r>
        <w:r w:rsidRPr="00DD3E83">
          <w:rPr>
            <w:rStyle w:val="a4"/>
            <w:sz w:val="28"/>
            <w:szCs w:val="28"/>
          </w:rPr>
          <w:t>2358@</w:t>
        </w:r>
        <w:proofErr w:type="spellStart"/>
        <w:r w:rsidRPr="00D10A2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D3E83">
          <w:rPr>
            <w:rStyle w:val="a4"/>
            <w:sz w:val="28"/>
            <w:szCs w:val="28"/>
          </w:rPr>
          <w:t>.</w:t>
        </w:r>
        <w:r w:rsidRPr="00D10A22">
          <w:rPr>
            <w:rStyle w:val="a4"/>
            <w:sz w:val="28"/>
            <w:szCs w:val="28"/>
            <w:lang w:val="en-US"/>
          </w:rPr>
          <w:t>com</w:t>
        </w:r>
      </w:hyperlink>
      <w:r w:rsidRPr="00DD3E83">
        <w:rPr>
          <w:sz w:val="28"/>
          <w:szCs w:val="28"/>
        </w:rPr>
        <w:t xml:space="preserve"> </w:t>
      </w:r>
    </w:p>
    <w:p w:rsidR="00DD3E83" w:rsidRDefault="00DD3E83" w:rsidP="00DD3E8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правильне дієслово (впр.2 ст.167).</w:t>
      </w:r>
    </w:p>
    <w:p w:rsidR="00DD3E83" w:rsidRDefault="00DD3E83" w:rsidP="00DD3E8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речення:</w:t>
      </w:r>
    </w:p>
    <w:p w:rsidR="00DD3E83" w:rsidRPr="00DD3E83" w:rsidRDefault="00491EE9" w:rsidP="00DD3E8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</w:t>
      </w:r>
      <w:r w:rsidR="00DD3E83">
        <w:rPr>
          <w:sz w:val="28"/>
          <w:szCs w:val="28"/>
          <w:lang w:val="en-US"/>
        </w:rPr>
        <w:t>nows</w:t>
      </w:r>
      <w:proofErr w:type="gramEnd"/>
      <w:r w:rsidR="00DD3E83">
        <w:rPr>
          <w:sz w:val="28"/>
          <w:szCs w:val="28"/>
          <w:lang w:val="en-US"/>
        </w:rPr>
        <w:t xml:space="preserve"> / often / It / winter. / in</w:t>
      </w:r>
    </w:p>
    <w:p w:rsidR="00DD3E83" w:rsidRPr="00491EE9" w:rsidRDefault="00491EE9" w:rsidP="00DD3E8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usually</w:t>
      </w:r>
      <w:proofErr w:type="gramEnd"/>
      <w:r>
        <w:rPr>
          <w:sz w:val="28"/>
          <w:szCs w:val="28"/>
          <w:lang w:val="en-US"/>
        </w:rPr>
        <w:t xml:space="preserve"> / People / wear / in / autumn. / raincoats</w:t>
      </w:r>
    </w:p>
    <w:p w:rsidR="00491EE9" w:rsidRPr="00491EE9" w:rsidRDefault="00491EE9" w:rsidP="00DD3E8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/ school / always / to / go / foot. / on</w:t>
      </w:r>
    </w:p>
    <w:p w:rsidR="00491EE9" w:rsidRPr="00491EE9" w:rsidRDefault="00491EE9" w:rsidP="00491EE9">
      <w:pPr>
        <w:rPr>
          <w:sz w:val="28"/>
          <w:szCs w:val="28"/>
          <w:lang w:val="uk-UA"/>
        </w:rPr>
      </w:pPr>
      <w:r w:rsidRPr="00491EE9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Впр.5 ст.168 усно (утворіть питання, дайте на них відповіді).</w:t>
      </w:r>
      <w:bookmarkStart w:id="0" w:name="_GoBack"/>
      <w:bookmarkEnd w:id="0"/>
    </w:p>
    <w:sectPr w:rsidR="00491EE9" w:rsidRPr="00491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F25"/>
    <w:multiLevelType w:val="hybridMultilevel"/>
    <w:tmpl w:val="772408BA"/>
    <w:lvl w:ilvl="0" w:tplc="246C9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7DC67765"/>
    <w:multiLevelType w:val="hybridMultilevel"/>
    <w:tmpl w:val="CEE0020C"/>
    <w:lvl w:ilvl="0" w:tplc="A5309EF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A0C"/>
    <w:rsid w:val="002D1C4F"/>
    <w:rsid w:val="00491EE9"/>
    <w:rsid w:val="00664A0C"/>
    <w:rsid w:val="00D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E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3E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E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3E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2022-04-04T11:44:00Z</dcterms:created>
  <dcterms:modified xsi:type="dcterms:W3CDTF">2022-04-04T12:09:00Z</dcterms:modified>
</cp:coreProperties>
</file>