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D19" w:rsidRDefault="002C36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5б(2</w:t>
      </w:r>
      <w:r w:rsidR="00B34B97">
        <w:rPr>
          <w:sz w:val="28"/>
          <w:szCs w:val="28"/>
          <w:lang w:val="uk-UA"/>
        </w:rPr>
        <w:t>група)  Дата:11.11.21</w:t>
      </w:r>
    </w:p>
    <w:p w:rsidR="00B34B97" w:rsidRDefault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34B97" w:rsidRDefault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25  Тема:Теперішній неозначений час</w:t>
      </w:r>
    </w:p>
    <w:p w:rsidR="00B34B97" w:rsidRDefault="00B34B97" w:rsidP="00B34B9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34B97" w:rsidRDefault="00B34B97" w:rsidP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34B97" w:rsidRDefault="00B34B97" w:rsidP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ранку!Як справи,діти?</w:t>
      </w:r>
    </w:p>
    <w:p w:rsidR="00B34B97" w:rsidRDefault="00B34B97" w:rsidP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B34B97" w:rsidRDefault="00B34B97" w:rsidP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інформацію про захоплення дітей, зробіть припущення, чиї речі зображено на картинках, поясніть с</w:t>
      </w:r>
      <w:r w:rsidR="002C36A1">
        <w:rPr>
          <w:sz w:val="28"/>
          <w:szCs w:val="28"/>
          <w:lang w:val="uk-UA"/>
        </w:rPr>
        <w:t>вій вибір вправа 2 сторінка 58 новий підручник, вправа 5 сторінка 60 старий підручник.</w:t>
      </w:r>
    </w:p>
    <w:p w:rsidR="00B34B97" w:rsidRDefault="00B34B97" w:rsidP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новим граматичним матеріалом.</w:t>
      </w:r>
    </w:p>
    <w:p w:rsidR="00B34B97" w:rsidRDefault="00B34B97" w:rsidP="00B34B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Simple Tense</w:t>
      </w:r>
    </w:p>
    <w:p w:rsidR="00B34B97" w:rsidRDefault="00B34B97" w:rsidP="00B34B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/ you / we / they play </w:t>
      </w:r>
    </w:p>
    <w:p w:rsidR="00B34B97" w:rsidRDefault="00B34B97" w:rsidP="00B34B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play the guitar.</w:t>
      </w:r>
    </w:p>
    <w:p w:rsidR="00B34B97" w:rsidRDefault="00B34B97" w:rsidP="00B34B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/ she </w:t>
      </w:r>
      <w:proofErr w:type="gramStart"/>
      <w:r>
        <w:rPr>
          <w:sz w:val="28"/>
          <w:szCs w:val="28"/>
          <w:lang w:val="en-US"/>
        </w:rPr>
        <w:t>plays</w:t>
      </w:r>
      <w:proofErr w:type="gramEnd"/>
      <w:r>
        <w:rPr>
          <w:sz w:val="28"/>
          <w:szCs w:val="28"/>
          <w:lang w:val="en-US"/>
        </w:rPr>
        <w:t xml:space="preserve"> the piano.</w:t>
      </w:r>
    </w:p>
    <w:p w:rsidR="00B34B97" w:rsidRDefault="00B34B97" w:rsidP="00B34B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/ you / we / they do / don`t</w:t>
      </w:r>
    </w:p>
    <w:p w:rsidR="00B34B97" w:rsidRDefault="00B34B97" w:rsidP="00B34B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/ she does / doesn`t</w:t>
      </w:r>
    </w:p>
    <w:p w:rsidR="00B34B97" w:rsidRDefault="00B34B97" w:rsidP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B34B97" w:rsidRPr="009C473F" w:rsidRDefault="00B34B97" w:rsidP="00B34B97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9C473F" w:rsidRPr="009C473F">
        <w:rPr>
          <w:sz w:val="28"/>
          <w:szCs w:val="28"/>
        </w:rPr>
        <w:t xml:space="preserve"> </w:t>
      </w:r>
      <w:r w:rsidR="009C473F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9C473F" w:rsidRPr="009C473F">
        <w:rPr>
          <w:sz w:val="28"/>
          <w:szCs w:val="28"/>
        </w:rPr>
        <w:t xml:space="preserve"> </w:t>
      </w:r>
      <w:hyperlink r:id="rId6" w:history="1">
        <w:r w:rsidR="009C473F" w:rsidRPr="00971E2A">
          <w:rPr>
            <w:rStyle w:val="a4"/>
            <w:sz w:val="28"/>
            <w:szCs w:val="28"/>
            <w:lang w:val="en-US"/>
          </w:rPr>
          <w:t>arrow</w:t>
        </w:r>
        <w:r w:rsidR="009C473F" w:rsidRPr="009C473F">
          <w:rPr>
            <w:rStyle w:val="a4"/>
            <w:sz w:val="28"/>
            <w:szCs w:val="28"/>
          </w:rPr>
          <w:t>2358@</w:t>
        </w:r>
        <w:proofErr w:type="spellStart"/>
        <w:r w:rsidR="009C473F" w:rsidRPr="00971E2A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9C473F" w:rsidRPr="009C473F">
          <w:rPr>
            <w:rStyle w:val="a4"/>
            <w:sz w:val="28"/>
            <w:szCs w:val="28"/>
          </w:rPr>
          <w:t>.</w:t>
        </w:r>
        <w:r w:rsidR="009C473F" w:rsidRPr="00971E2A">
          <w:rPr>
            <w:rStyle w:val="a4"/>
            <w:sz w:val="28"/>
            <w:szCs w:val="28"/>
            <w:lang w:val="en-US"/>
          </w:rPr>
          <w:t>com</w:t>
        </w:r>
      </w:hyperlink>
      <w:r w:rsidR="009C473F" w:rsidRPr="009C473F">
        <w:rPr>
          <w:sz w:val="28"/>
          <w:szCs w:val="28"/>
        </w:rPr>
        <w:t xml:space="preserve"> </w:t>
      </w:r>
    </w:p>
    <w:p w:rsidR="00B34B97" w:rsidRDefault="00B34B97" w:rsidP="00B34B9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д</w:t>
      </w:r>
      <w:r w:rsidR="002C36A1">
        <w:rPr>
          <w:sz w:val="28"/>
          <w:szCs w:val="28"/>
          <w:lang w:val="uk-UA"/>
        </w:rPr>
        <w:t xml:space="preserve">іалог потрібними дієсловами </w:t>
      </w:r>
      <w:r>
        <w:rPr>
          <w:sz w:val="28"/>
          <w:szCs w:val="28"/>
          <w:lang w:val="uk-UA"/>
        </w:rPr>
        <w:t>в</w:t>
      </w:r>
      <w:r w:rsidR="002C36A1">
        <w:rPr>
          <w:sz w:val="28"/>
          <w:szCs w:val="28"/>
          <w:lang w:val="uk-UA"/>
        </w:rPr>
        <w:t>права (1 сторінка 59 новий підручник, вправа 1 сторінка 61 старий підручник №1,2,6,7,10).</w:t>
      </w:r>
    </w:p>
    <w:p w:rsidR="00B34B97" w:rsidRDefault="00B34B97" w:rsidP="00B34B9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правильні форм</w:t>
      </w:r>
      <w:r w:rsidR="002C36A1">
        <w:rPr>
          <w:sz w:val="28"/>
          <w:szCs w:val="28"/>
          <w:lang w:val="uk-UA"/>
        </w:rPr>
        <w:t>и дієслів вправа 3 сторінка 59 новий підручник, вправа 3 сторінка 61 старий підручник.</w:t>
      </w:r>
    </w:p>
    <w:p w:rsidR="00B34B97" w:rsidRPr="002C36A1" w:rsidRDefault="00B34B97" w:rsidP="00B34B97">
      <w:pPr>
        <w:rPr>
          <w:sz w:val="28"/>
          <w:szCs w:val="28"/>
        </w:rPr>
      </w:pPr>
      <w:r>
        <w:rPr>
          <w:sz w:val="28"/>
          <w:szCs w:val="28"/>
          <w:lang w:val="uk-UA"/>
        </w:rPr>
        <w:t>5)Домашнє завдання: вправа 1 сторінка 60</w:t>
      </w:r>
      <w:r w:rsidR="002C36A1">
        <w:rPr>
          <w:sz w:val="28"/>
          <w:szCs w:val="28"/>
          <w:lang w:val="uk-UA"/>
        </w:rPr>
        <w:t xml:space="preserve"> новий підручник, вправа 1 сторінка 62 старий підручник</w:t>
      </w:r>
      <w:bookmarkStart w:id="0" w:name="_GoBack"/>
      <w:bookmarkEnd w:id="0"/>
      <w:r>
        <w:rPr>
          <w:sz w:val="28"/>
          <w:szCs w:val="28"/>
          <w:lang w:val="uk-UA"/>
        </w:rPr>
        <w:t xml:space="preserve"> (читати, перекладати)</w:t>
      </w:r>
    </w:p>
    <w:sectPr w:rsidR="00B34B97" w:rsidRPr="002C3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409B3"/>
    <w:multiLevelType w:val="hybridMultilevel"/>
    <w:tmpl w:val="5BFC33A0"/>
    <w:lvl w:ilvl="0" w:tplc="101EC022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97"/>
    <w:rsid w:val="002C36A1"/>
    <w:rsid w:val="009C473F"/>
    <w:rsid w:val="00B34B97"/>
    <w:rsid w:val="00D7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B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47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B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47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2021-11-10T08:59:00Z</dcterms:created>
  <dcterms:modified xsi:type="dcterms:W3CDTF">2021-11-10T09:15:00Z</dcterms:modified>
</cp:coreProperties>
</file>