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4F" w:rsidRDefault="00513E87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</w:t>
      </w:r>
      <w:r w:rsidR="00A12A4F">
        <w:rPr>
          <w:rFonts w:ascii="Times New Roman" w:hAnsi="Times New Roman" w:cs="Times New Roman"/>
          <w:b/>
          <w:sz w:val="28"/>
          <w:szCs w:val="28"/>
          <w:lang w:val="uk-UA"/>
        </w:rPr>
        <w:t>.06.2022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</w:t>
      </w:r>
    </w:p>
    <w:p w:rsidR="00A12A4F" w:rsidRPr="004C19F5" w:rsidRDefault="00A12A4F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F5BA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C19F5"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та узагальнення вивченого («Гортаючи сторінки»: мандрівка за підручником літератури для 5 класу).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узагальнити та систематизувати знання учнів з літератури; розвивати вміння узагальнювати, робити висновки; виховувати інтерес до рідного письменства, бажання читати українські книжки.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1.Дія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відбуваєтьсяв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Києві. 2. У казці використано мотив змієборства. 3. Переконати головного героя врятувати земляків від змія вдалося маленьким дітям. 4. Головний герой мав прізвисько за своїм фахом. 5. Головний герой був закоханий у князівну. («Кирило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Кожум</w:t>
      </w:r>
      <w:proofErr w:type="spellEnd"/>
      <w:r w:rsidRPr="00E2072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яка»).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2..Найхарактернішою рисою головного героя казки була ледачість. 2. Серед персонажів казки є маленький дідок з довгою бородою. 3. Головний герой казки у другій частині отримує можливість перетворюватися на різних тварин. 4. Батько лише з третьої спроби зумів визволити сина з наймитів. 5.  У кінці головний персонаж одружується з донькою царя. (« Ох»).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Називіть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твір та його автора.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М.Рильський,Є.Гуцало,М.Вінграновський. «Сама собою річка ця тече», «Зірка», «Люби природу не як символ…», «Дощ», «Журавлі високо пролітають».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1.Література – це 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r w:rsidRPr="00E83CD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вид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). 2. Фольклор – це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усна народна творчість</w:t>
      </w:r>
      <w:r>
        <w:rPr>
          <w:rFonts w:ascii="Times New Roman" w:hAnsi="Times New Roman" w:cs="Times New Roman"/>
          <w:sz w:val="28"/>
          <w:szCs w:val="28"/>
          <w:lang w:val="uk-UA"/>
        </w:rPr>
        <w:t>). 3. «Оживлення природи» - це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персоніфікація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4. Художнє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означення називають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епітет</w:t>
      </w:r>
      <w:r>
        <w:rPr>
          <w:rFonts w:ascii="Times New Roman" w:hAnsi="Times New Roman" w:cs="Times New Roman"/>
          <w:sz w:val="28"/>
          <w:szCs w:val="28"/>
          <w:lang w:val="uk-UA"/>
        </w:rPr>
        <w:t>). 5. Твір, який призначений для вистави на сцені … (</w:t>
      </w:r>
      <w:r w:rsidRPr="00E83CDE">
        <w:rPr>
          <w:rFonts w:ascii="Times New Roman" w:hAnsi="Times New Roman" w:cs="Times New Roman"/>
          <w:i/>
          <w:sz w:val="28"/>
          <w:szCs w:val="28"/>
          <w:lang w:val="uk-UA"/>
        </w:rPr>
        <w:t>драматичний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12A4F" w:rsidRPr="00A122B8" w:rsidRDefault="00A12A4F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Установіть відповідність.</w:t>
      </w:r>
    </w:p>
    <w:p w:rsidR="00A12A4F" w:rsidRPr="00A122B8" w:rsidRDefault="00A12A4F" w:rsidP="00A12A4F">
      <w:pPr>
        <w:tabs>
          <w:tab w:val="left" w:pos="69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Персонаж</w:t>
      </w: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ab/>
        <w:t>Твір</w:t>
      </w:r>
    </w:p>
    <w:p w:rsidR="00A12A4F" w:rsidRDefault="00A12A4F" w:rsidP="00A12A4F">
      <w:pPr>
        <w:tabs>
          <w:tab w:val="left" w:pos="65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1.Сашко                                                    А. «Лось» Є. Гуцала</w:t>
      </w:r>
    </w:p>
    <w:p w:rsidR="00A12A4F" w:rsidRDefault="00A12A4F" w:rsidP="00A12A4F">
      <w:pPr>
        <w:tabs>
          <w:tab w:val="left" w:pos="65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2.Матильда Петрівна                  Б. «Чарівники» Є. Гуцала</w:t>
      </w:r>
    </w:p>
    <w:p w:rsidR="00A12A4F" w:rsidRDefault="00A12A4F" w:rsidP="00A12A4F">
      <w:pPr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3.Шпичак                                     В. «Дивак» Гр. Тютюнника</w:t>
      </w:r>
    </w:p>
    <w:p w:rsidR="00A12A4F" w:rsidRDefault="00A12A4F" w:rsidP="00A12A4F">
      <w:pPr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4.Недороль Десятий                                   Г. «Сіроманець» М. Вінграновський</w:t>
      </w:r>
    </w:p>
    <w:p w:rsidR="00A12A4F" w:rsidRDefault="00A12A4F" w:rsidP="00A12A4F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5.Капітан Макака                 Д. «Цар Плаксій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Лоскотон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12A4F" w:rsidRDefault="00A12A4F" w:rsidP="00A12A4F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6.Хо-Суховик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          Е. «Незвичайні пригоди Алі в країні   </w:t>
      </w:r>
    </w:p>
    <w:p w:rsidR="00A12A4F" w:rsidRDefault="00A12A4F" w:rsidP="00A12A4F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Недоладії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Є.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Хуха-Моховинка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12A4F" w:rsidRPr="00A122B8" w:rsidRDefault="00A12A4F" w:rsidP="00A12A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2B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12A4F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список і зміст літератури для читання влітку.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rStyle w:val="a4"/>
          <w:rFonts w:eastAsiaTheme="minorHAnsi"/>
          <w:color w:val="222222"/>
          <w:sz w:val="21"/>
          <w:szCs w:val="21"/>
          <w:u w:val="single"/>
          <w:bdr w:val="none" w:sz="0" w:space="0" w:color="auto" w:frame="1"/>
        </w:rPr>
        <w:t xml:space="preserve">На 6 </w:t>
      </w:r>
      <w:proofErr w:type="spellStart"/>
      <w:r>
        <w:rPr>
          <w:rStyle w:val="a4"/>
          <w:rFonts w:eastAsiaTheme="minorHAnsi"/>
          <w:color w:val="222222"/>
          <w:sz w:val="21"/>
          <w:szCs w:val="21"/>
          <w:u w:val="single"/>
          <w:bdr w:val="none" w:sz="0" w:space="0" w:color="auto" w:frame="1"/>
        </w:rPr>
        <w:t>клас</w:t>
      </w:r>
      <w:proofErr w:type="spellEnd"/>
      <w:r>
        <w:rPr>
          <w:rStyle w:val="a4"/>
          <w:rFonts w:eastAsiaTheme="minorHAnsi"/>
          <w:color w:val="222222"/>
          <w:sz w:val="21"/>
          <w:szCs w:val="21"/>
          <w:u w:val="single"/>
          <w:bdr w:val="none" w:sz="0" w:space="0" w:color="auto" w:frame="1"/>
        </w:rPr>
        <w:t>: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1.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Микола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ВОРОННИЙ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Євшан-зілля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2. Тарас ШЕВЧЕНКО "Думка ("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Тече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вона в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синє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море"),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Іван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color w:val="222222"/>
          <w:sz w:val="21"/>
          <w:szCs w:val="21"/>
          <w:bdr w:val="none" w:sz="0" w:space="0" w:color="auto" w:frame="1"/>
        </w:rPr>
        <w:t>П</w:t>
      </w:r>
      <w:proofErr w:type="gramEnd"/>
      <w:r>
        <w:rPr>
          <w:color w:val="222222"/>
          <w:sz w:val="21"/>
          <w:szCs w:val="21"/>
          <w:bdr w:val="none" w:sz="0" w:space="0" w:color="auto" w:frame="1"/>
        </w:rPr>
        <w:t>ідкова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3.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Володимир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РУТКІВСЬКИЙ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Джури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козака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Швайки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" ("На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козацький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островах")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4. Леся УКРАЇНКА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Мрії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", "Як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житиною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бувало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...", "Тиша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морська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5.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Володимир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ВИННИЧЕНКО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Федько-халамидник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6.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Станіслав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ЧЕРНІЛЕВСЬКИЙ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Тепота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родинного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інтиму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...",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Забула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внучка в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баби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черевички..."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7.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Ірина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ЖИЛЕНКО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Жар-птиця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</w:t>
      </w:r>
      <w:proofErr w:type="spellStart"/>
      <w:proofErr w:type="gramStart"/>
      <w:r>
        <w:rPr>
          <w:color w:val="222222"/>
          <w:sz w:val="21"/>
          <w:szCs w:val="21"/>
          <w:bdr w:val="none" w:sz="0" w:space="0" w:color="auto" w:frame="1"/>
        </w:rPr>
        <w:t>П</w:t>
      </w:r>
      <w:proofErr w:type="gramEnd"/>
      <w:r>
        <w:rPr>
          <w:color w:val="222222"/>
          <w:sz w:val="21"/>
          <w:szCs w:val="21"/>
          <w:bdr w:val="none" w:sz="0" w:space="0" w:color="auto" w:frame="1"/>
        </w:rPr>
        <w:t>ідкова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", "Гном у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буфеті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8.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Ігор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КАЛИНЕЦЬ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Стежечка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"Веселка",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Криничка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"Дим"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9.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Емма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АНДРІЄВСЬКА "Казка про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яян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Говорюща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риба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10. Всеволод НЕСТАЙКО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Тореадори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з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Васюківки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11. "Ярослав СТЕЛЬМАХ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Митькозавр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з</w:t>
      </w:r>
      <w:proofErr w:type="spellEnd"/>
      <w:proofErr w:type="gramStart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Ю</w:t>
      </w:r>
      <w:proofErr w:type="gramEnd"/>
      <w:r>
        <w:rPr>
          <w:color w:val="222222"/>
          <w:sz w:val="21"/>
          <w:szCs w:val="21"/>
          <w:bdr w:val="none" w:sz="0" w:space="0" w:color="auto" w:frame="1"/>
        </w:rPr>
        <w:t>рківки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або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Химера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лісового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озера"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>12. Леся ВОРОНИНА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Таємне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Товариство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Боягузів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або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Засіб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від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переляку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№9"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13.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Леонід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ГЛІБОВ "Щука", "Муха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і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Бджола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"Жаба</w:t>
      </w:r>
      <w:proofErr w:type="gramStart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і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В</w:t>
      </w:r>
      <w:proofErr w:type="gramEnd"/>
      <w:r>
        <w:rPr>
          <w:color w:val="222222"/>
          <w:sz w:val="21"/>
          <w:szCs w:val="21"/>
          <w:bdr w:val="none" w:sz="0" w:space="0" w:color="auto" w:frame="1"/>
        </w:rPr>
        <w:t>іл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14. Степан РУДАНСЬКИЙ "Добре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торгувалось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</w:t>
      </w:r>
      <w:proofErr w:type="spellStart"/>
      <w:proofErr w:type="gramStart"/>
      <w:r>
        <w:rPr>
          <w:color w:val="222222"/>
          <w:sz w:val="21"/>
          <w:szCs w:val="21"/>
          <w:bdr w:val="none" w:sz="0" w:space="0" w:color="auto" w:frame="1"/>
        </w:rPr>
        <w:t>Запорожці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у</w:t>
      </w:r>
      <w:proofErr w:type="gramEnd"/>
      <w:r>
        <w:rPr>
          <w:color w:val="222222"/>
          <w:sz w:val="21"/>
          <w:szCs w:val="21"/>
          <w:bdr w:val="none" w:sz="0" w:space="0" w:color="auto" w:frame="1"/>
        </w:rPr>
        <w:t xml:space="preserve"> короля"</w:t>
      </w:r>
    </w:p>
    <w:p w:rsidR="00A12A4F" w:rsidRDefault="00A12A4F" w:rsidP="00A12A4F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Fonts w:ascii="Franklin Gothic Medium Cond" w:hAnsi="Franklin Gothic Medium Cond"/>
          <w:color w:val="222222"/>
          <w:sz w:val="21"/>
          <w:szCs w:val="21"/>
        </w:rPr>
      </w:pPr>
      <w:r>
        <w:rPr>
          <w:color w:val="222222"/>
          <w:sz w:val="21"/>
          <w:szCs w:val="21"/>
          <w:bdr w:val="none" w:sz="0" w:space="0" w:color="auto" w:frame="1"/>
        </w:rPr>
        <w:t xml:space="preserve">15.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Павло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ГЛАЗОВИЙ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Еволюція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найважча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роль",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Заморські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гості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", "Похвала", "</w:t>
      </w:r>
      <w:proofErr w:type="spellStart"/>
      <w:r>
        <w:rPr>
          <w:color w:val="222222"/>
          <w:sz w:val="21"/>
          <w:szCs w:val="21"/>
          <w:bdr w:val="none" w:sz="0" w:space="0" w:color="auto" w:frame="1"/>
        </w:rPr>
        <w:t>Кухлик</w:t>
      </w:r>
      <w:proofErr w:type="spellEnd"/>
      <w:r>
        <w:rPr>
          <w:color w:val="222222"/>
          <w:sz w:val="21"/>
          <w:szCs w:val="21"/>
          <w:bdr w:val="none" w:sz="0" w:space="0" w:color="auto" w:frame="1"/>
        </w:rPr>
        <w:t>"</w:t>
      </w:r>
    </w:p>
    <w:p w:rsidR="00A12A4F" w:rsidRPr="0083438B" w:rsidRDefault="00A12A4F" w:rsidP="00A12A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DC2" w:rsidRDefault="003A6DC2"/>
    <w:sectPr w:rsidR="003A6DC2" w:rsidSect="0023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A12A4F"/>
    <w:rsid w:val="002341A6"/>
    <w:rsid w:val="003A6DC2"/>
    <w:rsid w:val="00513E87"/>
    <w:rsid w:val="00A12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12A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2022-06-05T10:14:00Z</dcterms:created>
  <dcterms:modified xsi:type="dcterms:W3CDTF">2022-06-05T10:28:00Z</dcterms:modified>
</cp:coreProperties>
</file>