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4C" w:rsidRDefault="00F23F4C" w:rsidP="00F23F4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16.02.2022</w:t>
      </w:r>
    </w:p>
    <w:p w:rsidR="00F23F4C" w:rsidRDefault="00F23F4C" w:rsidP="00F23F4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23F4C" w:rsidRDefault="00F23F4C" w:rsidP="00F23F4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5-А клас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Епіграф:</w:t>
      </w: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«Не можна написати історію набіло. Її треба знати за                         фактами і документами, свідченнями очевидців.»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(Григорій </w:t>
      </w:r>
      <w:proofErr w:type="spellStart"/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Туренко</w:t>
      </w:r>
      <w:proofErr w:type="spellEnd"/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Мета: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познайомити учнів із основними фактами з життя письменників та їх творчості;формувати вміння та навички учнів працювати із додатковою літературою, виділяти головне та узагальнювати матеріал, формувати навички художнього читання творів, виховувати інтерес до творчості письменників Криворіжжя та літератури.</w:t>
      </w: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Імена і долі… Пошуки та знахідки… Радощі й розчарування… Задоволення невеликим і прагнення більшого…</w:t>
      </w: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Похмурий осінній пізній вечір 1982 року. Темрява. Траса Дніпропетровськ - Кривий 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Ріг</w:t>
      </w:r>
      <w:r w:rsidR="00FC570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Цього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вечора письменники літстудії «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Рудана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поверталися із запису телевізійної програми в Дніпропетровську. У салоні мікроавтобусу, в якому вони їхали, панував гарний настрій, адже в конкурсі  на краще літоб’єднання вони одержали перемогу. Ніхто й не чекав, що день, який так гарно починався,  матиме таку сумну розв’язку… </w:t>
      </w:r>
      <w:r w:rsidR="00FC570C">
        <w:rPr>
          <w:rFonts w:ascii="Times New Roman" w:hAnsi="Times New Roman" w:cs="Times New Roman"/>
          <w:sz w:val="28"/>
          <w:szCs w:val="28"/>
          <w:lang w:val="uk-UA"/>
        </w:rPr>
        <w:t>Потяг…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Скрегіт гальм… Удар… Загинуло восьмеро.</w:t>
      </w: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Олексій Стариков, якому пощастило вижити в цій страшній катастрофі, зберіг копію акту службового розслідування ДТП.</w:t>
      </w: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В історії літератури є і завжди будуть існувати білі плями. Але їх треба заповнювати.</w:t>
      </w: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«Не можна написати історію набіло. Її треба знати за фактами і документами, свідченнями очевидців.»  (Григорій 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Туренко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Ці слова не лише за змістом відповідають нашому уроку. Вони сказані людиною,  яка була безпосереднім учасником тих трагічних подій.</w:t>
      </w: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Тож спробуймо сьогодні доторкнутися до таємниці творчості загиблих  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руданівців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23F4C" w:rsidRPr="00F23F4C" w:rsidRDefault="00F23F4C" w:rsidP="00FC570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Володимир Волошин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найзагадковіша постать з-поміж усіх 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руданівців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: надто вже мало він був членом літоб’єднання і практично  нічого по собі не залишив.</w:t>
      </w: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Сергій </w:t>
      </w:r>
      <w:proofErr w:type="spellStart"/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Мохов</w:t>
      </w:r>
      <w:proofErr w:type="spellEnd"/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– добра, чуйна і щира людина. Найважливішою рисою будь-якої людини вважав уміння співрозмовника завжди залишатися собою.</w:t>
      </w:r>
    </w:p>
    <w:p w:rsidR="00F23F4C" w:rsidRPr="00F23F4C" w:rsidRDefault="00F23F4C" w:rsidP="00FC570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Геннадій Савченко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…Дивно, як у цій людині, інженері за фахом, могли поєднуватися такі протилежні речі: атлетична зовнішність і майже дитяча вразливість душі… 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Надія Іваницька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(літературний псевдонім Надія Русинка) – чуйна, закохана в історію жінка. Найголовніше, що вона мала в цьому світі – її син , рідна кровиночка. Саме заради нього вона жила в цьому світі.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Анатолій </w:t>
      </w:r>
      <w:proofErr w:type="spellStart"/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Перетяченко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майстер поетичного експромту. Під час виступу 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співстудійців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частенько заглиблювався в себе, а згодом під бурхливі оплески читав невеличкі віршики, у яких закарбувалася минула мить.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Борис Жуковський</w:t>
      </w: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–надзвичайно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поетично обдарована людина. Проте ніколи не вихвалявся, а навпаки був скромним, навіть дещо сором’язливим чоловіком, який завжди вимогливо ставився до себе та своїх творів.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Лариса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Лазірко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наймолодша з-поміж усіх представників. Серйозність її творів, прагнення до знань та самовдосконалення можна порівняти хіба що з відповідними характеристиками Лесі Українки. А Ларисі було лише 19 років…</w:t>
      </w: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Це,  мабуть , найболючіша втрата  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руданівців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Кожен із 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руданівців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неповторна особистість із багатим внутрішнім світом. Які грандіозні були їхні плани на майбутнє…Нитка життя обірвалася так несподівано, так зарано…</w:t>
      </w: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Сьогодні ми спробували лише оглядово познайомитися із творчістю </w:t>
      </w:r>
      <w:proofErr w:type="spellStart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руданівців</w:t>
      </w:r>
      <w:proofErr w:type="spellEnd"/>
      <w:r w:rsidRPr="00F23F4C">
        <w:rPr>
          <w:rFonts w:ascii="Times New Roman" w:eastAsia="Times New Roman" w:hAnsi="Times New Roman" w:cs="Times New Roman"/>
          <w:sz w:val="28"/>
          <w:szCs w:val="28"/>
          <w:lang w:val="uk-UA"/>
        </w:rPr>
        <w:t>, але на одному з наступних уроків обов’язково повернемося до тих постатей, які вам сподобалися найбільше.</w:t>
      </w:r>
    </w:p>
    <w:p w:rsidR="00F23F4C" w:rsidRDefault="00F23F4C" w:rsidP="00F23F4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F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F4C">
        <w:rPr>
          <w:rFonts w:ascii="Times New Roman" w:hAnsi="Times New Roman" w:cs="Times New Roman"/>
          <w:sz w:val="28"/>
          <w:szCs w:val="28"/>
          <w:lang w:val="uk-UA"/>
        </w:rPr>
        <w:t>Виразно читати поезії криворізьких літераторів</w:t>
      </w: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3F4C" w:rsidRPr="00F23F4C" w:rsidRDefault="00F23F4C" w:rsidP="00F23F4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3F4C" w:rsidRPr="00F23F4C" w:rsidRDefault="00F23F4C" w:rsidP="00F23F4C">
      <w:pPr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3F4C" w:rsidRDefault="00F23F4C" w:rsidP="00F23F4C">
      <w:pPr>
        <w:ind w:firstLine="1080"/>
        <w:jc w:val="both"/>
        <w:rPr>
          <w:rFonts w:ascii="Calibri" w:eastAsia="Times New Roman" w:hAnsi="Calibri" w:cs="Times New Roman"/>
          <w:sz w:val="28"/>
          <w:szCs w:val="28"/>
          <w:lang w:val="uk-UA"/>
        </w:rPr>
      </w:pPr>
    </w:p>
    <w:p w:rsidR="00FC7AC9" w:rsidRPr="00F23F4C" w:rsidRDefault="00FC7AC9">
      <w:pPr>
        <w:rPr>
          <w:lang w:val="uk-UA"/>
        </w:rPr>
      </w:pPr>
    </w:p>
    <w:sectPr w:rsidR="00FC7AC9" w:rsidRPr="00F2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562C3"/>
    <w:multiLevelType w:val="hybridMultilevel"/>
    <w:tmpl w:val="1EDC1E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F23F4C"/>
    <w:rsid w:val="00F23F4C"/>
    <w:rsid w:val="00FC570C"/>
    <w:rsid w:val="00FC7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2022-02-15T18:31:00Z</dcterms:created>
  <dcterms:modified xsi:type="dcterms:W3CDTF">2022-02-15T18:41:00Z</dcterms:modified>
</cp:coreProperties>
</file>