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755" w:rsidRDefault="00504755" w:rsidP="00504755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31.05.2022</w:t>
      </w:r>
    </w:p>
    <w:p w:rsidR="00504755" w:rsidRDefault="00504755" w:rsidP="00504755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література</w:t>
      </w:r>
    </w:p>
    <w:p w:rsidR="00504755" w:rsidRDefault="00504755" w:rsidP="00504755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 клас</w:t>
      </w:r>
    </w:p>
    <w:p w:rsidR="00504755" w:rsidRDefault="00504755" w:rsidP="00504755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504755" w:rsidRDefault="00504755" w:rsidP="00504755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</w:t>
      </w:r>
      <w:proofErr w:type="gramStart"/>
      <w:r>
        <w:rPr>
          <w:rFonts w:ascii="Times New Roman" w:hAnsi="Times New Roman"/>
          <w:b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Літературні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казки</w:t>
      </w:r>
      <w:proofErr w:type="spellEnd"/>
      <w:r>
        <w:rPr>
          <w:rFonts w:ascii="Times New Roman" w:hAnsi="Times New Roman"/>
          <w:sz w:val="28"/>
          <w:szCs w:val="28"/>
        </w:rPr>
        <w:t xml:space="preserve">. І Франко – </w:t>
      </w:r>
      <w:proofErr w:type="spellStart"/>
      <w:r>
        <w:rPr>
          <w:rFonts w:ascii="Times New Roman" w:hAnsi="Times New Roman"/>
          <w:sz w:val="28"/>
          <w:szCs w:val="28"/>
        </w:rPr>
        <w:t>казкар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Дитинство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письменника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04755" w:rsidRDefault="00504755" w:rsidP="00504755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Мета:</w:t>
      </w: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ознайомити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основними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віхами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життя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творчості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письменника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акцентуючи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увагу</w:t>
      </w:r>
      <w:proofErr w:type="spellEnd"/>
      <w:r>
        <w:rPr>
          <w:rFonts w:ascii="Times New Roman" w:hAnsi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/>
          <w:sz w:val="28"/>
          <w:szCs w:val="28"/>
        </w:rPr>
        <w:t>цікавих</w:t>
      </w:r>
      <w:proofErr w:type="spellEnd"/>
      <w:r>
        <w:rPr>
          <w:rFonts w:ascii="Times New Roman" w:hAnsi="Times New Roman"/>
          <w:sz w:val="28"/>
          <w:szCs w:val="28"/>
        </w:rPr>
        <w:t xml:space="preserve"> фактах; </w:t>
      </w:r>
      <w:proofErr w:type="spellStart"/>
      <w:r>
        <w:rPr>
          <w:rFonts w:ascii="Times New Roman" w:hAnsi="Times New Roman"/>
          <w:sz w:val="28"/>
          <w:szCs w:val="28"/>
        </w:rPr>
        <w:t>дати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поняття</w:t>
      </w:r>
      <w:proofErr w:type="spellEnd"/>
      <w:r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>
        <w:rPr>
          <w:rFonts w:ascii="Times New Roman" w:hAnsi="Times New Roman"/>
          <w:sz w:val="28"/>
          <w:szCs w:val="28"/>
        </w:rPr>
        <w:t>літературну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казку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відмінність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її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народної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розвивати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критичне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творче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мислення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висловлювати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власну</w:t>
      </w:r>
      <w:proofErr w:type="spellEnd"/>
      <w:r>
        <w:rPr>
          <w:rFonts w:ascii="Times New Roman" w:hAnsi="Times New Roman"/>
          <w:sz w:val="28"/>
          <w:szCs w:val="28"/>
        </w:rPr>
        <w:t xml:space="preserve"> думку, </w:t>
      </w:r>
      <w:proofErr w:type="spellStart"/>
      <w:r>
        <w:rPr>
          <w:rFonts w:ascii="Times New Roman" w:hAnsi="Times New Roman"/>
          <w:sz w:val="28"/>
          <w:szCs w:val="28"/>
        </w:rPr>
        <w:t>знаходити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спільне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відмінне</w:t>
      </w:r>
      <w:proofErr w:type="spellEnd"/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/>
          <w:sz w:val="28"/>
          <w:szCs w:val="28"/>
        </w:rPr>
        <w:t>виховувати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любов</w:t>
      </w:r>
      <w:proofErr w:type="spellEnd"/>
      <w:r>
        <w:rPr>
          <w:rFonts w:ascii="Times New Roman" w:hAnsi="Times New Roman"/>
          <w:sz w:val="28"/>
          <w:szCs w:val="28"/>
        </w:rPr>
        <w:t xml:space="preserve">  до книги, </w:t>
      </w:r>
      <w:proofErr w:type="spellStart"/>
      <w:r>
        <w:rPr>
          <w:rFonts w:ascii="Times New Roman" w:hAnsi="Times New Roman"/>
          <w:sz w:val="28"/>
          <w:szCs w:val="28"/>
        </w:rPr>
        <w:t>повагу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культурної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спадщини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504755" w:rsidRDefault="00504755" w:rsidP="0050475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Іван</w:t>
      </w:r>
      <w:proofErr w:type="spellEnd"/>
      <w:r>
        <w:rPr>
          <w:rFonts w:ascii="Times New Roman" w:hAnsi="Times New Roman"/>
          <w:sz w:val="28"/>
          <w:szCs w:val="28"/>
        </w:rPr>
        <w:t xml:space="preserve"> Якович </w:t>
      </w:r>
      <w:proofErr w:type="spellStart"/>
      <w:r>
        <w:rPr>
          <w:rFonts w:ascii="Times New Roman" w:hAnsi="Times New Roman"/>
          <w:sz w:val="28"/>
          <w:szCs w:val="28"/>
        </w:rPr>
        <w:t>дуже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любив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казки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Спочатку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слухати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читати</w:t>
      </w:r>
      <w:proofErr w:type="spellEnd"/>
      <w:r>
        <w:rPr>
          <w:rFonts w:ascii="Times New Roman" w:hAnsi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/>
          <w:sz w:val="28"/>
          <w:szCs w:val="28"/>
        </w:rPr>
        <w:t>поті</w:t>
      </w:r>
      <w:proofErr w:type="gramStart"/>
      <w:r>
        <w:rPr>
          <w:rFonts w:ascii="Times New Roman" w:hAnsi="Times New Roman"/>
          <w:sz w:val="28"/>
          <w:szCs w:val="28"/>
        </w:rPr>
        <w:t>м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складати</w:t>
      </w:r>
      <w:proofErr w:type="spellEnd"/>
      <w:r>
        <w:rPr>
          <w:rFonts w:ascii="Times New Roman" w:hAnsi="Times New Roman"/>
          <w:sz w:val="28"/>
          <w:szCs w:val="28"/>
        </w:rPr>
        <w:t xml:space="preserve"> самому. Ставши </w:t>
      </w:r>
      <w:proofErr w:type="spellStart"/>
      <w:r>
        <w:rPr>
          <w:rFonts w:ascii="Times New Roman" w:hAnsi="Times New Roman"/>
          <w:sz w:val="28"/>
          <w:szCs w:val="28"/>
        </w:rPr>
        <w:t>дорослим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він</w:t>
      </w:r>
      <w:proofErr w:type="spellEnd"/>
      <w:r>
        <w:rPr>
          <w:rFonts w:ascii="Times New Roman" w:hAnsi="Times New Roman"/>
          <w:sz w:val="28"/>
          <w:szCs w:val="28"/>
        </w:rPr>
        <w:t xml:space="preserve"> сам почав </w:t>
      </w:r>
      <w:proofErr w:type="spellStart"/>
      <w:r>
        <w:rPr>
          <w:rFonts w:ascii="Times New Roman" w:hAnsi="Times New Roman"/>
          <w:sz w:val="28"/>
          <w:szCs w:val="28"/>
        </w:rPr>
        <w:t>їх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писати</w:t>
      </w:r>
      <w:proofErr w:type="spellEnd"/>
      <w:r>
        <w:rPr>
          <w:rFonts w:ascii="Times New Roman" w:hAnsi="Times New Roman"/>
          <w:sz w:val="28"/>
          <w:szCs w:val="28"/>
        </w:rPr>
        <w:t xml:space="preserve">, через </w:t>
      </w:r>
      <w:proofErr w:type="spellStart"/>
      <w:r>
        <w:rPr>
          <w:rFonts w:ascii="Times New Roman" w:hAnsi="Times New Roman"/>
          <w:sz w:val="28"/>
          <w:szCs w:val="28"/>
        </w:rPr>
        <w:t>образи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зві</w:t>
      </w:r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викриваючи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негативні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людські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риси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Письменник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вважав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що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читаючи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його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казки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діти</w:t>
      </w:r>
      <w:proofErr w:type="spellEnd"/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винесуть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перші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міцні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основи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замилування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чесноти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правдомовності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справедливості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а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надто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любов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природи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охоту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придивлятися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близько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її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творам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прислухатися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її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таємній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мові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чути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себе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близькими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неї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ідглядати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а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далі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й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просліджувати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її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великі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загадки.» І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справді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Франкові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казки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вчать</w:t>
      </w:r>
      <w:proofErr w:type="spellEnd"/>
      <w:r>
        <w:rPr>
          <w:rFonts w:ascii="Times New Roman" w:hAnsi="Times New Roman"/>
          <w:sz w:val="28"/>
          <w:szCs w:val="28"/>
        </w:rPr>
        <w:t xml:space="preserve"> нас </w:t>
      </w:r>
      <w:proofErr w:type="spellStart"/>
      <w:r>
        <w:rPr>
          <w:rFonts w:ascii="Times New Roman" w:hAnsi="Times New Roman"/>
          <w:sz w:val="28"/>
          <w:szCs w:val="28"/>
        </w:rPr>
        <w:t>шанувати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добро, </w:t>
      </w:r>
      <w:proofErr w:type="spellStart"/>
      <w:r>
        <w:rPr>
          <w:rFonts w:ascii="Times New Roman" w:hAnsi="Times New Roman"/>
          <w:sz w:val="28"/>
          <w:szCs w:val="28"/>
        </w:rPr>
        <w:t>розпізнавати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зло, </w:t>
      </w:r>
      <w:proofErr w:type="spellStart"/>
      <w:r>
        <w:rPr>
          <w:rFonts w:ascii="Times New Roman" w:hAnsi="Times New Roman"/>
          <w:sz w:val="28"/>
          <w:szCs w:val="28"/>
        </w:rPr>
        <w:t>ненавидіти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його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боротися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proofErr w:type="spellEnd"/>
      <w:r>
        <w:rPr>
          <w:rFonts w:ascii="Times New Roman" w:hAnsi="Times New Roman"/>
          <w:sz w:val="28"/>
          <w:szCs w:val="28"/>
        </w:rPr>
        <w:t xml:space="preserve"> ним. І. Франко написав </w:t>
      </w:r>
      <w:proofErr w:type="spellStart"/>
      <w:r>
        <w:rPr>
          <w:rFonts w:ascii="Times New Roman" w:hAnsi="Times New Roman"/>
          <w:sz w:val="28"/>
          <w:szCs w:val="28"/>
        </w:rPr>
        <w:t>майже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п'ятдесят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казок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двадцять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із</w:t>
      </w:r>
      <w:proofErr w:type="spellEnd"/>
      <w:r>
        <w:rPr>
          <w:rFonts w:ascii="Times New Roman" w:hAnsi="Times New Roman"/>
          <w:sz w:val="28"/>
          <w:szCs w:val="28"/>
        </w:rPr>
        <w:t xml:space="preserve"> них </w:t>
      </w:r>
      <w:proofErr w:type="spellStart"/>
      <w:r>
        <w:rPr>
          <w:rFonts w:ascii="Times New Roman" w:hAnsi="Times New Roman"/>
          <w:sz w:val="28"/>
          <w:szCs w:val="28"/>
        </w:rPr>
        <w:t>увійшли</w:t>
      </w:r>
      <w:proofErr w:type="spellEnd"/>
      <w:r>
        <w:rPr>
          <w:rFonts w:ascii="Times New Roman" w:hAnsi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/>
          <w:sz w:val="28"/>
          <w:szCs w:val="28"/>
        </w:rPr>
        <w:t>збірки</w:t>
      </w:r>
      <w:proofErr w:type="spellEnd"/>
      <w:r>
        <w:rPr>
          <w:rFonts w:ascii="Times New Roman" w:hAnsi="Times New Roman"/>
          <w:sz w:val="28"/>
          <w:szCs w:val="28"/>
        </w:rPr>
        <w:t xml:space="preserve"> «Коли </w:t>
      </w:r>
      <w:proofErr w:type="spellStart"/>
      <w:r>
        <w:rPr>
          <w:rFonts w:ascii="Times New Roman" w:hAnsi="Times New Roman"/>
          <w:sz w:val="28"/>
          <w:szCs w:val="28"/>
        </w:rPr>
        <w:t>ще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зві</w:t>
      </w:r>
      <w:proofErr w:type="gramStart"/>
      <w:r>
        <w:rPr>
          <w:rFonts w:ascii="Times New Roman" w:hAnsi="Times New Roman"/>
          <w:sz w:val="28"/>
          <w:szCs w:val="28"/>
        </w:rPr>
        <w:t>р</w:t>
      </w:r>
      <w:proofErr w:type="gramEnd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говорили» (1899). Як правило,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вс</w:t>
      </w:r>
      <w:proofErr w:type="gramEnd"/>
      <w:r>
        <w:rPr>
          <w:rFonts w:ascii="Times New Roman" w:hAnsi="Times New Roman"/>
          <w:sz w:val="28"/>
          <w:szCs w:val="28"/>
        </w:rPr>
        <w:t>і</w:t>
      </w:r>
      <w:proofErr w:type="spellEnd"/>
      <w:r>
        <w:rPr>
          <w:rFonts w:ascii="Times New Roman" w:hAnsi="Times New Roman"/>
          <w:sz w:val="28"/>
          <w:szCs w:val="28"/>
        </w:rPr>
        <w:t xml:space="preserve"> вони — </w:t>
      </w:r>
      <w:proofErr w:type="spellStart"/>
      <w:r>
        <w:rPr>
          <w:rFonts w:ascii="Times New Roman" w:hAnsi="Times New Roman"/>
          <w:sz w:val="28"/>
          <w:szCs w:val="28"/>
        </w:rPr>
        <w:t>це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художньо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опрацьовані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переклади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грецької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індійської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німецької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російської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арабської</w:t>
      </w:r>
      <w:proofErr w:type="spellEnd"/>
      <w:r>
        <w:rPr>
          <w:rFonts w:ascii="Times New Roman" w:hAnsi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/>
          <w:sz w:val="28"/>
          <w:szCs w:val="28"/>
        </w:rPr>
        <w:t>інших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своєрідні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літературні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обробки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Кожна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казка</w:t>
      </w:r>
      <w:proofErr w:type="spellEnd"/>
      <w:r>
        <w:rPr>
          <w:rFonts w:ascii="Times New Roman" w:hAnsi="Times New Roman"/>
          <w:sz w:val="28"/>
          <w:szCs w:val="28"/>
        </w:rPr>
        <w:t xml:space="preserve"> Франка </w:t>
      </w:r>
      <w:proofErr w:type="spellStart"/>
      <w:r>
        <w:rPr>
          <w:rFonts w:ascii="Times New Roman" w:hAnsi="Times New Roman"/>
          <w:sz w:val="28"/>
          <w:szCs w:val="28"/>
        </w:rPr>
        <w:t>має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висновок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:rsidR="00504755" w:rsidRDefault="00504755" w:rsidP="0050475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Казка «</w:t>
      </w:r>
      <w:proofErr w:type="spellStart"/>
      <w:r>
        <w:rPr>
          <w:rFonts w:ascii="Times New Roman" w:hAnsi="Times New Roman"/>
          <w:sz w:val="28"/>
          <w:szCs w:val="28"/>
        </w:rPr>
        <w:t>Фарбований</w:t>
      </w:r>
      <w:proofErr w:type="spellEnd"/>
      <w:r>
        <w:rPr>
          <w:rFonts w:ascii="Times New Roman" w:hAnsi="Times New Roman"/>
          <w:sz w:val="28"/>
          <w:szCs w:val="28"/>
        </w:rPr>
        <w:t xml:space="preserve"> Лис» —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л</w:t>
      </w:r>
      <w:proofErr w:type="gramEnd"/>
      <w:r>
        <w:rPr>
          <w:rFonts w:ascii="Times New Roman" w:hAnsi="Times New Roman"/>
          <w:sz w:val="28"/>
          <w:szCs w:val="28"/>
        </w:rPr>
        <w:t>ітературна</w:t>
      </w:r>
      <w:proofErr w:type="spellEnd"/>
      <w:r>
        <w:rPr>
          <w:rFonts w:ascii="Times New Roman" w:hAnsi="Times New Roman"/>
          <w:sz w:val="28"/>
          <w:szCs w:val="28"/>
        </w:rPr>
        <w:t xml:space="preserve">. Як </w:t>
      </w:r>
      <w:proofErr w:type="spellStart"/>
      <w:r>
        <w:rPr>
          <w:rFonts w:ascii="Times New Roman" w:hAnsi="Times New Roman"/>
          <w:sz w:val="28"/>
          <w:szCs w:val="28"/>
        </w:rPr>
        <w:t>ви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думаєте</w:t>
      </w:r>
      <w:proofErr w:type="gramStart"/>
      <w:r>
        <w:rPr>
          <w:rFonts w:ascii="Times New Roman" w:hAnsi="Times New Roman"/>
          <w:sz w:val="28"/>
          <w:szCs w:val="28"/>
        </w:rPr>
        <w:t>,ч</w:t>
      </w:r>
      <w:proofErr w:type="gramEnd"/>
      <w:r>
        <w:rPr>
          <w:rFonts w:ascii="Times New Roman" w:hAnsi="Times New Roman"/>
          <w:sz w:val="28"/>
          <w:szCs w:val="28"/>
        </w:rPr>
        <w:t>ому</w:t>
      </w:r>
      <w:proofErr w:type="spellEnd"/>
      <w:r>
        <w:rPr>
          <w:rFonts w:ascii="Times New Roman" w:hAnsi="Times New Roman"/>
          <w:sz w:val="28"/>
          <w:szCs w:val="28"/>
        </w:rPr>
        <w:t xml:space="preserve">? </w:t>
      </w:r>
      <w:proofErr w:type="spellStart"/>
      <w:r>
        <w:rPr>
          <w:rFonts w:ascii="Times New Roman" w:hAnsi="Times New Roman"/>
          <w:sz w:val="28"/>
          <w:szCs w:val="28"/>
        </w:rPr>
        <w:t>Хто</w:t>
      </w:r>
      <w:proofErr w:type="spellEnd"/>
      <w:r>
        <w:rPr>
          <w:rFonts w:ascii="Times New Roman" w:hAnsi="Times New Roman"/>
          <w:sz w:val="28"/>
          <w:szCs w:val="28"/>
        </w:rPr>
        <w:t xml:space="preserve"> автор </w:t>
      </w:r>
      <w:proofErr w:type="spellStart"/>
      <w:r>
        <w:rPr>
          <w:rFonts w:ascii="Times New Roman" w:hAnsi="Times New Roman"/>
          <w:sz w:val="28"/>
          <w:szCs w:val="28"/>
        </w:rPr>
        <w:t>цієї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казки</w:t>
      </w:r>
      <w:proofErr w:type="spellEnd"/>
      <w:r>
        <w:rPr>
          <w:rFonts w:ascii="Times New Roman" w:hAnsi="Times New Roman"/>
          <w:sz w:val="28"/>
          <w:szCs w:val="28"/>
        </w:rPr>
        <w:t>?</w:t>
      </w:r>
    </w:p>
    <w:p w:rsidR="00504755" w:rsidRDefault="00504755" w:rsidP="00504755">
      <w:pPr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Домашнє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/>
          <w:b/>
          <w:sz w:val="28"/>
          <w:szCs w:val="28"/>
        </w:rPr>
        <w:t>.</w:t>
      </w:r>
    </w:p>
    <w:p w:rsidR="00504755" w:rsidRDefault="00504755" w:rsidP="0050475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Прочитати казку «Фарбований лис». Звернути увагу на незрозумілі слова.</w:t>
      </w:r>
    </w:p>
    <w:p w:rsidR="00504755" w:rsidRDefault="00504755" w:rsidP="0050475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 бажанням – намалювати ілюстрації до казки.</w:t>
      </w:r>
    </w:p>
    <w:p w:rsidR="00930CA7" w:rsidRPr="00504755" w:rsidRDefault="00930CA7">
      <w:pPr>
        <w:rPr>
          <w:lang w:val="uk-UA"/>
        </w:rPr>
      </w:pPr>
    </w:p>
    <w:sectPr w:rsidR="00930CA7" w:rsidRPr="00504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10E81"/>
    <w:multiLevelType w:val="hybridMultilevel"/>
    <w:tmpl w:val="220A413E"/>
    <w:lvl w:ilvl="0" w:tplc="5A4CA46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04755"/>
    <w:rsid w:val="00504755"/>
    <w:rsid w:val="00930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755"/>
    <w:pPr>
      <w:ind w:left="720"/>
      <w:contextualSpacing/>
    </w:pPr>
    <w:rPr>
      <w:rFonts w:ascii="Calibri" w:eastAsia="Calibri" w:hAnsi="Calibri" w:cs="Times New Roman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2022-05-28T13:41:00Z</dcterms:created>
  <dcterms:modified xsi:type="dcterms:W3CDTF">2022-05-28T13:41:00Z</dcterms:modified>
</cp:coreProperties>
</file>