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FD" w:rsidRDefault="00BA17FD" w:rsidP="00BA17F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04.05.2022</w:t>
      </w:r>
    </w:p>
    <w:p w:rsidR="00BA17FD" w:rsidRDefault="00BA17FD" w:rsidP="00BA17F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A17FD" w:rsidRDefault="00BA17FD" w:rsidP="00BA17F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A17FD" w:rsidRDefault="00BA17FD" w:rsidP="00BA17F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BA17FD" w:rsidRPr="00BA17FD" w:rsidRDefault="00BA17FD" w:rsidP="00BA1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17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BA17FD">
        <w:rPr>
          <w:rFonts w:ascii="Times New Roman" w:hAnsi="Times New Roman" w:cs="Times New Roman"/>
          <w:sz w:val="28"/>
          <w:szCs w:val="28"/>
          <w:lang w:val="uk-UA"/>
        </w:rPr>
        <w:t>Кома між частинами складного речення, з’єднаними безсполучниковим і сполучниковим зв’язком.</w:t>
      </w:r>
    </w:p>
    <w:p w:rsidR="00BA17FD" w:rsidRPr="00BA17FD" w:rsidRDefault="00BA17FD" w:rsidP="00BA17F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17F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A17FD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знання п’ятикласників про будову складного речення, його інтонацію, навчити учнів відрізняти складне речення від простого, обґрунтовувати розділові знаки за допомогою вивчених правил; розвивати творчі вміння працювати з текстом, складати продовження тексту, використовуючи складні речення; на основі дидактичного матеріалу (творів Василя Сухомлинського) виховувати шанобливе ставлення до природи та оточуючого світу. 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За метою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висловленняреченнябувають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емоційнимзабарвленнямреченнябувають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будовоюреченнябувають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Одну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основу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Реченняможутьускладнюватись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двохабокількохпростихречень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якихмає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основу,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Прост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у складному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об’єднаніміж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собою…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Міжпростимиреченнями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у складному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простого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крімостаннього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інтонація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складного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реченняінтонація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письміміжпростимиреченнями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в складному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ставлять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BA17FD" w:rsidRPr="00BA17FD" w:rsidRDefault="00BA17FD" w:rsidP="00BA17F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реченняможутьпоєднуватись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BA17FD" w:rsidRPr="00BA17FD" w:rsidRDefault="00BA17FD" w:rsidP="00BA17F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A17FD">
        <w:rPr>
          <w:rFonts w:ascii="Times New Roman" w:hAnsi="Times New Roman" w:cs="Times New Roman"/>
          <w:i/>
          <w:sz w:val="28"/>
          <w:szCs w:val="28"/>
          <w:lang w:val="uk-UA"/>
        </w:rPr>
        <w:t>Розставити розділові знаки в тексті.</w:t>
      </w:r>
    </w:p>
    <w:p w:rsidR="00BA17FD" w:rsidRPr="00BA17FD" w:rsidRDefault="00BA17FD" w:rsidP="00BA17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>Без соловейка</w:t>
      </w:r>
    </w:p>
    <w:p w:rsidR="00BA17FD" w:rsidRPr="00BA17FD" w:rsidRDefault="00BA17FD" w:rsidP="00BA17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одному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дитячий садок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маленькійхатці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2. 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кімнатах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стояли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зручні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 xml:space="preserve">столики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ліжка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Булобагатоіграшок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ляльок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вершників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на конях,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м’яч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BA17FD" w:rsidRPr="00BA17FD" w:rsidRDefault="00BA17FD" w:rsidP="00BA17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4. Та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дітейдужеприваблював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соловейко. 5.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жив у вишняку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біляхати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6. Коли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тки</w:t>
      </w:r>
      <w:proofErr w:type="spellEnd"/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приходили 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садочок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вони ставали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білявідчиненоговікна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слухалисолов’їнийспів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7.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Цебулинайщасливішіхвилини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BA17FD" w:rsidRPr="00BA17FD" w:rsidRDefault="00BA17FD" w:rsidP="00BA17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8. Та ось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збудували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великий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цеглянийбудинок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дитячого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садка. 9.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ід’їхалидвіавтомашини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10. На одну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поклаливсіречі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столи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ліжка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шафи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іграшки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11. А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другу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сілидіти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17FD" w:rsidRPr="00BA17FD" w:rsidRDefault="00BA17FD" w:rsidP="00BA17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новому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будинкубулосвітло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просторо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13. Та ось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прийшлидітки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садочок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відчиниливікно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щобпослухатисоловейковупісню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14. А соловейка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15. 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просторих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ітлихкімнатах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сумно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BA17FD" w:rsidRDefault="00BA17FD" w:rsidP="00BA17FD">
      <w:pPr>
        <w:pStyle w:val="a3"/>
        <w:spacing w:after="0"/>
        <w:ind w:left="305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17F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BA17FD" w:rsidRPr="00BA17FD" w:rsidRDefault="00BA17FD" w:rsidP="00BA17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Перепишіть розставте розділові знаки</w:t>
      </w:r>
    </w:p>
    <w:p w:rsidR="00BA17FD" w:rsidRPr="00BA17FD" w:rsidRDefault="00BA17FD" w:rsidP="00BA17FD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Вечірнє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небо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красою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соняхи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гудут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17FD" w:rsidRPr="00BA17FD" w:rsidRDefault="00BA17FD" w:rsidP="00BA17FD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7FD">
        <w:rPr>
          <w:rFonts w:ascii="Times New Roman" w:hAnsi="Times New Roman" w:cs="Times New Roman"/>
          <w:sz w:val="28"/>
          <w:szCs w:val="28"/>
          <w:lang w:val="uk-UA"/>
        </w:rPr>
        <w:t>Мені треба працювати і працювати і 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7FD">
        <w:rPr>
          <w:rFonts w:ascii="Times New Roman" w:hAnsi="Times New Roman" w:cs="Times New Roman"/>
          <w:sz w:val="28"/>
          <w:szCs w:val="28"/>
          <w:lang w:val="uk-UA"/>
        </w:rPr>
        <w:t>праця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7FD">
        <w:rPr>
          <w:rFonts w:ascii="Times New Roman" w:hAnsi="Times New Roman" w:cs="Times New Roman"/>
          <w:sz w:val="28"/>
          <w:szCs w:val="28"/>
          <w:lang w:val="uk-UA"/>
        </w:rPr>
        <w:t>має стати щастям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7FD">
        <w:rPr>
          <w:rFonts w:ascii="Times New Roman" w:hAnsi="Times New Roman" w:cs="Times New Roman"/>
          <w:sz w:val="28"/>
          <w:szCs w:val="28"/>
          <w:lang w:val="uk-UA"/>
        </w:rPr>
        <w:t>моїм і покликанням.</w:t>
      </w:r>
    </w:p>
    <w:p w:rsidR="00BA17FD" w:rsidRPr="00BA17FD" w:rsidRDefault="00BA17FD" w:rsidP="00BA17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пострибає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злякається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почне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плакати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BA17FD" w:rsidRPr="00BA17FD" w:rsidRDefault="00BA17FD" w:rsidP="00BA17F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сховалося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сходу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наповзають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тихі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сутінки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івно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куриться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димок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на погоду.</w:t>
      </w:r>
    </w:p>
    <w:p w:rsidR="00BA17FD" w:rsidRPr="00BA17FD" w:rsidRDefault="00BA17FD" w:rsidP="00BA17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Ось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хата дядька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Себастіяна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темніє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гніздо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лелеки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низом  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горобці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BA17FD" w:rsidRPr="00BA17FD" w:rsidRDefault="00BA17FD" w:rsidP="00BA17F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A17F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клумбі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жоржини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чорнобривці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пахло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прив’ялим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духом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полину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BA17FD" w:rsidRPr="00BA17FD" w:rsidRDefault="00BA17FD" w:rsidP="00BA17FD">
      <w:pPr>
        <w:pStyle w:val="a3"/>
        <w:spacing w:after="0"/>
        <w:ind w:left="305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17FD" w:rsidRPr="005929F0" w:rsidRDefault="00BA17FD" w:rsidP="00BA17F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A17FD" w:rsidRPr="005929F0" w:rsidRDefault="00BA17FD" w:rsidP="00BA17F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A17FD" w:rsidRPr="005929F0" w:rsidRDefault="00BA17FD" w:rsidP="00BA17F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A17FD" w:rsidRPr="005929F0" w:rsidRDefault="00BA17FD" w:rsidP="00BA17FD">
      <w:pPr>
        <w:spacing w:after="0"/>
        <w:rPr>
          <w:sz w:val="24"/>
          <w:szCs w:val="24"/>
        </w:rPr>
      </w:pPr>
    </w:p>
    <w:p w:rsidR="00BA17FD" w:rsidRPr="00BA17FD" w:rsidRDefault="00BA17FD">
      <w:pPr>
        <w:rPr>
          <w:lang w:val="uk-UA"/>
        </w:rPr>
      </w:pPr>
    </w:p>
    <w:sectPr w:rsidR="00BA17FD" w:rsidRPr="00BA17FD" w:rsidSect="004A2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76D16"/>
    <w:multiLevelType w:val="hybridMultilevel"/>
    <w:tmpl w:val="4294B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97BB7"/>
    <w:multiLevelType w:val="hybridMultilevel"/>
    <w:tmpl w:val="F17821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21B28"/>
    <w:multiLevelType w:val="hybridMultilevel"/>
    <w:tmpl w:val="FF2CBFA2"/>
    <w:lvl w:ilvl="0" w:tplc="04190013">
      <w:start w:val="1"/>
      <w:numFmt w:val="upperRoman"/>
      <w:lvlText w:val="%1."/>
      <w:lvlJc w:val="right"/>
      <w:pPr>
        <w:ind w:left="3054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">
    <w:nsid w:val="4CE12C03"/>
    <w:multiLevelType w:val="hybridMultilevel"/>
    <w:tmpl w:val="4EBE2D42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4EE03433"/>
    <w:multiLevelType w:val="hybridMultilevel"/>
    <w:tmpl w:val="DC00A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641A0"/>
    <w:multiLevelType w:val="hybridMultilevel"/>
    <w:tmpl w:val="4294B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2F1D1E"/>
    <w:multiLevelType w:val="hybridMultilevel"/>
    <w:tmpl w:val="EEC6A8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302BD"/>
    <w:multiLevelType w:val="hybridMultilevel"/>
    <w:tmpl w:val="6BF4F3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152B2"/>
    <w:rsid w:val="00233FC9"/>
    <w:rsid w:val="004A2C86"/>
    <w:rsid w:val="00B152B2"/>
    <w:rsid w:val="00BA1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7F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2022-05-03T06:51:00Z</dcterms:created>
  <dcterms:modified xsi:type="dcterms:W3CDTF">2022-05-03T06:58:00Z</dcterms:modified>
</cp:coreProperties>
</file>