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9B" w:rsidRPr="00F06916" w:rsidRDefault="00C95FA4" w:rsidP="00BD459B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09</w:t>
      </w:r>
      <w:bookmarkStart w:id="0" w:name="_GoBack"/>
      <w:bookmarkEnd w:id="0"/>
      <w:r w:rsidR="00BD459B" w:rsidRPr="00F06916">
        <w:rPr>
          <w:b/>
          <w:bCs/>
          <w:color w:val="000000" w:themeColor="text1"/>
          <w:sz w:val="28"/>
          <w:szCs w:val="28"/>
          <w:lang w:val="uk-UA"/>
        </w:rPr>
        <w:t>.11.2021</w:t>
      </w:r>
    </w:p>
    <w:p w:rsidR="00BD459B" w:rsidRPr="00F06916" w:rsidRDefault="00BD459B" w:rsidP="00BD459B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F06916">
        <w:rPr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 w:rsidRPr="00F06916">
        <w:rPr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BD459B" w:rsidRPr="00F06916" w:rsidRDefault="00BD459B" w:rsidP="00BD459B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  <w:r w:rsidRPr="00F06916">
        <w:rPr>
          <w:b/>
          <w:bCs/>
          <w:color w:val="000000" w:themeColor="text1"/>
          <w:sz w:val="28"/>
          <w:szCs w:val="28"/>
          <w:lang w:val="uk-UA"/>
        </w:rPr>
        <w:t>5-А клас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 Усний вибірковий переказ художнього тексту, що містить опис предмета, за колективно складеним планом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Пригадаймо!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1. Які особливості художнього тексту?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Які твори належать до художніх текстів?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3. Які висловлювання за емоційним забарвленням вам відомі? Наведіть приклади.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Виразно прочитайте вірш «Сніжинка». Знайдіть слова та словосполучення, що роблять мову образною. Передайте зміст вірша прозовою художньою мовою.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Сніжинка</w:t>
      </w:r>
    </w:p>
    <w:p w:rsid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Щось маленьке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рималіло</w:t>
      </w:r>
      <w:proofErr w:type="spellEnd"/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 на землю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іло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Біло,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асвітилось,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аясніло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Холодом захолоділо…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Аж зіщулилась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</w:t>
      </w: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равинка…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Що воно?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Мабуть, сніжинка.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В. Войтович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Запам’ятаймо!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Усний переказ відрізняється від письмового довільною формою викладу матеріалу. Йому властиві короткі речення, можливі повтори слів, уточнювальні вислови. В усному переказі виявляються особливості мовця.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Вибірковий переказ — це детальний переказ однієї частини (мікротеми) тексту.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Як підготуватися до переказу тексту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>1. Уважно прослухайте або прочитайте текст.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Визначте тему й основну думку тексту.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3. Поясніть, чому текст має таку назву.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4. Визначте мікротеми тексту.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5. Складіть план.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5. Виберіть мікротему, яку ви переказуватимете.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Прочитайте текст. Елементи опису якого предмета є в тексті?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Силомір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неділю приїхав до мене із села двоюрідний брат Федько. Пішли ми з ним до парку погуляти. Аж тут бачимо — юрба хлопчаків. Виявляється, поставили в парку силомір із кольоровою вертикальною шкалою, і кожен хоче свою силу показати. Гупають по гумовому кружку дерев’яним молотком, але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рідко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хто до середини шкали стрілку підбиває.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—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Давай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і ми спробуємо, — кажу Федькові.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Стали ми в чергу, чекаємо. Дивлюся я на Федька — якась неспортивна в нього фігура! Не те що в мене. От я й питаю: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Федю, ти займаєшся спортом?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Аякже, — каже. — Води з колодязя принести чи дров нарубати — завжди я!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— 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Ха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рубати дрова — хіба це спорт? — сміюсь я. — От я спортом займаюся по-справжньому! Гантелі вижимаю, еспандер розтягую, з «</w:t>
      </w:r>
      <w:proofErr w:type="spellStart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грушею</w:t>
      </w:r>
      <w:proofErr w:type="spellEnd"/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» працюю… В тебе хоч «груша» є?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Є аж дві. Одна цього року всохла, а друга, лимонка, ще родить.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Та я не про дерево питаю, а про боксерську «грушу»! Бачив, у мене в коридорі мішок з піском висить? Ото і є «груша». Я на ній удари відпрацьовую. Ось зараз дійде наша черга, побачиш, який у мене удар!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Нарешті підійшла наша черга. Взяв я молоток у руки, розмахнувся і як вдарю по кружку! Стрілка більш як до половини підстрибнула.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Отак! — кажу Федькові. — А тепер спробуй ти. Побачиш, наскільки в мене сильніший удар!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>Він нічого не відповів, поплював на долоні, взяв молоток, розмахнувся і вдарив. Дивлюсь — а стрілка аж на вершечку шкали опинилась! Не чекав я такого!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Ну й ударник у тебе! — кажу. — Як це тобі вдалося стрілку аж під верх підбити?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Федько усміхнувся.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А я уявив собі, — каже, — що тримаю не молоток, а сокиру, а то не гумовий кружок, а сучкувате поліно, і мені конче треба його розколоти!.. Ну, що, ще по разу спробуємо?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— Ні, — кажу, — краще ходімо купимо морозива (За А. Савчуком).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2. Наведіть докази, що це художній текст. Складіть простий план оповідання.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Перекажіть опис силоміра.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Прочитайте текст. Доберіть до нього заголовок. Визначте тему й основну думку. 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Наталя довго хворіла. Повернулась до школи бліда, швидко втомлювалась.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Андрійко розповів своїй мамі про Наталю. Мама сказала: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Цій дівчинці треба їсти мед і суниці. Тоді вона стане бадьорою, червонощокою… Понеси їй суниць, Андрійку, ти ж учора чимало назбирав. І ще назбираєш…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Це так — Андрій дуже любить збирати в лісі суниці. Між зеленим листям блищать проти сонця червоні ягідки. Вони такі солодкі, пахучі. Здається, усі запахи лісу поєдналися в одній маленькій ягоді. Вона схожа на червону крапельку, що, падаючи, застигла на стеблі. Стиглі ягоди легко відриваються від стебла. Це велике задоволення — збирати суниці й змагатися з друзями, хто швидше наповнить свій кошик…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Андрійкові хочеться понести суниць Наталі, але чомусь соромно. Він так і сказав мамі: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Соромно мені, не понесу…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— Чому ж тобі соромно? — здивувалась мама.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Андрійко і сам не знав, чому йому соромно.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 xml:space="preserve">Наступного дня він усе ж таки взяв з дому пакуночок із суницями. Коли вже закінчились </w:t>
      </w:r>
      <w:proofErr w:type="spellStart"/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уроки</w:t>
      </w:r>
      <w:proofErr w:type="spellEnd"/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, він підійшов до Наталі. Віддав їй пакуночок із суницями й тихо сказав: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lastRenderedPageBreak/>
        <w:t>— Це суниці. Ти їж, і щоки в тебе будуть червоні.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Наталя взяла пакуночок. І тут сталося дивне. Щічки її стали червоними, немов мак. Вона прошепотіла: «Дякую!..»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C00000"/>
          <w:sz w:val="28"/>
          <w:szCs w:val="28"/>
          <w:lang w:val="uk-UA" w:eastAsia="uk-UA"/>
        </w:rPr>
        <w:t>«Чому ж щічки в неї стали червоними? — з подивом думав Андрій. — Вона ж іще не їла суниці…» (За В. Сухомлинським).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Що в тексті свідчить про те, що він художній?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Домашнє завдання: </w:t>
      </w:r>
    </w:p>
    <w:p w:rsidR="00F06916" w:rsidRPr="00F06916" w:rsidRDefault="00F06916" w:rsidP="00F069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F0691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Усно перекажіть фрагмент тексту, у якому є опис суниць.</w:t>
      </w:r>
    </w:p>
    <w:p w:rsidR="00F06916" w:rsidRPr="00F06916" w:rsidRDefault="00F06916" w:rsidP="00BD459B">
      <w:pPr>
        <w:pStyle w:val="a3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28"/>
          <w:szCs w:val="28"/>
          <w:lang w:val="uk-UA"/>
        </w:rPr>
      </w:pPr>
    </w:p>
    <w:p w:rsidR="00BD459B" w:rsidRPr="000456F6" w:rsidRDefault="00BD459B" w:rsidP="00BD459B">
      <w:pPr>
        <w:rPr>
          <w:rFonts w:ascii="Times New Roman" w:hAnsi="Times New Roman" w:cs="Times New Roman"/>
          <w:sz w:val="28"/>
          <w:szCs w:val="28"/>
        </w:rPr>
      </w:pPr>
    </w:p>
    <w:p w:rsidR="00771D48" w:rsidRDefault="00C95FA4"/>
    <w:sectPr w:rsidR="00771D48" w:rsidSect="000456F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EE"/>
    <w:rsid w:val="00062D96"/>
    <w:rsid w:val="002168C7"/>
    <w:rsid w:val="0025455F"/>
    <w:rsid w:val="0027403F"/>
    <w:rsid w:val="00836BEE"/>
    <w:rsid w:val="00BD459B"/>
    <w:rsid w:val="00C95FA4"/>
    <w:rsid w:val="00EC2DA3"/>
    <w:rsid w:val="00F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9404-E809-4DD8-8DF8-28CA1056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59B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4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2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68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2916</Words>
  <Characters>1663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2021-10-28T07:54:00Z</dcterms:created>
  <dcterms:modified xsi:type="dcterms:W3CDTF">2021-11-05T12:02:00Z</dcterms:modified>
</cp:coreProperties>
</file>