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F94" w:rsidRDefault="00153F94" w:rsidP="00153F94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13.04.2022</w:t>
      </w:r>
    </w:p>
    <w:p w:rsidR="00153F94" w:rsidRDefault="00153F94" w:rsidP="00153F94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Л.А.</w:t>
      </w:r>
    </w:p>
    <w:p w:rsidR="00153F94" w:rsidRDefault="00153F94" w:rsidP="00153F94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Українська мова</w:t>
      </w:r>
    </w:p>
    <w:p w:rsidR="00153F94" w:rsidRPr="00FE1CC8" w:rsidRDefault="00153F94" w:rsidP="00153F94">
      <w:pPr>
        <w:widowControl w:val="0"/>
        <w:shd w:val="clear" w:color="auto" w:fill="FFFFFF"/>
        <w:tabs>
          <w:tab w:val="num" w:pos="0"/>
        </w:tabs>
        <w:spacing w:after="0" w:line="360" w:lineRule="auto"/>
        <w:ind w:firstLine="900"/>
        <w:jc w:val="center"/>
        <w:rPr>
          <w:rFonts w:ascii="Times New Roman" w:eastAsia="Batang" w:hAnsi="Times New Roman" w:cs="Times New Roman"/>
          <w:b/>
          <w:sz w:val="28"/>
          <w:szCs w:val="28"/>
          <w:lang w:val="uk-UA"/>
        </w:rPr>
      </w:pPr>
      <w:r w:rsidRPr="00FE1CC8">
        <w:rPr>
          <w:rFonts w:ascii="Times New Roman" w:eastAsia="Batang" w:hAnsi="Times New Roman" w:cs="Times New Roman"/>
          <w:b/>
          <w:sz w:val="28"/>
          <w:szCs w:val="28"/>
          <w:lang w:val="uk-UA"/>
        </w:rPr>
        <w:t>5 клас</w:t>
      </w:r>
    </w:p>
    <w:p w:rsidR="00153F94" w:rsidRPr="00FE1CC8" w:rsidRDefault="00153F94" w:rsidP="00153F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1CC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Тема:</w:t>
      </w:r>
      <w:proofErr w:type="spellStart"/>
      <w:r w:rsidRPr="00D12776">
        <w:rPr>
          <w:rFonts w:ascii="Times New Roman" w:hAnsi="Times New Roman" w:cs="Times New Roman"/>
          <w:sz w:val="28"/>
          <w:szCs w:val="28"/>
        </w:rPr>
        <w:t>Письмовий</w:t>
      </w:r>
      <w:proofErr w:type="spellEnd"/>
      <w:r w:rsidR="00A11E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12776">
        <w:rPr>
          <w:rFonts w:ascii="Times New Roman" w:hAnsi="Times New Roman" w:cs="Times New Roman"/>
          <w:sz w:val="28"/>
          <w:szCs w:val="28"/>
        </w:rPr>
        <w:t>докладний</w:t>
      </w:r>
      <w:proofErr w:type="spellEnd"/>
      <w:r w:rsidR="00A11E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12776">
        <w:rPr>
          <w:rFonts w:ascii="Times New Roman" w:hAnsi="Times New Roman" w:cs="Times New Roman"/>
          <w:sz w:val="28"/>
          <w:szCs w:val="28"/>
        </w:rPr>
        <w:t>переказ</w:t>
      </w:r>
      <w:proofErr w:type="spellEnd"/>
      <w:r w:rsidRPr="00D12776">
        <w:rPr>
          <w:rFonts w:ascii="Times New Roman" w:hAnsi="Times New Roman" w:cs="Times New Roman"/>
          <w:sz w:val="28"/>
          <w:szCs w:val="28"/>
        </w:rPr>
        <w:t xml:space="preserve"> тексту </w:t>
      </w:r>
      <w:proofErr w:type="spellStart"/>
      <w:r w:rsidRPr="00D12776">
        <w:rPr>
          <w:rFonts w:ascii="Times New Roman" w:hAnsi="Times New Roman" w:cs="Times New Roman"/>
          <w:sz w:val="28"/>
          <w:szCs w:val="28"/>
        </w:rPr>
        <w:t>розповідного</w:t>
      </w:r>
      <w:proofErr w:type="spellEnd"/>
      <w:r w:rsidRPr="00D12776">
        <w:rPr>
          <w:rFonts w:ascii="Times New Roman" w:hAnsi="Times New Roman" w:cs="Times New Roman"/>
          <w:sz w:val="28"/>
          <w:szCs w:val="28"/>
        </w:rPr>
        <w:t xml:space="preserve"> характеру </w:t>
      </w:r>
      <w:proofErr w:type="spellStart"/>
      <w:r w:rsidRPr="00D12776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D12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2776">
        <w:rPr>
          <w:rFonts w:ascii="Times New Roman" w:hAnsi="Times New Roman" w:cs="Times New Roman"/>
          <w:sz w:val="28"/>
          <w:szCs w:val="28"/>
        </w:rPr>
        <w:t>елементами</w:t>
      </w:r>
      <w:proofErr w:type="spellEnd"/>
      <w:r w:rsidR="00A11E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12776">
        <w:rPr>
          <w:rFonts w:ascii="Times New Roman" w:hAnsi="Times New Roman" w:cs="Times New Roman"/>
          <w:sz w:val="28"/>
          <w:szCs w:val="28"/>
        </w:rPr>
        <w:t>роздуму</w:t>
      </w:r>
      <w:proofErr w:type="spellEnd"/>
      <w:r w:rsidRPr="00D127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277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A11E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12776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="00A11E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12776">
        <w:rPr>
          <w:rFonts w:ascii="Times New Roman" w:hAnsi="Times New Roman" w:cs="Times New Roman"/>
          <w:sz w:val="28"/>
          <w:szCs w:val="28"/>
        </w:rPr>
        <w:t>однорідні</w:t>
      </w:r>
      <w:proofErr w:type="spellEnd"/>
      <w:r w:rsidRPr="00D12776">
        <w:rPr>
          <w:rFonts w:ascii="Times New Roman" w:hAnsi="Times New Roman" w:cs="Times New Roman"/>
          <w:sz w:val="28"/>
          <w:szCs w:val="28"/>
        </w:rPr>
        <w:t xml:space="preserve"> члени </w:t>
      </w:r>
      <w:proofErr w:type="spellStart"/>
      <w:r w:rsidRPr="00D12776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D12776">
        <w:rPr>
          <w:rFonts w:ascii="Times New Roman" w:hAnsi="Times New Roman" w:cs="Times New Roman"/>
          <w:sz w:val="28"/>
          <w:szCs w:val="28"/>
        </w:rPr>
        <w:t>.</w:t>
      </w:r>
    </w:p>
    <w:p w:rsidR="00153F94" w:rsidRDefault="00153F94" w:rsidP="00153F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E1CC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Мета:</w:t>
      </w:r>
    </w:p>
    <w:p w:rsidR="00153F94" w:rsidRDefault="00153F94" w:rsidP="00153F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E1CC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навчальна: </w:t>
      </w:r>
      <w:r w:rsidRPr="00D12776">
        <w:rPr>
          <w:rFonts w:ascii="Times New Roman" w:eastAsia="Times New Roman" w:hAnsi="Times New Roman" w:cs="Times New Roman"/>
          <w:sz w:val="28"/>
          <w:szCs w:val="28"/>
          <w:lang w:val="uk-UA"/>
        </w:rPr>
        <w:t>повторити та поглибити вивчене про особливості типів мовлення; удосконалювати вміння докладно переказувати почуті та прочитані тексти, в яких поєднано різні типи мовлення, зокрема розпові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</w:t>
      </w:r>
      <w:r w:rsidRPr="00D12776">
        <w:rPr>
          <w:rFonts w:ascii="Times New Roman" w:eastAsia="Times New Roman" w:hAnsi="Times New Roman" w:cs="Times New Roman"/>
          <w:sz w:val="28"/>
          <w:szCs w:val="28"/>
          <w:lang w:val="uk-UA"/>
        </w:rPr>
        <w:t>ь і роздум; навчити бачити логічні взаємозв'язки між частинами тексту, складати його план, визначати тему й основну думку висловлення; засвоїти використання однорідних членів речення в текстах та правила вживання розділових знакі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 при однорідних членах речення.</w:t>
      </w:r>
    </w:p>
    <w:p w:rsidR="00153F94" w:rsidRPr="005835FC" w:rsidRDefault="00153F94" w:rsidP="00153F94">
      <w:pPr>
        <w:spacing w:after="0" w:line="360" w:lineRule="auto"/>
        <w:ind w:right="284"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Україна – це отча Земля</w:t>
      </w:r>
      <w:r w:rsidRPr="005835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край,</w:t>
      </w:r>
      <w:r w:rsidRPr="005835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де ми народилися. Її багатства – це безкрайні лани пшениці, вишневі сади, квітучі п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оля льону, калинові гаї</w:t>
      </w:r>
      <w:r w:rsidRPr="005835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Кожен народ має свої святині, свої символи, опоетизовані образи дерев, квітів. Є вони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 в нашого українського народу: к</w:t>
      </w:r>
      <w:r w:rsidRPr="005835FC">
        <w:rPr>
          <w:rFonts w:ascii="Times New Roman" w:eastAsia="Times New Roman" w:hAnsi="Times New Roman" w:cs="Times New Roman"/>
          <w:sz w:val="28"/>
          <w:szCs w:val="28"/>
          <w:lang w:val="uk-UA"/>
        </w:rPr>
        <w:t>алина, верба, тополя, барвінок, соняшник,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чорнобривці</w:t>
      </w:r>
      <w:r w:rsidRPr="005835FC">
        <w:rPr>
          <w:rFonts w:ascii="Times New Roman" w:eastAsia="Times New Roman" w:hAnsi="Times New Roman" w:cs="Times New Roman"/>
          <w:sz w:val="28"/>
          <w:szCs w:val="28"/>
          <w:lang w:val="uk-UA"/>
        </w:rPr>
        <w:t>… Вони ві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ддавна уособлюють красу України, міць її народу</w:t>
      </w:r>
      <w:r w:rsidRPr="005835FC">
        <w:rPr>
          <w:rFonts w:ascii="Times New Roman" w:eastAsia="Times New Roman" w:hAnsi="Times New Roman" w:cs="Times New Roman"/>
          <w:sz w:val="28"/>
          <w:szCs w:val="28"/>
          <w:lang w:val="uk-UA"/>
        </w:rPr>
        <w:t>, засвідчують любов до рідної землі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 Тому недарма на уроці ми обговоримо один із рослинних символів нашої держави.</w:t>
      </w:r>
    </w:p>
    <w:p w:rsidR="00153F94" w:rsidRDefault="00153F94" w:rsidP="00153F94">
      <w:pPr>
        <w:pStyle w:val="a3"/>
        <w:spacing w:after="0" w:line="360" w:lineRule="auto"/>
        <w:ind w:left="360" w:right="28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Перегляд відео «Рослинні символи України». </w:t>
      </w:r>
    </w:p>
    <w:p w:rsidR="00153F94" w:rsidRPr="005835FC" w:rsidRDefault="00153F94" w:rsidP="00153F94">
      <w:pPr>
        <w:pStyle w:val="a3"/>
        <w:spacing w:after="0" w:line="360" w:lineRule="auto"/>
        <w:ind w:left="360" w:right="284"/>
        <w:jc w:val="both"/>
        <w:rPr>
          <w:rFonts w:ascii="Times New Roman" w:eastAsia="Times New Roman" w:hAnsi="Times New Roman" w:cs="Times New Roman"/>
          <w:color w:val="215868" w:themeColor="accent5" w:themeShade="8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Посилання: </w:t>
      </w:r>
      <w:r w:rsidRPr="005835FC">
        <w:rPr>
          <w:rFonts w:ascii="Times New Roman" w:eastAsia="Times New Roman" w:hAnsi="Times New Roman" w:cs="Times New Roman"/>
          <w:color w:val="215868" w:themeColor="accent5" w:themeShade="80"/>
          <w:sz w:val="28"/>
          <w:szCs w:val="28"/>
          <w:lang w:val="uk-UA" w:eastAsia="ru-RU"/>
        </w:rPr>
        <w:t>https://www.youtube.com/watch?v=TQiFEDtZUdQ</w:t>
      </w:r>
    </w:p>
    <w:p w:rsidR="00153F94" w:rsidRPr="00153F94" w:rsidRDefault="00153F94" w:rsidP="00153F94">
      <w:pPr>
        <w:pStyle w:val="a3"/>
        <w:spacing w:after="0" w:line="360" w:lineRule="auto"/>
        <w:ind w:left="360" w:right="284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</w:pPr>
      <w:proofErr w:type="spellStart"/>
      <w:r w:rsidRPr="00153F9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Ознайомленнязізмістом</w:t>
      </w:r>
      <w:proofErr w:type="spellEnd"/>
      <w:r w:rsidRPr="00153F9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 xml:space="preserve"> тексту </w:t>
      </w:r>
      <w:proofErr w:type="spellStart"/>
      <w:r w:rsidRPr="00153F9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переказу</w:t>
      </w:r>
      <w:proofErr w:type="spellEnd"/>
      <w:r w:rsidRPr="00153F9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.</w:t>
      </w:r>
    </w:p>
    <w:p w:rsidR="00153F94" w:rsidRPr="00CC6CB3" w:rsidRDefault="00153F94" w:rsidP="00153F94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C6CB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Могутній патріарх лісів</w:t>
      </w:r>
    </w:p>
    <w:p w:rsidR="00153F94" w:rsidRPr="00CC6CB3" w:rsidRDefault="00153F94" w:rsidP="00153F94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C6CB3">
        <w:rPr>
          <w:rFonts w:ascii="Times New Roman" w:eastAsia="Calibri" w:hAnsi="Times New Roman" w:cs="Times New Roman"/>
          <w:sz w:val="28"/>
          <w:szCs w:val="28"/>
          <w:lang w:val="uk-UA"/>
        </w:rPr>
        <w:t>У багатьох українських народних піснях дуб постає як символ незламної сили, могутності та непереможного довголіття. Чому?</w:t>
      </w:r>
    </w:p>
    <w:p w:rsidR="00153F94" w:rsidRPr="00CC6CB3" w:rsidRDefault="00153F94" w:rsidP="00153F94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C6CB3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 xml:space="preserve">А ось </w:t>
      </w:r>
      <w:proofErr w:type="spellStart"/>
      <w:r w:rsidRPr="00CC6CB3">
        <w:rPr>
          <w:rFonts w:ascii="Times New Roman" w:eastAsia="Calibri" w:hAnsi="Times New Roman" w:cs="Times New Roman"/>
          <w:sz w:val="28"/>
          <w:szCs w:val="28"/>
          <w:lang w:val="uk-UA"/>
        </w:rPr>
        <w:t>послухайте.Дуби</w:t>
      </w:r>
      <w:proofErr w:type="spellEnd"/>
      <w:r w:rsidRPr="00CC6CB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й дійсно живуть надзвичайно довго. Серед них є справжні патріархи, дуби-довгожителі, яким буває понад тисячу років!</w:t>
      </w:r>
    </w:p>
    <w:p w:rsidR="00153F94" w:rsidRPr="00CC6CB3" w:rsidRDefault="00153F94" w:rsidP="00153F94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C6CB3">
        <w:rPr>
          <w:rFonts w:ascii="Times New Roman" w:eastAsia="Calibri" w:hAnsi="Times New Roman" w:cs="Times New Roman"/>
          <w:sz w:val="28"/>
          <w:szCs w:val="28"/>
          <w:lang w:val="uk-UA"/>
        </w:rPr>
        <w:t>Ще в силу давнину люди поклонялися дубові, вірячи в його чудодійну силу. Слов’яни вважали дуб священним деревом. Під цими велетнями вони приносили жертви богам, справляли релігійні обряди. Предки наші навіть грізного бога Перуна вирізьблювали з дубових колод.</w:t>
      </w:r>
    </w:p>
    <w:p w:rsidR="00153F94" w:rsidRPr="00CC6CB3" w:rsidRDefault="00153F94" w:rsidP="00153F94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C6CB3">
        <w:rPr>
          <w:rFonts w:ascii="Times New Roman" w:eastAsia="Calibri" w:hAnsi="Times New Roman" w:cs="Times New Roman"/>
          <w:sz w:val="28"/>
          <w:szCs w:val="28"/>
          <w:lang w:val="uk-UA"/>
        </w:rPr>
        <w:t>Знайдено незаперечні докази того, що люди ще понад п’ять тисяч років тому розтирали жолуді на борошно і випікали з нього хліб.</w:t>
      </w:r>
    </w:p>
    <w:p w:rsidR="00153F94" w:rsidRPr="00CC6CB3" w:rsidRDefault="00153F94" w:rsidP="00153F94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Обожнювання дуба, </w:t>
      </w:r>
      <w:r w:rsidRPr="00CC6CB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очевидно, зумовлено його довговічністю, надзвичайною міцністю деревини. Так, славнозвісний </w:t>
      </w:r>
      <w:proofErr w:type="spellStart"/>
      <w:r w:rsidRPr="00CC6CB3">
        <w:rPr>
          <w:rFonts w:ascii="Times New Roman" w:eastAsia="Calibri" w:hAnsi="Times New Roman" w:cs="Times New Roman"/>
          <w:sz w:val="28"/>
          <w:szCs w:val="28"/>
          <w:lang w:val="uk-UA"/>
        </w:rPr>
        <w:t>Хортицький</w:t>
      </w:r>
      <w:proofErr w:type="spellEnd"/>
      <w:r w:rsidRPr="00CC6CB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дуб прожив майже дві тисячі років, а на Рівненщині нині росте тисячотрьохсотлітній красень.</w:t>
      </w:r>
    </w:p>
    <w:p w:rsidR="00153F94" w:rsidRPr="00CC6CB3" w:rsidRDefault="00153F94" w:rsidP="00153F94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C6CB3">
        <w:rPr>
          <w:rFonts w:ascii="Times New Roman" w:eastAsia="Calibri" w:hAnsi="Times New Roman" w:cs="Times New Roman"/>
          <w:sz w:val="28"/>
          <w:szCs w:val="28"/>
          <w:lang w:val="uk-UA"/>
        </w:rPr>
        <w:t>Традиційно на відзнаку народження хлопчика садили молоденький дубок.</w:t>
      </w:r>
    </w:p>
    <w:p w:rsidR="00153F94" w:rsidRPr="00CC6CB3" w:rsidRDefault="00153F94" w:rsidP="00153F94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C6CB3">
        <w:rPr>
          <w:rFonts w:ascii="Times New Roman" w:eastAsia="Calibri" w:hAnsi="Times New Roman" w:cs="Times New Roman"/>
          <w:sz w:val="28"/>
          <w:szCs w:val="28"/>
          <w:lang w:val="uk-UA"/>
        </w:rPr>
        <w:t>Шанують дуб і в наші дні. Насаджуються молоді діброви, гаї. Старі дуби охороняються законом як найцінніші пам’ятники природи.</w:t>
      </w:r>
    </w:p>
    <w:p w:rsidR="00153F94" w:rsidRDefault="00153F94" w:rsidP="00153F94">
      <w:pPr>
        <w:spacing w:after="0" w:line="360" w:lineRule="auto"/>
        <w:ind w:left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C6CB3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CC6CB3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CC6CB3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CC6CB3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CC6CB3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CC6CB3">
        <w:rPr>
          <w:rFonts w:ascii="Times New Roman" w:eastAsia="Calibri" w:hAnsi="Times New Roman" w:cs="Times New Roman"/>
          <w:sz w:val="28"/>
          <w:szCs w:val="28"/>
          <w:lang w:val="uk-UA"/>
        </w:rPr>
        <w:tab/>
        <w:t xml:space="preserve"> (За С. Івченком)</w:t>
      </w:r>
    </w:p>
    <w:p w:rsidR="00153F94" w:rsidRPr="005D6168" w:rsidRDefault="00153F94" w:rsidP="00153F94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D6168">
        <w:rPr>
          <w:rFonts w:ascii="Times New Roman" w:eastAsia="Calibri" w:hAnsi="Times New Roman" w:cs="Times New Roman"/>
          <w:sz w:val="28"/>
          <w:szCs w:val="28"/>
          <w:lang w:val="uk-UA"/>
        </w:rPr>
        <w:t>Дуб – масивне дерево, його розміри вражають не менше, ніж його довголіття. Середня висота дуба становить 35 метрів, але зустрічаються і 60 метрові велетні. Товщина також досить велика, стовбур зазвичай має діаметр близько 1,5 метра.</w:t>
      </w:r>
    </w:p>
    <w:p w:rsidR="00153F94" w:rsidRPr="005D6168" w:rsidRDefault="00153F94" w:rsidP="00153F94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D6168">
        <w:rPr>
          <w:rFonts w:ascii="Times New Roman" w:eastAsia="Calibri" w:hAnsi="Times New Roman" w:cs="Times New Roman"/>
          <w:sz w:val="28"/>
          <w:szCs w:val="28"/>
          <w:lang w:val="uk-UA"/>
        </w:rPr>
        <w:t>Листя дуба залежать від його форми і можуть бути лопатевими, зубчастими, або ще якої-небудь форми. Гілки, як правило, зігнуті. Звивистість дуба має наукове пояснення – пагони дерева тягнуться до Сонця і з цієї причини змінюють свій напрямок в залежності від погоди, періоду року і часу доби.</w:t>
      </w:r>
    </w:p>
    <w:p w:rsidR="00153F94" w:rsidRPr="005D6168" w:rsidRDefault="00153F94" w:rsidP="00153F94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D6168">
        <w:rPr>
          <w:rFonts w:ascii="Times New Roman" w:eastAsia="Calibri" w:hAnsi="Times New Roman" w:cs="Times New Roman"/>
          <w:sz w:val="28"/>
          <w:szCs w:val="28"/>
          <w:lang w:val="uk-UA"/>
        </w:rPr>
        <w:t>Коренева система дуба відмінно розвинена, коріння його не менш величезні, ніж він сам і йдуть глибоко в землю.</w:t>
      </w:r>
    </w:p>
    <w:p w:rsidR="00153F94" w:rsidRPr="00153F94" w:rsidRDefault="00153F94" w:rsidP="00153F94">
      <w:pPr>
        <w:pStyle w:val="a3"/>
        <w:spacing w:after="0" w:line="360" w:lineRule="auto"/>
        <w:ind w:left="360"/>
        <w:jc w:val="both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153F94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Складання плану переказу </w:t>
      </w:r>
    </w:p>
    <w:p w:rsidR="00153F94" w:rsidRPr="00E23C2A" w:rsidRDefault="00153F94" w:rsidP="00153F94">
      <w:pPr>
        <w:pStyle w:val="a3"/>
        <w:spacing w:after="0" w:line="360" w:lineRule="auto"/>
        <w:ind w:left="360"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E23C2A">
        <w:rPr>
          <w:rFonts w:ascii="Times New Roman" w:eastAsia="Calibri" w:hAnsi="Times New Roman" w:cs="Times New Roman"/>
          <w:i/>
          <w:sz w:val="28"/>
          <w:szCs w:val="28"/>
          <w:lang w:val="uk-UA"/>
        </w:rPr>
        <w:t>Орієнтовний план</w:t>
      </w:r>
    </w:p>
    <w:p w:rsidR="00153F94" w:rsidRPr="00E23C2A" w:rsidRDefault="00153F94" w:rsidP="00153F94">
      <w:pPr>
        <w:pStyle w:val="a3"/>
        <w:spacing w:after="0" w:line="360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1.</w:t>
      </w:r>
      <w:r w:rsidRPr="00E23C2A">
        <w:rPr>
          <w:rFonts w:ascii="Times New Roman" w:eastAsia="Calibri" w:hAnsi="Times New Roman" w:cs="Times New Roman"/>
          <w:sz w:val="28"/>
          <w:szCs w:val="28"/>
          <w:lang w:val="uk-UA"/>
        </w:rPr>
        <w:tab/>
        <w:t>Дуб – символ незламності, могутності та довголіття.</w:t>
      </w:r>
    </w:p>
    <w:p w:rsidR="00153F94" w:rsidRPr="00E23C2A" w:rsidRDefault="00153F94" w:rsidP="00153F94">
      <w:pPr>
        <w:pStyle w:val="a3"/>
        <w:spacing w:after="0" w:line="360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2.</w:t>
      </w:r>
      <w:r w:rsidRPr="00E23C2A">
        <w:rPr>
          <w:rFonts w:ascii="Times New Roman" w:eastAsia="Calibri" w:hAnsi="Times New Roman" w:cs="Times New Roman"/>
          <w:sz w:val="28"/>
          <w:szCs w:val="28"/>
          <w:lang w:val="uk-UA"/>
        </w:rPr>
        <w:tab/>
        <w:t>Дуби-довгожителі.</w:t>
      </w:r>
    </w:p>
    <w:p w:rsidR="00153F94" w:rsidRPr="00E23C2A" w:rsidRDefault="00153F94" w:rsidP="00153F94">
      <w:pPr>
        <w:pStyle w:val="a3"/>
        <w:spacing w:after="0" w:line="360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3.</w:t>
      </w:r>
      <w:r w:rsidRPr="00E23C2A">
        <w:rPr>
          <w:rFonts w:ascii="Times New Roman" w:eastAsia="Calibri" w:hAnsi="Times New Roman" w:cs="Times New Roman"/>
          <w:sz w:val="28"/>
          <w:szCs w:val="28"/>
          <w:lang w:val="uk-UA"/>
        </w:rPr>
        <w:tab/>
        <w:t>Священне дерево слов’ян.</w:t>
      </w:r>
    </w:p>
    <w:p w:rsidR="00153F94" w:rsidRPr="00E23C2A" w:rsidRDefault="00153F94" w:rsidP="00153F94">
      <w:pPr>
        <w:pStyle w:val="a3"/>
        <w:spacing w:after="0" w:line="360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4.</w:t>
      </w:r>
      <w:r w:rsidRPr="00E23C2A">
        <w:rPr>
          <w:rFonts w:ascii="Times New Roman" w:eastAsia="Calibri" w:hAnsi="Times New Roman" w:cs="Times New Roman"/>
          <w:sz w:val="28"/>
          <w:szCs w:val="28"/>
          <w:lang w:val="uk-UA"/>
        </w:rPr>
        <w:tab/>
        <w:t>Хліб із жолудів.</w:t>
      </w:r>
    </w:p>
    <w:p w:rsidR="00153F94" w:rsidRPr="00E23C2A" w:rsidRDefault="00153F94" w:rsidP="00153F94">
      <w:pPr>
        <w:pStyle w:val="a3"/>
        <w:spacing w:after="0" w:line="360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5.</w:t>
      </w:r>
      <w:r w:rsidRPr="00E23C2A">
        <w:rPr>
          <w:rFonts w:ascii="Times New Roman" w:eastAsia="Calibri" w:hAnsi="Times New Roman" w:cs="Times New Roman"/>
          <w:sz w:val="28"/>
          <w:szCs w:val="28"/>
          <w:lang w:val="uk-UA"/>
        </w:rPr>
        <w:tab/>
        <w:t>Найстаріші дуби.</w:t>
      </w:r>
    </w:p>
    <w:p w:rsidR="00153F94" w:rsidRPr="00E23C2A" w:rsidRDefault="00153F94" w:rsidP="00153F94">
      <w:pPr>
        <w:pStyle w:val="a3"/>
        <w:spacing w:after="0" w:line="360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6.</w:t>
      </w:r>
      <w:r w:rsidRPr="00E23C2A">
        <w:rPr>
          <w:rFonts w:ascii="Times New Roman" w:eastAsia="Calibri" w:hAnsi="Times New Roman" w:cs="Times New Roman"/>
          <w:sz w:val="28"/>
          <w:szCs w:val="28"/>
          <w:lang w:val="uk-UA"/>
        </w:rPr>
        <w:tab/>
        <w:t>Пошанування дубів.</w:t>
      </w:r>
    </w:p>
    <w:p w:rsidR="00153F94" w:rsidRPr="008B122F" w:rsidRDefault="00153F94" w:rsidP="00153F94">
      <w:pPr>
        <w:pStyle w:val="a3"/>
        <w:spacing w:after="0" w:line="360" w:lineRule="auto"/>
        <w:ind w:left="795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21EB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Домашнє завдання, інструктаж до його виконання.</w:t>
      </w:r>
    </w:p>
    <w:p w:rsidR="00153F94" w:rsidRPr="00CC6CB3" w:rsidRDefault="00153F94" w:rsidP="00153F94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Написати переказ тексту</w:t>
      </w:r>
      <w:r w:rsidRPr="00153F94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«</w:t>
      </w:r>
      <w:r w:rsidRPr="00CC6CB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Могутній патріарх лісів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»</w:t>
      </w:r>
    </w:p>
    <w:p w:rsidR="00153F94" w:rsidRDefault="00153F94" w:rsidP="00153F9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53F94" w:rsidRDefault="00153F94" w:rsidP="00153F9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53F94" w:rsidRDefault="00153F94" w:rsidP="00153F9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53F94" w:rsidRDefault="00153F94" w:rsidP="00153F9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53F94" w:rsidRDefault="00153F94" w:rsidP="00153F9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53F94" w:rsidRDefault="00153F94" w:rsidP="00153F9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53F94" w:rsidRDefault="00153F94" w:rsidP="00153F9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53F94" w:rsidRDefault="00153F94" w:rsidP="00153F9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53F94" w:rsidRDefault="00153F94" w:rsidP="00153F9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53F94" w:rsidRDefault="00153F94" w:rsidP="00153F9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53F94" w:rsidRDefault="00153F94" w:rsidP="00153F9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53F94" w:rsidRDefault="00153F94" w:rsidP="00153F9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53F94" w:rsidRDefault="00153F94" w:rsidP="00153F9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53F94" w:rsidRDefault="00153F94" w:rsidP="00153F9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53F94" w:rsidRDefault="00153F94" w:rsidP="00153F9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53F94" w:rsidRDefault="00153F94" w:rsidP="00153F94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53F94" w:rsidRDefault="00153F94" w:rsidP="00153F94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53F94" w:rsidRDefault="00153F94" w:rsidP="00153F94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53F94" w:rsidRDefault="00153F94" w:rsidP="00153F94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53C2">
        <w:rPr>
          <w:rFonts w:ascii="Times New Roman" w:hAnsi="Times New Roman" w:cs="Times New Roman"/>
          <w:b/>
          <w:sz w:val="28"/>
          <w:szCs w:val="28"/>
          <w:lang w:val="uk-UA"/>
        </w:rPr>
        <w:t>Таблиця 1</w:t>
      </w:r>
    </w:p>
    <w:tbl>
      <w:tblPr>
        <w:tblW w:w="0" w:type="auto"/>
        <w:shd w:val="clear" w:color="auto" w:fill="FFFDFD"/>
        <w:tblCellMar>
          <w:left w:w="0" w:type="dxa"/>
          <w:right w:w="0" w:type="dxa"/>
        </w:tblCellMar>
        <w:tblLook w:val="04A0"/>
      </w:tblPr>
      <w:tblGrid>
        <w:gridCol w:w="3554"/>
        <w:gridCol w:w="6375"/>
      </w:tblGrid>
      <w:tr w:rsidR="00153F94" w:rsidRPr="00CE53C2" w:rsidTr="00695E7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3F94" w:rsidRPr="00CE53C2" w:rsidRDefault="00153F94" w:rsidP="00695E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E53C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Кома ставиться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3F94" w:rsidRPr="00CE53C2" w:rsidRDefault="00153F94" w:rsidP="00695E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E53C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Кома не ставиться</w:t>
            </w:r>
          </w:p>
        </w:tc>
      </w:tr>
      <w:tr w:rsidR="00153F94" w:rsidRPr="00D27D53" w:rsidTr="00695E74">
        <w:trPr>
          <w:trHeight w:val="6203"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3F94" w:rsidRPr="00CE53C2" w:rsidRDefault="00153F94" w:rsidP="00153F94">
            <w:pPr>
              <w:numPr>
                <w:ilvl w:val="0"/>
                <w:numId w:val="7"/>
              </w:numPr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E53C2">
              <w:rPr>
                <w:rFonts w:ascii="Times New Roman" w:eastAsia="Times New Roman" w:hAnsi="Times New Roman" w:cs="Times New Roman"/>
                <w:sz w:val="28"/>
                <w:szCs w:val="28"/>
              </w:rPr>
              <w:t>Міжоднорідними</w:t>
            </w:r>
            <w:proofErr w:type="spellEnd"/>
            <w:r w:rsidRPr="00CE53C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членами </w:t>
            </w:r>
            <w:proofErr w:type="spellStart"/>
            <w:r w:rsidRPr="00CE53C2">
              <w:rPr>
                <w:rFonts w:ascii="Times New Roman" w:eastAsia="Times New Roman" w:hAnsi="Times New Roman" w:cs="Times New Roman"/>
                <w:sz w:val="28"/>
                <w:szCs w:val="28"/>
              </w:rPr>
              <w:t>речення</w:t>
            </w:r>
            <w:proofErr w:type="spellEnd"/>
            <w:r w:rsidRPr="00CE53C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не </w:t>
            </w:r>
            <w:proofErr w:type="spellStart"/>
            <w:r w:rsidRPr="00CE53C2">
              <w:rPr>
                <w:rFonts w:ascii="Times New Roman" w:eastAsia="Times New Roman" w:hAnsi="Times New Roman" w:cs="Times New Roman"/>
                <w:sz w:val="28"/>
                <w:szCs w:val="28"/>
              </w:rPr>
              <w:t>з’єднанимисполучниками</w:t>
            </w:r>
            <w:proofErr w:type="spellEnd"/>
            <w:r w:rsidRPr="00CE53C2">
              <w:rPr>
                <w:rFonts w:ascii="Times New Roman" w:eastAsia="Times New Roman" w:hAnsi="Times New Roman" w:cs="Times New Roman"/>
                <w:sz w:val="28"/>
                <w:szCs w:val="28"/>
              </w:rPr>
              <w:t>: </w:t>
            </w:r>
            <w:proofErr w:type="spellStart"/>
            <w:r w:rsidRPr="00CE53C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Учітьдітей</w:t>
            </w:r>
            <w:proofErr w:type="spellEnd"/>
            <w:r w:rsidRPr="00CE53C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  <w:proofErr w:type="spellStart"/>
            <w:r w:rsidRPr="00CE53C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бачити</w:t>
            </w:r>
            <w:proofErr w:type="spellEnd"/>
            <w:r w:rsidRPr="00CE53C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CE53C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мислити</w:t>
            </w:r>
            <w:proofErr w:type="spellEnd"/>
            <w:r w:rsidRPr="00CE53C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CE53C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відкривати</w:t>
            </w:r>
            <w:proofErr w:type="spellEnd"/>
            <w:r w:rsidRPr="00CE53C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CE53C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дивуватися</w:t>
            </w:r>
            <w:proofErr w:type="spellEnd"/>
            <w:r w:rsidRPr="00CE53C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.</w:t>
            </w:r>
          </w:p>
          <w:p w:rsidR="00153F94" w:rsidRPr="00CE53C2" w:rsidRDefault="00153F94" w:rsidP="00153F94">
            <w:pPr>
              <w:numPr>
                <w:ilvl w:val="0"/>
                <w:numId w:val="7"/>
              </w:numPr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E53C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Перед </w:t>
            </w:r>
            <w:proofErr w:type="spellStart"/>
            <w:r w:rsidRPr="00CE53C2">
              <w:rPr>
                <w:rFonts w:ascii="Times New Roman" w:eastAsia="Times New Roman" w:hAnsi="Times New Roman" w:cs="Times New Roman"/>
                <w:sz w:val="28"/>
                <w:szCs w:val="28"/>
              </w:rPr>
              <w:t>протиставнимисполучниками</w:t>
            </w:r>
            <w:proofErr w:type="spellEnd"/>
            <w:r w:rsidRPr="00CE53C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CE53C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а, </w:t>
            </w:r>
            <w:proofErr w:type="spellStart"/>
            <w:r w:rsidRPr="00CE53C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але</w:t>
            </w:r>
            <w:proofErr w:type="spellEnd"/>
            <w:r w:rsidRPr="00CE53C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, та (в </w:t>
            </w:r>
            <w:proofErr w:type="spellStart"/>
            <w:r w:rsidRPr="00CE53C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значенні</w:t>
            </w:r>
            <w:proofErr w:type="spellEnd"/>
            <w:r w:rsidRPr="00CE53C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E53C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але</w:t>
            </w:r>
            <w:proofErr w:type="spellEnd"/>
            <w:r w:rsidRPr="00CE53C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)</w:t>
            </w:r>
            <w:r w:rsidRPr="00CE53C2">
              <w:rPr>
                <w:rFonts w:ascii="Times New Roman" w:eastAsia="Times New Roman" w:hAnsi="Times New Roman" w:cs="Times New Roman"/>
                <w:sz w:val="28"/>
                <w:szCs w:val="28"/>
              </w:rPr>
              <w:t>: </w:t>
            </w:r>
            <w:r w:rsidRPr="00CE53C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У </w:t>
            </w:r>
            <w:proofErr w:type="spellStart"/>
            <w:proofErr w:type="gramStart"/>
            <w:r w:rsidRPr="00CE53C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св</w:t>
            </w:r>
            <w:proofErr w:type="gramEnd"/>
            <w:r w:rsidRPr="00CE53C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іті</w:t>
            </w:r>
            <w:proofErr w:type="spellEnd"/>
            <w:r w:rsidRPr="00CE53C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CE53C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є</w:t>
            </w:r>
            <w:proofErr w:type="spellEnd"/>
            <w:r w:rsidRPr="00CE53C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не </w:t>
            </w:r>
            <w:proofErr w:type="spellStart"/>
            <w:r w:rsidRPr="00CE53C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тільки</w:t>
            </w:r>
            <w:proofErr w:type="spellEnd"/>
            <w:r w:rsidRPr="00CE53C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  <w:r w:rsidRPr="00CE53C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добро</w:t>
            </w:r>
            <w:r w:rsidRPr="00CE53C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а </w:t>
            </w:r>
            <w:proofErr w:type="spellStart"/>
            <w:r w:rsidRPr="00CE53C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й</w:t>
            </w:r>
            <w:proofErr w:type="spellEnd"/>
            <w:r w:rsidRPr="00CE53C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  <w:r w:rsidRPr="00CE53C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зло</w:t>
            </w:r>
            <w:r w:rsidRPr="00CE53C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  <w:p w:rsidR="00153F94" w:rsidRPr="00CE53C2" w:rsidRDefault="00153F94" w:rsidP="00153F94">
            <w:pPr>
              <w:numPr>
                <w:ilvl w:val="0"/>
                <w:numId w:val="7"/>
              </w:numPr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E53C2">
              <w:rPr>
                <w:rFonts w:ascii="Times New Roman" w:eastAsia="Times New Roman" w:hAnsi="Times New Roman" w:cs="Times New Roman"/>
                <w:sz w:val="28"/>
                <w:szCs w:val="28"/>
              </w:rPr>
              <w:t>Міжоднорідними</w:t>
            </w:r>
            <w:proofErr w:type="spellEnd"/>
            <w:r w:rsidRPr="00CE53C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членами, </w:t>
            </w:r>
            <w:proofErr w:type="spellStart"/>
            <w:r w:rsidRPr="00CE53C2">
              <w:rPr>
                <w:rFonts w:ascii="Times New Roman" w:eastAsia="Times New Roman" w:hAnsi="Times New Roman" w:cs="Times New Roman"/>
                <w:sz w:val="28"/>
                <w:szCs w:val="28"/>
              </w:rPr>
              <w:t>з’єднанимиповторюванимисполучниками</w:t>
            </w:r>
            <w:proofErr w:type="spellEnd"/>
            <w:r w:rsidRPr="00CE53C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CE53C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і</w:t>
            </w:r>
            <w:proofErr w:type="spellEnd"/>
            <w:r w:rsidRPr="00CE53C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CE53C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й</w:t>
            </w:r>
            <w:proofErr w:type="spellEnd"/>
            <w:r w:rsidRPr="00CE53C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, та (в </w:t>
            </w:r>
            <w:proofErr w:type="spellStart"/>
            <w:r w:rsidRPr="00CE53C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значенні</w:t>
            </w:r>
            <w:proofErr w:type="spellEnd"/>
            <w:r w:rsidRPr="00CE53C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E53C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і</w:t>
            </w:r>
            <w:proofErr w:type="spellEnd"/>
            <w:r w:rsidRPr="00CE53C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)</w:t>
            </w:r>
            <w:r w:rsidRPr="00CE53C2">
              <w:rPr>
                <w:rFonts w:ascii="Times New Roman" w:eastAsia="Times New Roman" w:hAnsi="Times New Roman" w:cs="Times New Roman"/>
                <w:sz w:val="28"/>
                <w:szCs w:val="28"/>
              </w:rPr>
              <w:t>: </w:t>
            </w:r>
            <w:proofErr w:type="spellStart"/>
            <w:r w:rsidRPr="00CE53C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Впроміннімісячнім</w:t>
            </w:r>
            <w:proofErr w:type="spellEnd"/>
            <w:r w:rsidRPr="00CE53C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як в </w:t>
            </w:r>
            <w:proofErr w:type="spellStart"/>
            <w:r w:rsidRPr="00CE53C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морі</w:t>
            </w:r>
            <w:proofErr w:type="spellEnd"/>
            <w:r w:rsidRPr="00CE53C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CE53C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втонули</w:t>
            </w:r>
            <w:proofErr w:type="spellEnd"/>
            <w:r w:rsidRPr="00CE53C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  <w:proofErr w:type="spellStart"/>
            <w:r w:rsidRPr="00CE53C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ниви</w:t>
            </w:r>
            <w:proofErr w:type="spellEnd"/>
            <w:r w:rsidRPr="00CE53C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, </w:t>
            </w:r>
            <w:proofErr w:type="spellStart"/>
            <w:r w:rsidRPr="00CE53C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і</w:t>
            </w:r>
            <w:proofErr w:type="spellEnd"/>
            <w:r w:rsidRPr="00CE53C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  <w:proofErr w:type="spellStart"/>
            <w:r w:rsidRPr="00CE53C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луги</w:t>
            </w:r>
            <w:proofErr w:type="spellEnd"/>
            <w:r w:rsidRPr="00CE53C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, </w:t>
            </w:r>
            <w:proofErr w:type="spellStart"/>
            <w:r w:rsidRPr="00CE53C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і</w:t>
            </w:r>
            <w:proofErr w:type="spellEnd"/>
            <w:r w:rsidRPr="00CE53C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CE53C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темні</w:t>
            </w:r>
            <w:proofErr w:type="spellEnd"/>
            <w:r w:rsidRPr="00CE53C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  <w:proofErr w:type="spellStart"/>
            <w:r w:rsidRPr="00CE53C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праліси</w:t>
            </w:r>
            <w:proofErr w:type="spellEnd"/>
            <w:r w:rsidRPr="00CE53C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,</w:t>
            </w:r>
            <w:r w:rsidRPr="00CE53C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  <w:proofErr w:type="spellStart"/>
            <w:r w:rsidRPr="00CE53C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і</w:t>
            </w:r>
            <w:proofErr w:type="spellEnd"/>
            <w:r w:rsidRPr="00CE53C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  <w:r w:rsidRPr="00CE53C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гори.</w:t>
            </w:r>
          </w:p>
          <w:p w:rsidR="00153F94" w:rsidRPr="00CE53C2" w:rsidRDefault="00153F94" w:rsidP="00153F94">
            <w:pPr>
              <w:numPr>
                <w:ilvl w:val="0"/>
                <w:numId w:val="7"/>
              </w:numPr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E53C2">
              <w:rPr>
                <w:rFonts w:ascii="Times New Roman" w:eastAsia="Times New Roman" w:hAnsi="Times New Roman" w:cs="Times New Roman"/>
                <w:sz w:val="28"/>
                <w:szCs w:val="28"/>
              </w:rPr>
              <w:t>Між</w:t>
            </w:r>
            <w:proofErr w:type="spellEnd"/>
            <w:r w:rsidRPr="00CE53C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кожною парою </w:t>
            </w:r>
            <w:proofErr w:type="spellStart"/>
            <w:r w:rsidRPr="00CE53C2">
              <w:rPr>
                <w:rFonts w:ascii="Times New Roman" w:eastAsia="Times New Roman" w:hAnsi="Times New Roman" w:cs="Times New Roman"/>
                <w:sz w:val="28"/>
                <w:szCs w:val="28"/>
              </w:rPr>
              <w:t>одноріднихчленівречення</w:t>
            </w:r>
            <w:proofErr w:type="spellEnd"/>
            <w:r w:rsidRPr="00CE53C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E53C2">
              <w:rPr>
                <w:rFonts w:ascii="Times New Roman" w:eastAsia="Times New Roman" w:hAnsi="Times New Roman" w:cs="Times New Roman"/>
                <w:sz w:val="28"/>
                <w:szCs w:val="28"/>
              </w:rPr>
              <w:t>з’єднанихсполучниками</w:t>
            </w:r>
            <w:proofErr w:type="spellEnd"/>
            <w:r w:rsidRPr="00CE53C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попарно: </w:t>
            </w:r>
            <w:r w:rsidRPr="00CE53C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Тут </w:t>
            </w:r>
            <w:proofErr w:type="gramStart"/>
            <w:r w:rsidRPr="00CE53C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росли</w:t>
            </w:r>
            <w:proofErr w:type="gramEnd"/>
            <w:r w:rsidRPr="00CE53C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  <w:r w:rsidRPr="00CE53C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сосни </w:t>
            </w:r>
            <w:proofErr w:type="spellStart"/>
            <w:r w:rsidRPr="00CE53C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і</w:t>
            </w:r>
            <w:proofErr w:type="spellEnd"/>
            <w:r w:rsidRPr="00CE53C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 </w:t>
            </w:r>
            <w:proofErr w:type="spellStart"/>
            <w:r w:rsidRPr="00CE53C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ялини</w:t>
            </w:r>
            <w:proofErr w:type="spellEnd"/>
            <w:r w:rsidRPr="00CE53C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CE53C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берези</w:t>
            </w:r>
            <w:proofErr w:type="spellEnd"/>
            <w:r w:rsidRPr="00CE53C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  <w:proofErr w:type="spellStart"/>
            <w:r w:rsidRPr="00CE53C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і</w:t>
            </w:r>
            <w:proofErr w:type="spellEnd"/>
            <w:r w:rsidRPr="00CE53C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  <w:r w:rsidRPr="00CE53C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дуби.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3F94" w:rsidRPr="00CE53C2" w:rsidRDefault="00153F94" w:rsidP="00153F94">
            <w:pPr>
              <w:numPr>
                <w:ilvl w:val="0"/>
                <w:numId w:val="8"/>
              </w:numPr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E53C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Коли </w:t>
            </w:r>
            <w:proofErr w:type="spellStart"/>
            <w:r w:rsidRPr="00CE53C2">
              <w:rPr>
                <w:rFonts w:ascii="Times New Roman" w:eastAsia="Times New Roman" w:hAnsi="Times New Roman" w:cs="Times New Roman"/>
                <w:sz w:val="28"/>
                <w:szCs w:val="28"/>
              </w:rPr>
              <w:t>однорідні</w:t>
            </w:r>
            <w:proofErr w:type="spellEnd"/>
            <w:r w:rsidRPr="00CE53C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члени </w:t>
            </w:r>
            <w:proofErr w:type="spellStart"/>
            <w:r w:rsidRPr="00CE53C2">
              <w:rPr>
                <w:rFonts w:ascii="Times New Roman" w:eastAsia="Times New Roman" w:hAnsi="Times New Roman" w:cs="Times New Roman"/>
                <w:sz w:val="28"/>
                <w:szCs w:val="28"/>
              </w:rPr>
              <w:t>реченняз’єднаніодиничнимисполучниками</w:t>
            </w:r>
            <w:proofErr w:type="spellEnd"/>
            <w:r w:rsidRPr="00CE53C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CE53C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і</w:t>
            </w:r>
            <w:proofErr w:type="spellEnd"/>
            <w:r w:rsidRPr="00CE53C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CE53C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й</w:t>
            </w:r>
            <w:proofErr w:type="spellEnd"/>
            <w:r w:rsidRPr="00CE53C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, та (в </w:t>
            </w:r>
            <w:proofErr w:type="spellStart"/>
            <w:r w:rsidRPr="00CE53C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значенні</w:t>
            </w:r>
            <w:proofErr w:type="spellEnd"/>
            <w:r w:rsidRPr="00CE53C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E53C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і</w:t>
            </w:r>
            <w:proofErr w:type="spellEnd"/>
            <w:r w:rsidRPr="00CE53C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)</w:t>
            </w:r>
            <w:r w:rsidRPr="00CE53C2">
              <w:rPr>
                <w:rFonts w:ascii="Times New Roman" w:eastAsia="Times New Roman" w:hAnsi="Times New Roman" w:cs="Times New Roman"/>
                <w:sz w:val="28"/>
                <w:szCs w:val="28"/>
              </w:rPr>
              <w:t>: </w:t>
            </w:r>
            <w:proofErr w:type="spellStart"/>
            <w:r w:rsidRPr="00CE53C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Ліси</w:t>
            </w:r>
            <w:proofErr w:type="spellEnd"/>
            <w:r w:rsidRPr="00CE53C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 </w:t>
            </w:r>
            <w:proofErr w:type="spellStart"/>
            <w:r w:rsidRPr="00CE53C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й</w:t>
            </w:r>
            <w:proofErr w:type="spellEnd"/>
            <w:r w:rsidRPr="00CE53C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  <w:r w:rsidRPr="00CE53C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садки</w:t>
            </w:r>
            <w:r w:rsidRPr="00CE53C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  <w:proofErr w:type="spellStart"/>
            <w:r w:rsidRPr="00CE53C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укрилисьцвітомзапашним</w:t>
            </w:r>
            <w:proofErr w:type="spellEnd"/>
            <w:r w:rsidRPr="00CE53C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  <w:p w:rsidR="00153F94" w:rsidRPr="00CE53C2" w:rsidRDefault="00153F94" w:rsidP="00153F94">
            <w:pPr>
              <w:numPr>
                <w:ilvl w:val="0"/>
                <w:numId w:val="8"/>
              </w:numPr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E53C2">
              <w:rPr>
                <w:rFonts w:ascii="Times New Roman" w:eastAsia="Times New Roman" w:hAnsi="Times New Roman" w:cs="Times New Roman"/>
                <w:sz w:val="28"/>
                <w:szCs w:val="28"/>
              </w:rPr>
              <w:t>Міжнеодноріднимиозначеннями:</w:t>
            </w:r>
            <w:r w:rsidRPr="00CE53C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Відчуваєщирістьсонця </w:t>
            </w:r>
            <w:r w:rsidRPr="00CE53C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голубийпрозорий</w:t>
            </w:r>
            <w:r w:rsidRPr="00CE53C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день.</w:t>
            </w:r>
          </w:p>
          <w:p w:rsidR="00153F94" w:rsidRPr="00CE53C2" w:rsidRDefault="00153F94" w:rsidP="00153F94">
            <w:pPr>
              <w:numPr>
                <w:ilvl w:val="0"/>
                <w:numId w:val="8"/>
              </w:numPr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E53C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Перед першим </w:t>
            </w:r>
            <w:proofErr w:type="spellStart"/>
            <w:r w:rsidRPr="00CE53C2">
              <w:rPr>
                <w:rFonts w:ascii="Times New Roman" w:eastAsia="Times New Roman" w:hAnsi="Times New Roman" w:cs="Times New Roman"/>
                <w:sz w:val="28"/>
                <w:szCs w:val="28"/>
              </w:rPr>
              <w:t>повторюванимсполучником</w:t>
            </w:r>
            <w:proofErr w:type="spellEnd"/>
            <w:r w:rsidRPr="00CE53C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E53C2">
              <w:rPr>
                <w:rFonts w:ascii="Times New Roman" w:eastAsia="Times New Roman" w:hAnsi="Times New Roman" w:cs="Times New Roman"/>
                <w:sz w:val="28"/>
                <w:szCs w:val="28"/>
              </w:rPr>
              <w:t>якщо</w:t>
            </w:r>
            <w:proofErr w:type="spellEnd"/>
            <w:r w:rsidRPr="00CE53C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E53C2">
              <w:rPr>
                <w:rFonts w:ascii="Times New Roman" w:eastAsia="Times New Roman" w:hAnsi="Times New Roman" w:cs="Times New Roman"/>
                <w:sz w:val="28"/>
                <w:szCs w:val="28"/>
              </w:rPr>
              <w:t>з</w:t>
            </w:r>
            <w:proofErr w:type="spellEnd"/>
            <w:r w:rsidRPr="00CE53C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E53C2">
              <w:rPr>
                <w:rFonts w:ascii="Times New Roman" w:eastAsia="Times New Roman" w:hAnsi="Times New Roman" w:cs="Times New Roman"/>
                <w:sz w:val="28"/>
                <w:szCs w:val="28"/>
              </w:rPr>
              <w:t>ньогопочинаєтьсяперелік</w:t>
            </w:r>
            <w:proofErr w:type="spellEnd"/>
            <w:r w:rsidRPr="00CE53C2">
              <w:rPr>
                <w:rFonts w:ascii="Times New Roman" w:eastAsia="Times New Roman" w:hAnsi="Times New Roman" w:cs="Times New Roman"/>
                <w:sz w:val="28"/>
                <w:szCs w:val="28"/>
              </w:rPr>
              <w:t>: </w:t>
            </w:r>
            <w:proofErr w:type="spellStart"/>
            <w:r w:rsidRPr="00CE53C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Моєщастя</w:t>
            </w:r>
            <w:proofErr w:type="spellEnd"/>
            <w:r w:rsidRPr="00CE53C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– </w:t>
            </w:r>
            <w:proofErr w:type="spellStart"/>
            <w:r w:rsidRPr="00CE53C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Вітчизнипростори</w:t>
            </w:r>
            <w:proofErr w:type="spellEnd"/>
            <w:r w:rsidRPr="00CE53C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CE53C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оповиті</w:t>
            </w:r>
            <w:proofErr w:type="spellEnd"/>
            <w:r w:rsidRPr="00CE53C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CE53C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і</w:t>
            </w:r>
            <w:proofErr w:type="spellEnd"/>
            <w:r w:rsidRPr="00CE53C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  <w:proofErr w:type="spellStart"/>
            <w:r w:rsidRPr="00CE53C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сонцем</w:t>
            </w:r>
            <w:proofErr w:type="spellEnd"/>
            <w:r w:rsidRPr="00CE53C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CE53C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і</w:t>
            </w:r>
            <w:proofErr w:type="spellEnd"/>
            <w:r w:rsidRPr="00CE53C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  <w:r w:rsidRPr="00CE53C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хмелем</w:t>
            </w:r>
            <w:r w:rsidRPr="00CE53C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CE53C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й</w:t>
            </w:r>
            <w:proofErr w:type="spellEnd"/>
            <w:r w:rsidRPr="00CE53C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  <w:r w:rsidRPr="00CE53C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зерном</w:t>
            </w:r>
          </w:p>
        </w:tc>
      </w:tr>
    </w:tbl>
    <w:p w:rsidR="00153F94" w:rsidRPr="00CE53C2" w:rsidRDefault="00153F94" w:rsidP="00153F94">
      <w:pPr>
        <w:rPr>
          <w:rFonts w:ascii="Times New Roman" w:hAnsi="Times New Roman" w:cs="Times New Roman"/>
          <w:b/>
          <w:sz w:val="28"/>
          <w:szCs w:val="28"/>
        </w:rPr>
      </w:pPr>
    </w:p>
    <w:p w:rsidR="00632A74" w:rsidRDefault="00632A74"/>
    <w:sectPr w:rsidR="00632A74" w:rsidSect="0009633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35DAF"/>
    <w:multiLevelType w:val="hybridMultilevel"/>
    <w:tmpl w:val="EC482566"/>
    <w:lvl w:ilvl="0" w:tplc="085E4756">
      <w:start w:val="1"/>
      <w:numFmt w:val="decimal"/>
      <w:lvlText w:val="%1."/>
      <w:lvlJc w:val="left"/>
      <w:pPr>
        <w:ind w:left="36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C23119"/>
    <w:multiLevelType w:val="multilevel"/>
    <w:tmpl w:val="7C7C2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i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044BFD"/>
    <w:multiLevelType w:val="hybridMultilevel"/>
    <w:tmpl w:val="6CD48484"/>
    <w:lvl w:ilvl="0" w:tplc="47B8F3D8">
      <w:start w:val="1"/>
      <w:numFmt w:val="upperRoman"/>
      <w:lvlText w:val="%1."/>
      <w:lvlJc w:val="right"/>
      <w:pPr>
        <w:ind w:left="795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>
    <w:nsid w:val="4287656D"/>
    <w:multiLevelType w:val="hybridMultilevel"/>
    <w:tmpl w:val="A03EFAD2"/>
    <w:lvl w:ilvl="0" w:tplc="88606BA2">
      <w:start w:val="1"/>
      <w:numFmt w:val="decimal"/>
      <w:lvlText w:val="%1."/>
      <w:lvlJc w:val="left"/>
      <w:pPr>
        <w:ind w:left="36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02908BA"/>
    <w:multiLevelType w:val="hybridMultilevel"/>
    <w:tmpl w:val="232CAD26"/>
    <w:lvl w:ilvl="0" w:tplc="FB3E0794">
      <w:start w:val="1"/>
      <w:numFmt w:val="decimal"/>
      <w:lvlText w:val="%1."/>
      <w:lvlJc w:val="left"/>
      <w:pPr>
        <w:ind w:left="36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72D1AB1"/>
    <w:multiLevelType w:val="hybridMultilevel"/>
    <w:tmpl w:val="8FE01E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D031364"/>
    <w:multiLevelType w:val="hybridMultilevel"/>
    <w:tmpl w:val="3484F8C4"/>
    <w:lvl w:ilvl="0" w:tplc="63A65974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>
    <w:nsid w:val="62396DF3"/>
    <w:multiLevelType w:val="multilevel"/>
    <w:tmpl w:val="C5389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53F94"/>
    <w:rsid w:val="00153F94"/>
    <w:rsid w:val="00632A74"/>
    <w:rsid w:val="008B3AE2"/>
    <w:rsid w:val="00A11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3A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F94"/>
    <w:pPr>
      <w:spacing w:after="160" w:line="259" w:lineRule="auto"/>
      <w:ind w:left="720"/>
      <w:contextualSpacing/>
    </w:pPr>
    <w:rPr>
      <w:rFonts w:eastAsiaTheme="minorHAnsi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624</Words>
  <Characters>3558</Characters>
  <Application>Microsoft Office Word</Application>
  <DocSecurity>0</DocSecurity>
  <Lines>29</Lines>
  <Paragraphs>8</Paragraphs>
  <ScaleCrop>false</ScaleCrop>
  <Company/>
  <LinksUpToDate>false</LinksUpToDate>
  <CharactersWithSpaces>4174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2022-04-12T05:20:00Z</dcterms:created>
  <dcterms:modified xsi:type="dcterms:W3CDTF">2022-04-12T06:21:00Z</dcterms:modified>
</cp:coreProperties>
</file>