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3A6" w:rsidRDefault="000B43A6" w:rsidP="000B43A6">
      <w:pPr>
        <w:tabs>
          <w:tab w:val="left" w:pos="1875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19.04.2022</w:t>
      </w:r>
    </w:p>
    <w:p w:rsidR="000B43A6" w:rsidRDefault="000B43A6" w:rsidP="000B43A6">
      <w:pPr>
        <w:tabs>
          <w:tab w:val="left" w:pos="1875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5 клас</w:t>
      </w:r>
    </w:p>
    <w:p w:rsidR="000B43A6" w:rsidRPr="00B42997" w:rsidRDefault="000B43A6" w:rsidP="000B43A6">
      <w:pPr>
        <w:tabs>
          <w:tab w:val="left" w:pos="187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B43A6" w:rsidRPr="00B42997" w:rsidRDefault="000B43A6" w:rsidP="000B43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Pr="000B43A6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42997">
        <w:rPr>
          <w:rFonts w:ascii="Times New Roman" w:hAnsi="Times New Roman" w:cs="Times New Roman"/>
          <w:sz w:val="28"/>
          <w:szCs w:val="28"/>
          <w:lang w:val="uk-UA"/>
        </w:rPr>
        <w:t>ЯЗНЕ МОВЛЕННЯ</w:t>
      </w:r>
    </w:p>
    <w:p w:rsidR="000B43A6" w:rsidRPr="00B42997" w:rsidRDefault="000B43A6" w:rsidP="000B43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b/>
          <w:sz w:val="28"/>
          <w:szCs w:val="28"/>
          <w:lang w:val="uk-UA"/>
        </w:rPr>
        <w:t>Аналіз письмового переказу</w:t>
      </w:r>
    </w:p>
    <w:p w:rsidR="000B43A6" w:rsidRPr="00B42997" w:rsidRDefault="000B43A6" w:rsidP="000B43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B42997">
        <w:rPr>
          <w:rFonts w:ascii="Times New Roman" w:hAnsi="Times New Roman" w:cs="Times New Roman"/>
          <w:sz w:val="28"/>
          <w:szCs w:val="28"/>
          <w:lang w:val="uk-UA"/>
        </w:rPr>
        <w:t xml:space="preserve"> підбити підсумки учнівських робіт, відзначити позитивне у їх виконанні, проаналізувати допущені учнями типові помилки та недоліки творчих робіт; спрямувати учнів на індивідуальне опрацювання допущених помилок, належним чином їх проінструктувавши; розвивати логічне мислення, навички колективної та самостійної роботи.</w:t>
      </w:r>
    </w:p>
    <w:p w:rsidR="000B43A6" w:rsidRPr="00B42997" w:rsidRDefault="000B43A6" w:rsidP="000B43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 х е м а   </w:t>
      </w:r>
      <w:proofErr w:type="spellStart"/>
      <w:r w:rsidRPr="00B42997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proofErr w:type="spellEnd"/>
      <w:r w:rsidRPr="00B429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 а л і з у   п е р е к а з у</w:t>
      </w:r>
    </w:p>
    <w:p w:rsidR="000B43A6" w:rsidRPr="00B42997" w:rsidRDefault="000B43A6" w:rsidP="000B43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43A6" w:rsidRPr="00B42997" w:rsidRDefault="000B43A6" w:rsidP="000B43A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>Чи розкрито в переказі тему вихідного зразка.</w:t>
      </w:r>
    </w:p>
    <w:p w:rsidR="000B43A6" w:rsidRPr="00B42997" w:rsidRDefault="000B43A6" w:rsidP="000B43A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 xml:space="preserve">Чи передано головну думку </w:t>
      </w:r>
      <w:proofErr w:type="spellStart"/>
      <w:r w:rsidRPr="00B42997">
        <w:rPr>
          <w:rFonts w:ascii="Times New Roman" w:hAnsi="Times New Roman" w:cs="Times New Roman"/>
          <w:sz w:val="28"/>
          <w:szCs w:val="28"/>
          <w:lang w:val="uk-UA"/>
        </w:rPr>
        <w:t>переказуваного</w:t>
      </w:r>
      <w:proofErr w:type="spellEnd"/>
      <w:r w:rsidRPr="00B42997">
        <w:rPr>
          <w:rFonts w:ascii="Times New Roman" w:hAnsi="Times New Roman" w:cs="Times New Roman"/>
          <w:sz w:val="28"/>
          <w:szCs w:val="28"/>
          <w:lang w:val="uk-UA"/>
        </w:rPr>
        <w:t xml:space="preserve"> тексту.</w:t>
      </w:r>
    </w:p>
    <w:p w:rsidR="000B43A6" w:rsidRPr="00B42997" w:rsidRDefault="000B43A6" w:rsidP="000B43A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>Чи в правильній послідовності переказано текст.</w:t>
      </w:r>
    </w:p>
    <w:p w:rsidR="000B43A6" w:rsidRPr="00B42997" w:rsidRDefault="000B43A6" w:rsidP="000B43A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>Чи не пропущено чогось істотного, чи не додано того, чого немає у зразку.</w:t>
      </w:r>
    </w:p>
    <w:p w:rsidR="000B43A6" w:rsidRPr="00B42997" w:rsidRDefault="000B43A6" w:rsidP="000B43A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>Чи відповідає текст переказу типовому значенню вихідного зразка (чи доречно поєднано типи мовлення; чи правильно побудовано речення розповіді або опису, чи правильно побудовано роздум).</w:t>
      </w:r>
    </w:p>
    <w:p w:rsidR="000B43A6" w:rsidRPr="00B42997" w:rsidRDefault="000B43A6" w:rsidP="000B43A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>Чи вдалим є самостійно складене закінчення (кінцівка). Наскільки чітко аргументовано власні думки й оцінки.</w:t>
      </w:r>
    </w:p>
    <w:p w:rsidR="000B43A6" w:rsidRPr="00B42997" w:rsidRDefault="000B43A6" w:rsidP="000B43A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>Чи збережено в тексті переказу та самостійно складеній кінцівці стиль вихідного зразка.</w:t>
      </w:r>
    </w:p>
    <w:p w:rsidR="000B43A6" w:rsidRPr="00B42997" w:rsidRDefault="000B43A6" w:rsidP="000B43A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>Грамотність. Графічне оформлення.</w:t>
      </w:r>
    </w:p>
    <w:p w:rsidR="000B43A6" w:rsidRPr="00B42997" w:rsidRDefault="000B43A6" w:rsidP="000B43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43A6" w:rsidRPr="00B42997" w:rsidRDefault="000B43A6" w:rsidP="000B43A6">
      <w:pPr>
        <w:ind w:left="705" w:hanging="70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оцінок за роботу.</w:t>
      </w:r>
    </w:p>
    <w:p w:rsidR="000B43A6" w:rsidRPr="00B42997" w:rsidRDefault="000B43A6" w:rsidP="000B43A6">
      <w:pPr>
        <w:jc w:val="both"/>
        <w:rPr>
          <w:rFonts w:ascii="Times New Roman" w:hAnsi="Times New Roman" w:cs="Times New Roman"/>
          <w:sz w:val="28"/>
          <w:szCs w:val="28"/>
        </w:rPr>
      </w:pPr>
      <w:r w:rsidRPr="00B4299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 w:rsidRPr="00B42997">
        <w:rPr>
          <w:rFonts w:ascii="Times New Roman" w:hAnsi="Times New Roman" w:cs="Times New Roman"/>
          <w:sz w:val="28"/>
          <w:szCs w:val="28"/>
          <w:lang w:val="uk-UA"/>
        </w:rPr>
        <w:t xml:space="preserve"> Завершити роботу над помилками</w:t>
      </w:r>
    </w:p>
    <w:p w:rsidR="000B43A6" w:rsidRDefault="000B43A6" w:rsidP="000B43A6"/>
    <w:p w:rsidR="008C0F3C" w:rsidRDefault="008C0F3C"/>
    <w:sectPr w:rsidR="008C0F3C" w:rsidSect="00317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650F7"/>
    <w:multiLevelType w:val="hybridMultilevel"/>
    <w:tmpl w:val="F52C3928"/>
    <w:lvl w:ilvl="0" w:tplc="5F2460F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B43A6"/>
    <w:rsid w:val="000B43A6"/>
    <w:rsid w:val="008C0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2022-04-17T17:43:00Z</dcterms:created>
  <dcterms:modified xsi:type="dcterms:W3CDTF">2022-04-17T17:44:00Z</dcterms:modified>
</cp:coreProperties>
</file>