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5DD" w:rsidRDefault="004765DD" w:rsidP="004765D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22.04.2022</w:t>
      </w:r>
    </w:p>
    <w:p w:rsidR="004765DD" w:rsidRDefault="004765DD" w:rsidP="004765D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4765DD" w:rsidRDefault="004765DD" w:rsidP="004765D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 клас</w:t>
      </w:r>
    </w:p>
    <w:p w:rsidR="004765DD" w:rsidRDefault="004765DD" w:rsidP="004765D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4765DD" w:rsidRPr="004765DD" w:rsidRDefault="004765DD" w:rsidP="004765D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765DD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proofErr w:type="spellStart"/>
      <w:r w:rsidRPr="004765DD">
        <w:rPr>
          <w:rFonts w:ascii="Times New Roman" w:hAnsi="Times New Roman" w:cs="Times New Roman"/>
          <w:sz w:val="28"/>
          <w:szCs w:val="28"/>
        </w:rPr>
        <w:t>Вставн</w:t>
      </w:r>
      <w:proofErr w:type="spellEnd"/>
      <w:r w:rsidRPr="004765D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76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5DD">
        <w:rPr>
          <w:rFonts w:ascii="Times New Roman" w:hAnsi="Times New Roman" w:cs="Times New Roman"/>
          <w:sz w:val="28"/>
          <w:szCs w:val="28"/>
        </w:rPr>
        <w:t>слова.Вид</w:t>
      </w:r>
      <w:proofErr w:type="spellEnd"/>
      <w:r w:rsidRPr="004765DD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4765DD">
        <w:rPr>
          <w:rFonts w:ascii="Times New Roman" w:hAnsi="Times New Roman" w:cs="Times New Roman"/>
          <w:sz w:val="28"/>
          <w:szCs w:val="28"/>
        </w:rPr>
        <w:t>леннявставнихсл</w:t>
      </w:r>
      <w:proofErr w:type="spellEnd"/>
      <w:r w:rsidRPr="004765D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765DD">
        <w:rPr>
          <w:rFonts w:ascii="Times New Roman" w:hAnsi="Times New Roman" w:cs="Times New Roman"/>
          <w:sz w:val="28"/>
          <w:szCs w:val="28"/>
        </w:rPr>
        <w:t>в на пи</w:t>
      </w:r>
      <w:proofErr w:type="spellStart"/>
      <w:r w:rsidRPr="004765DD">
        <w:rPr>
          <w:rFonts w:ascii="Times New Roman" w:hAnsi="Times New Roman" w:cs="Times New Roman"/>
          <w:sz w:val="28"/>
          <w:szCs w:val="28"/>
          <w:lang w:val="uk-UA"/>
        </w:rPr>
        <w:t>сь</w:t>
      </w:r>
      <w:proofErr w:type="spellEnd"/>
      <w:r w:rsidRPr="004765DD">
        <w:rPr>
          <w:rFonts w:ascii="Times New Roman" w:hAnsi="Times New Roman" w:cs="Times New Roman"/>
          <w:sz w:val="28"/>
          <w:szCs w:val="28"/>
        </w:rPr>
        <w:t>м</w:t>
      </w:r>
      <w:r w:rsidRPr="004765D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765DD">
        <w:rPr>
          <w:rFonts w:ascii="Times New Roman" w:hAnsi="Times New Roman" w:cs="Times New Roman"/>
          <w:sz w:val="28"/>
          <w:szCs w:val="28"/>
        </w:rPr>
        <w:t xml:space="preserve"> комами</w:t>
      </w:r>
    </w:p>
    <w:p w:rsidR="004765DD" w:rsidRPr="004765DD" w:rsidRDefault="004765DD" w:rsidP="004765DD">
      <w:pPr>
        <w:rPr>
          <w:rFonts w:ascii="Times New Roman" w:hAnsi="Times New Roman" w:cs="Times New Roman"/>
          <w:sz w:val="28"/>
          <w:szCs w:val="28"/>
          <w:u w:val="single"/>
        </w:rPr>
      </w:pPr>
      <w:r w:rsidRPr="004765DD">
        <w:rPr>
          <w:rFonts w:ascii="Times New Roman" w:hAnsi="Times New Roman" w:cs="Times New Roman"/>
          <w:b/>
          <w:sz w:val="28"/>
          <w:szCs w:val="28"/>
          <w:u w:val="single"/>
        </w:rPr>
        <w:t>Мета:</w:t>
      </w:r>
    </w:p>
    <w:p w:rsidR="004765DD" w:rsidRPr="004765DD" w:rsidRDefault="004765DD" w:rsidP="004765D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65D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-</w:t>
      </w:r>
      <w:proofErr w:type="spellStart"/>
      <w:r w:rsidRPr="004765D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навчальна</w:t>
      </w:r>
      <w:proofErr w:type="gramStart"/>
      <w:r w:rsidRPr="004765D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:</w:t>
      </w:r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proofErr w:type="gramEnd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>знайомитиучнів</w:t>
      </w:r>
      <w:proofErr w:type="spellEnd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>поняттям</w:t>
      </w:r>
      <w:proofErr w:type="spellEnd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>вставні</w:t>
      </w:r>
      <w:proofErr w:type="spellEnd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слова та </w:t>
      </w:r>
      <w:proofErr w:type="spellStart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>словосполучення</w:t>
      </w:r>
      <w:proofErr w:type="spellEnd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 </w:t>
      </w:r>
      <w:proofErr w:type="spellStart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>вчитивикористовуватиїх</w:t>
      </w:r>
      <w:proofErr w:type="spellEnd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>усному</w:t>
      </w:r>
      <w:proofErr w:type="spellEnd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>писемномумовленні</w:t>
      </w:r>
      <w:proofErr w:type="spellEnd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правильно </w:t>
      </w:r>
      <w:proofErr w:type="spellStart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>інтонувати</w:t>
      </w:r>
      <w:proofErr w:type="spellEnd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>ставитирозділові</w:t>
      </w:r>
      <w:proofErr w:type="spellEnd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знаки при </w:t>
      </w:r>
      <w:proofErr w:type="spellStart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>вставних</w:t>
      </w:r>
      <w:proofErr w:type="spellEnd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словах; </w:t>
      </w:r>
    </w:p>
    <w:p w:rsidR="004765DD" w:rsidRPr="004765DD" w:rsidRDefault="004765DD" w:rsidP="004765D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65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</w:t>
      </w:r>
      <w:proofErr w:type="spellStart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>розвивальна</w:t>
      </w:r>
      <w:proofErr w:type="spellEnd"/>
      <w:r w:rsidRPr="004765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  <w:proofErr w:type="spellStart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>розвиватиусне</w:t>
      </w:r>
      <w:proofErr w:type="spellEnd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>писемнемовлення</w:t>
      </w:r>
      <w:proofErr w:type="spellEnd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>абстрактнемислення</w:t>
      </w:r>
      <w:proofErr w:type="spellEnd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>вмінняпрацюватигрупами</w:t>
      </w:r>
      <w:proofErr w:type="spellEnd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:rsidR="004765DD" w:rsidRPr="004765DD" w:rsidRDefault="004765DD" w:rsidP="004765D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4765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-виховна</w:t>
      </w:r>
      <w:proofErr w:type="spellEnd"/>
      <w:r w:rsidRPr="004765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  <w:proofErr w:type="spellStart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>виховуватисамостійність</w:t>
      </w:r>
      <w:proofErr w:type="spellEnd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>наполегливість</w:t>
      </w:r>
      <w:proofErr w:type="spellEnd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>навчанні</w:t>
      </w:r>
      <w:proofErr w:type="spellEnd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4765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любов і повагу до України,до державних символів</w:t>
      </w:r>
    </w:p>
    <w:p w:rsidR="004765DD" w:rsidRPr="004765DD" w:rsidRDefault="004765DD" w:rsidP="004765DD">
      <w:pPr>
        <w:ind w:left="105"/>
        <w:rPr>
          <w:rFonts w:ascii="Times New Roman" w:hAnsi="Times New Roman" w:cs="Times New Roman"/>
          <w:sz w:val="28"/>
          <w:szCs w:val="28"/>
        </w:rPr>
      </w:pPr>
      <w:proofErr w:type="spellStart"/>
      <w:r w:rsidRPr="004765DD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4765DD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4765D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4765DD">
        <w:rPr>
          <w:rFonts w:ascii="Times New Roman" w:hAnsi="Times New Roman" w:cs="Times New Roman"/>
          <w:sz w:val="28"/>
          <w:szCs w:val="28"/>
        </w:rPr>
        <w:t xml:space="preserve"> вами </w:t>
      </w:r>
      <w:proofErr w:type="spellStart"/>
      <w:r w:rsidRPr="004765DD">
        <w:rPr>
          <w:rFonts w:ascii="Times New Roman" w:hAnsi="Times New Roman" w:cs="Times New Roman"/>
          <w:sz w:val="28"/>
          <w:szCs w:val="28"/>
        </w:rPr>
        <w:t>ознайомимосяізвставними</w:t>
      </w:r>
      <w:proofErr w:type="spellEnd"/>
      <w:r w:rsidRPr="004765DD">
        <w:rPr>
          <w:rFonts w:ascii="Times New Roman" w:hAnsi="Times New Roman" w:cs="Times New Roman"/>
          <w:sz w:val="28"/>
          <w:szCs w:val="28"/>
        </w:rPr>
        <w:t xml:space="preserve"> словами, </w:t>
      </w:r>
      <w:proofErr w:type="spellStart"/>
      <w:r w:rsidRPr="004765DD">
        <w:rPr>
          <w:rFonts w:ascii="Times New Roman" w:hAnsi="Times New Roman" w:cs="Times New Roman"/>
          <w:sz w:val="28"/>
          <w:szCs w:val="28"/>
        </w:rPr>
        <w:t>навчимосяїх</w:t>
      </w:r>
      <w:proofErr w:type="spellEnd"/>
      <w:r w:rsidRPr="004765DD">
        <w:rPr>
          <w:rFonts w:ascii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4765DD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4765D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765DD">
        <w:rPr>
          <w:rFonts w:ascii="Times New Roman" w:hAnsi="Times New Roman" w:cs="Times New Roman"/>
          <w:sz w:val="28"/>
          <w:szCs w:val="28"/>
        </w:rPr>
        <w:t>мовленні</w:t>
      </w:r>
      <w:proofErr w:type="spellEnd"/>
      <w:r w:rsidRPr="004765DD">
        <w:rPr>
          <w:rFonts w:ascii="Times New Roman" w:hAnsi="Times New Roman" w:cs="Times New Roman"/>
          <w:sz w:val="28"/>
          <w:szCs w:val="28"/>
        </w:rPr>
        <w:t>.</w:t>
      </w:r>
    </w:p>
    <w:p w:rsidR="004765DD" w:rsidRPr="004765DD" w:rsidRDefault="004765DD" w:rsidP="004765DD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4765DD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Вставні слова</w:t>
      </w:r>
      <w:r w:rsidRPr="004765DD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4765DD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(ВС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)</w:t>
      </w:r>
      <w:r w:rsidRPr="004765DD">
        <w:rPr>
          <w:rFonts w:ascii="Times New Roman" w:hAnsi="Times New Roman" w:cs="Times New Roman"/>
          <w:bCs/>
          <w:iCs/>
          <w:sz w:val="28"/>
          <w:szCs w:val="28"/>
          <w:lang w:val="uk-UA"/>
        </w:rPr>
        <w:t>— це слова або словосполучення,що виражають ставлення мовця до висловлюваного</w:t>
      </w:r>
      <w:r w:rsidRPr="004765DD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.</w:t>
      </w:r>
    </w:p>
    <w:p w:rsidR="004765DD" w:rsidRPr="004765DD" w:rsidRDefault="004765DD" w:rsidP="004765DD">
      <w:pPr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4765DD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Вставні слова на письмі </w:t>
      </w:r>
      <w:r w:rsidRPr="004765DD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виділяються комами</w:t>
      </w:r>
      <w:r w:rsidRPr="004765DD">
        <w:rPr>
          <w:rFonts w:ascii="Times New Roman" w:hAnsi="Times New Roman" w:cs="Times New Roman"/>
          <w:bCs/>
          <w:iCs/>
          <w:sz w:val="28"/>
          <w:szCs w:val="28"/>
          <w:lang w:val="uk-UA"/>
        </w:rPr>
        <w:t>:</w:t>
      </w:r>
    </w:p>
    <w:p w:rsidR="004765DD" w:rsidRPr="004765DD" w:rsidRDefault="004765DD" w:rsidP="004765DD">
      <w:pPr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4765DD">
        <w:rPr>
          <w:rFonts w:ascii="Times New Roman" w:hAnsi="Times New Roman" w:cs="Times New Roman"/>
          <w:bCs/>
          <w:iCs/>
          <w:sz w:val="28"/>
          <w:szCs w:val="28"/>
          <w:lang w:val="uk-UA"/>
        </w:rPr>
        <w:t>1) з одного боку, якщо стоять на початку або в кінці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4765DD">
        <w:rPr>
          <w:rFonts w:ascii="Times New Roman" w:hAnsi="Times New Roman" w:cs="Times New Roman"/>
          <w:bCs/>
          <w:iCs/>
          <w:sz w:val="28"/>
          <w:szCs w:val="28"/>
          <w:lang w:val="uk-UA"/>
        </w:rPr>
        <w:t>речення;</w:t>
      </w:r>
    </w:p>
    <w:p w:rsidR="004765DD" w:rsidRPr="004765DD" w:rsidRDefault="004765DD" w:rsidP="004765DD">
      <w:pPr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4765DD">
        <w:rPr>
          <w:rFonts w:ascii="Times New Roman" w:hAnsi="Times New Roman" w:cs="Times New Roman"/>
          <w:bCs/>
          <w:iCs/>
          <w:sz w:val="28"/>
          <w:szCs w:val="28"/>
          <w:lang w:val="uk-UA"/>
        </w:rPr>
        <w:t>2) з обох боків, якщо стоять в середині речення.</w:t>
      </w:r>
    </w:p>
    <w:p w:rsidR="004765DD" w:rsidRPr="004765DD" w:rsidRDefault="004765DD" w:rsidP="004765DD">
      <w:pPr>
        <w:tabs>
          <w:tab w:val="left" w:pos="6645"/>
        </w:tabs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4765DD">
        <w:rPr>
          <w:rFonts w:ascii="Times New Roman" w:hAnsi="Times New Roman" w:cs="Times New Roman"/>
          <w:bCs/>
          <w:iCs/>
          <w:sz w:val="28"/>
          <w:szCs w:val="28"/>
          <w:lang w:val="uk-UA"/>
        </w:rPr>
        <w:t>Наприклад:</w:t>
      </w:r>
      <w:r w:rsidRPr="004765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.</w:t>
      </w:r>
      <w:r w:rsidRPr="004765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ab/>
      </w:r>
    </w:p>
    <w:p w:rsidR="004765DD" w:rsidRPr="004765DD" w:rsidRDefault="004765DD" w:rsidP="004765DD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4765D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1.Гербу України, </w:t>
      </w:r>
      <w:r w:rsidRPr="004765DD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справді</w:t>
      </w:r>
      <w:r w:rsidRPr="004765D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,понад тисячу років.</w:t>
      </w:r>
    </w:p>
    <w:p w:rsidR="004765DD" w:rsidRPr="004765DD" w:rsidRDefault="004765DD" w:rsidP="004765DD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4765D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початок ,  ВС,кінець речення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.</w:t>
      </w:r>
    </w:p>
    <w:p w:rsidR="004765DD" w:rsidRPr="004765DD" w:rsidRDefault="004765DD" w:rsidP="004765DD">
      <w:pPr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4765DD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2.</w:t>
      </w:r>
      <w:r w:rsidRPr="004765DD">
        <w:rPr>
          <w:rFonts w:ascii="Times New Roman" w:hAnsi="Times New Roman" w:cs="Times New Roman"/>
          <w:b/>
          <w:bCs/>
          <w:iCs/>
          <w:color w:val="FF0000"/>
          <w:sz w:val="28"/>
          <w:szCs w:val="28"/>
          <w:lang w:val="uk-UA"/>
        </w:rPr>
        <w:t>Справді</w:t>
      </w:r>
      <w:r w:rsidRPr="004765DD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,Гербу України понад тисячу років</w:t>
      </w:r>
      <w:r w:rsidRPr="004765DD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p w:rsidR="004765DD" w:rsidRPr="004765DD" w:rsidRDefault="004765DD" w:rsidP="004765DD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4765D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ВС,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</w:t>
      </w:r>
      <w:r w:rsidRPr="004765D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і н е ц ь       р е ч е н </w:t>
      </w:r>
      <w:proofErr w:type="spellStart"/>
      <w:r w:rsidRPr="004765D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н</w:t>
      </w:r>
      <w:proofErr w:type="spellEnd"/>
      <w:r w:rsidRPr="004765D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я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.</w:t>
      </w:r>
    </w:p>
    <w:p w:rsidR="004765DD" w:rsidRPr="004765DD" w:rsidRDefault="004765DD" w:rsidP="004765DD">
      <w:pPr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4765DD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3.Гербу України понад тисячу років,</w:t>
      </w:r>
      <w:r w:rsidRPr="004765DD">
        <w:rPr>
          <w:rFonts w:ascii="Times New Roman" w:hAnsi="Times New Roman" w:cs="Times New Roman"/>
          <w:b/>
          <w:bCs/>
          <w:iCs/>
          <w:color w:val="FF0000"/>
          <w:sz w:val="28"/>
          <w:szCs w:val="28"/>
          <w:lang w:val="uk-UA"/>
        </w:rPr>
        <w:t>справді</w:t>
      </w:r>
      <w:r w:rsidRPr="004765DD">
        <w:rPr>
          <w:rFonts w:ascii="Times New Roman" w:hAnsi="Times New Roman" w:cs="Times New Roman"/>
          <w:bCs/>
          <w:iCs/>
          <w:color w:val="FF0000"/>
          <w:sz w:val="28"/>
          <w:szCs w:val="28"/>
          <w:lang w:val="uk-UA"/>
        </w:rPr>
        <w:t>.</w:t>
      </w:r>
    </w:p>
    <w:p w:rsidR="004765DD" w:rsidRPr="004765DD" w:rsidRDefault="004765DD" w:rsidP="004765DD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4765D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П о ч а т о к  ре ч е н </w:t>
      </w:r>
      <w:proofErr w:type="spellStart"/>
      <w:r w:rsidRPr="004765D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н</w:t>
      </w:r>
      <w:proofErr w:type="spellEnd"/>
      <w:r w:rsidRPr="004765D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я,ВС.</w:t>
      </w:r>
    </w:p>
    <w:p w:rsidR="004765DD" w:rsidRPr="004765DD" w:rsidRDefault="004765DD" w:rsidP="004765DD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765DD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Вставні слова</w:t>
      </w:r>
      <w:r w:rsidRPr="004765D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r w:rsidRPr="004765DD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  <w:r w:rsidRPr="004765DD">
        <w:rPr>
          <w:rFonts w:ascii="Times New Roman" w:hAnsi="Times New Roman" w:cs="Times New Roman"/>
          <w:bCs/>
          <w:sz w:val="28"/>
          <w:szCs w:val="28"/>
          <w:lang w:val="uk-UA"/>
        </w:rPr>
        <w:t>(як і звертання)</w:t>
      </w:r>
      <w:r w:rsidRPr="004765D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не є членами речення</w:t>
      </w:r>
    </w:p>
    <w:p w:rsidR="004765DD" w:rsidRPr="004765DD" w:rsidRDefault="004765DD" w:rsidP="004765DD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765D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Крім того,вставні слова в речення можуть вносити різне емоційне </w:t>
      </w:r>
      <w:proofErr w:type="spellStart"/>
      <w:r w:rsidRPr="004765DD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забарвлення.Давайте</w:t>
      </w:r>
      <w:proofErr w:type="spellEnd"/>
      <w:r w:rsidRPr="004765D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розглянемо табличку</w:t>
      </w:r>
    </w:p>
    <w:p w:rsidR="004765DD" w:rsidRPr="004765DD" w:rsidRDefault="004765DD" w:rsidP="004765DD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-6"/>
        <w:tblW w:w="9744" w:type="dxa"/>
        <w:tblCellSpacing w:w="0" w:type="dxa"/>
        <w:tblCellMar>
          <w:left w:w="0" w:type="dxa"/>
          <w:right w:w="0" w:type="dxa"/>
        </w:tblCellMar>
        <w:tblLook w:val="0000"/>
      </w:tblPr>
      <w:tblGrid>
        <w:gridCol w:w="4570"/>
        <w:gridCol w:w="5174"/>
      </w:tblGrid>
      <w:tr w:rsidR="004765DD" w:rsidRPr="004765DD" w:rsidTr="00572940">
        <w:trPr>
          <w:trHeight w:val="466"/>
          <w:tblCellSpacing w:w="0" w:type="dxa"/>
        </w:trPr>
        <w:tc>
          <w:tcPr>
            <w:tcW w:w="9744" w:type="dxa"/>
            <w:gridSpan w:val="2"/>
            <w:tcBorders>
              <w:top w:val="single" w:sz="6" w:space="0" w:color="00B98A"/>
              <w:left w:val="single" w:sz="6" w:space="0" w:color="00B98A"/>
              <w:bottom w:val="single" w:sz="6" w:space="0" w:color="00B98A"/>
            </w:tcBorders>
            <w:shd w:val="clear" w:color="auto" w:fill="FF0000"/>
          </w:tcPr>
          <w:p w:rsidR="004765DD" w:rsidRPr="004765DD" w:rsidRDefault="004765DD" w:rsidP="00572940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765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Вставні слова можуть указувати на:</w:t>
            </w:r>
          </w:p>
        </w:tc>
      </w:tr>
      <w:tr w:rsidR="004765DD" w:rsidRPr="004765DD" w:rsidTr="00572940">
        <w:trPr>
          <w:trHeight w:val="646"/>
          <w:tblCellSpacing w:w="0" w:type="dxa"/>
        </w:trPr>
        <w:tc>
          <w:tcPr>
            <w:tcW w:w="4570" w:type="dxa"/>
            <w:tcBorders>
              <w:top w:val="single" w:sz="6" w:space="0" w:color="00B98A"/>
              <w:left w:val="single" w:sz="6" w:space="0" w:color="00B98A"/>
              <w:bottom w:val="single" w:sz="6" w:space="0" w:color="00B98A"/>
              <w:right w:val="single" w:sz="6" w:space="0" w:color="00B98A"/>
            </w:tcBorders>
            <w:shd w:val="clear" w:color="auto" w:fill="CBE6DA"/>
          </w:tcPr>
          <w:p w:rsidR="004765DD" w:rsidRPr="004765DD" w:rsidRDefault="004765DD" w:rsidP="00572940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765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Невпевненість</w:t>
            </w:r>
          </w:p>
        </w:tc>
        <w:tc>
          <w:tcPr>
            <w:tcW w:w="5174" w:type="dxa"/>
            <w:tcBorders>
              <w:top w:val="single" w:sz="6" w:space="0" w:color="00B98A"/>
              <w:left w:val="single" w:sz="6" w:space="0" w:color="00B98A"/>
              <w:bottom w:val="single" w:sz="6" w:space="0" w:color="00B98A"/>
              <w:right w:val="single" w:sz="6" w:space="0" w:color="00B98A"/>
            </w:tcBorders>
            <w:shd w:val="clear" w:color="auto" w:fill="CBE6DA"/>
          </w:tcPr>
          <w:p w:rsidR="004765DD" w:rsidRPr="004765DD" w:rsidRDefault="004765DD" w:rsidP="00572940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765D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Може, може бути, мабуть, можливо, здається, очевидно,напевно</w:t>
            </w:r>
          </w:p>
        </w:tc>
      </w:tr>
      <w:tr w:rsidR="004765DD" w:rsidRPr="004765DD" w:rsidTr="00572940">
        <w:trPr>
          <w:trHeight w:val="691"/>
          <w:tblCellSpacing w:w="0" w:type="dxa"/>
        </w:trPr>
        <w:tc>
          <w:tcPr>
            <w:tcW w:w="4570" w:type="dxa"/>
            <w:tcBorders>
              <w:top w:val="single" w:sz="6" w:space="0" w:color="00B98A"/>
              <w:left w:val="single" w:sz="6" w:space="0" w:color="00B98A"/>
              <w:bottom w:val="single" w:sz="6" w:space="0" w:color="00B98A"/>
              <w:right w:val="single" w:sz="6" w:space="0" w:color="00B98A"/>
            </w:tcBorders>
            <w:shd w:val="clear" w:color="auto" w:fill="E7F3ED"/>
          </w:tcPr>
          <w:p w:rsidR="004765DD" w:rsidRPr="004765DD" w:rsidRDefault="004765DD" w:rsidP="00572940">
            <w:pPr>
              <w:ind w:firstLine="708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:rsidR="004765DD" w:rsidRPr="004765DD" w:rsidRDefault="004765DD" w:rsidP="00572940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765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Упевненість</w:t>
            </w:r>
          </w:p>
        </w:tc>
        <w:tc>
          <w:tcPr>
            <w:tcW w:w="5174" w:type="dxa"/>
            <w:tcBorders>
              <w:top w:val="single" w:sz="6" w:space="0" w:color="00B98A"/>
              <w:left w:val="single" w:sz="6" w:space="0" w:color="00B98A"/>
              <w:bottom w:val="single" w:sz="6" w:space="0" w:color="00B98A"/>
              <w:right w:val="single" w:sz="6" w:space="0" w:color="00B98A"/>
            </w:tcBorders>
            <w:shd w:val="clear" w:color="auto" w:fill="E7F3ED"/>
          </w:tcPr>
          <w:p w:rsidR="004765DD" w:rsidRPr="004765DD" w:rsidRDefault="004765DD" w:rsidP="00572940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765D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Звичайно, безперечно, без сумніву, правда, безумовно, справді, певна річ</w:t>
            </w:r>
          </w:p>
        </w:tc>
      </w:tr>
      <w:tr w:rsidR="004765DD" w:rsidRPr="004765DD" w:rsidTr="00572940">
        <w:trPr>
          <w:trHeight w:val="946"/>
          <w:tblCellSpacing w:w="0" w:type="dxa"/>
        </w:trPr>
        <w:tc>
          <w:tcPr>
            <w:tcW w:w="4570" w:type="dxa"/>
            <w:tcBorders>
              <w:top w:val="single" w:sz="6" w:space="0" w:color="00B98A"/>
              <w:left w:val="single" w:sz="6" w:space="0" w:color="00B98A"/>
              <w:bottom w:val="single" w:sz="6" w:space="0" w:color="00B98A"/>
              <w:right w:val="single" w:sz="6" w:space="0" w:color="00B98A"/>
            </w:tcBorders>
            <w:shd w:val="clear" w:color="auto" w:fill="CBE6DA"/>
          </w:tcPr>
          <w:p w:rsidR="004765DD" w:rsidRPr="004765DD" w:rsidRDefault="004765DD" w:rsidP="00572940">
            <w:pPr>
              <w:ind w:firstLine="708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:rsidR="004765DD" w:rsidRPr="004765DD" w:rsidRDefault="004765DD" w:rsidP="00572940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765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Джерело повідомлення</w:t>
            </w:r>
          </w:p>
        </w:tc>
        <w:tc>
          <w:tcPr>
            <w:tcW w:w="5174" w:type="dxa"/>
            <w:tcBorders>
              <w:top w:val="single" w:sz="6" w:space="0" w:color="00B98A"/>
              <w:left w:val="single" w:sz="6" w:space="0" w:color="00B98A"/>
              <w:bottom w:val="single" w:sz="6" w:space="0" w:color="00B98A"/>
              <w:right w:val="single" w:sz="6" w:space="0" w:color="00B98A"/>
            </w:tcBorders>
            <w:shd w:val="clear" w:color="auto" w:fill="CBE6DA"/>
          </w:tcPr>
          <w:p w:rsidR="004765DD" w:rsidRPr="004765DD" w:rsidRDefault="004765DD" w:rsidP="00572940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765D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По-моєму, як мені здається, кажуть, на думку…, за теорією…, за свідченням…, як відомо, як зазначено у…, за повідомленням…</w:t>
            </w:r>
          </w:p>
        </w:tc>
      </w:tr>
      <w:tr w:rsidR="004765DD" w:rsidRPr="004765DD" w:rsidTr="00572940">
        <w:trPr>
          <w:trHeight w:val="796"/>
          <w:tblCellSpacing w:w="0" w:type="dxa"/>
        </w:trPr>
        <w:tc>
          <w:tcPr>
            <w:tcW w:w="4570" w:type="dxa"/>
            <w:tcBorders>
              <w:top w:val="single" w:sz="6" w:space="0" w:color="00B98A"/>
              <w:left w:val="single" w:sz="6" w:space="0" w:color="00B98A"/>
              <w:bottom w:val="single" w:sz="6" w:space="0" w:color="00B98A"/>
              <w:right w:val="single" w:sz="6" w:space="0" w:color="00B98A"/>
            </w:tcBorders>
            <w:shd w:val="clear" w:color="auto" w:fill="E7F3ED"/>
          </w:tcPr>
          <w:p w:rsidR="004765DD" w:rsidRPr="004765DD" w:rsidRDefault="004765DD" w:rsidP="00572940">
            <w:pPr>
              <w:ind w:firstLine="708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4765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Ставлення до висловлювання</w:t>
            </w:r>
          </w:p>
          <w:p w:rsidR="004765DD" w:rsidRPr="004765DD" w:rsidRDefault="004765DD" w:rsidP="00572940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765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(різні емоції)</w:t>
            </w:r>
          </w:p>
        </w:tc>
        <w:tc>
          <w:tcPr>
            <w:tcW w:w="5174" w:type="dxa"/>
            <w:tcBorders>
              <w:top w:val="single" w:sz="6" w:space="0" w:color="00B98A"/>
              <w:left w:val="single" w:sz="6" w:space="0" w:color="00B98A"/>
              <w:bottom w:val="single" w:sz="6" w:space="0" w:color="00B98A"/>
              <w:right w:val="single" w:sz="6" w:space="0" w:color="00B98A"/>
            </w:tcBorders>
            <w:shd w:val="clear" w:color="auto" w:fill="E7F3ED"/>
          </w:tcPr>
          <w:p w:rsidR="004765DD" w:rsidRPr="004765DD" w:rsidRDefault="004765DD" w:rsidP="00572940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765D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На щастя, на жаль, на диво, на сором, як навмисно, дивна річ</w:t>
            </w:r>
          </w:p>
        </w:tc>
      </w:tr>
      <w:tr w:rsidR="004765DD" w:rsidRPr="004765DD" w:rsidTr="00572940">
        <w:trPr>
          <w:trHeight w:val="946"/>
          <w:tblCellSpacing w:w="0" w:type="dxa"/>
        </w:trPr>
        <w:tc>
          <w:tcPr>
            <w:tcW w:w="4570" w:type="dxa"/>
            <w:tcBorders>
              <w:top w:val="single" w:sz="6" w:space="0" w:color="00B98A"/>
              <w:left w:val="single" w:sz="6" w:space="0" w:color="00B98A"/>
              <w:bottom w:val="single" w:sz="6" w:space="0" w:color="00B98A"/>
              <w:right w:val="single" w:sz="6" w:space="0" w:color="00B98A"/>
            </w:tcBorders>
            <w:shd w:val="clear" w:color="auto" w:fill="CBE6DA"/>
          </w:tcPr>
          <w:p w:rsidR="004765DD" w:rsidRPr="004765DD" w:rsidRDefault="004765DD" w:rsidP="00572940">
            <w:pPr>
              <w:ind w:firstLine="708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4765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Оцінку повідомлюваного</w:t>
            </w:r>
          </w:p>
          <w:p w:rsidR="004765DD" w:rsidRPr="004765DD" w:rsidRDefault="004765DD" w:rsidP="00572940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765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як звичайного </w:t>
            </w:r>
          </w:p>
        </w:tc>
        <w:tc>
          <w:tcPr>
            <w:tcW w:w="5174" w:type="dxa"/>
            <w:tcBorders>
              <w:top w:val="single" w:sz="6" w:space="0" w:color="00B98A"/>
              <w:left w:val="single" w:sz="6" w:space="0" w:color="00B98A"/>
              <w:bottom w:val="single" w:sz="6" w:space="0" w:color="00B98A"/>
              <w:right w:val="single" w:sz="6" w:space="0" w:color="00B98A"/>
            </w:tcBorders>
            <w:shd w:val="clear" w:color="auto" w:fill="CBE6DA"/>
          </w:tcPr>
          <w:p w:rsidR="004765DD" w:rsidRPr="004765DD" w:rsidRDefault="004765DD" w:rsidP="00572940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765D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Було, бувало, як завжди, як водиться</w:t>
            </w:r>
          </w:p>
        </w:tc>
      </w:tr>
      <w:tr w:rsidR="004765DD" w:rsidRPr="004765DD" w:rsidTr="00572940">
        <w:trPr>
          <w:trHeight w:val="646"/>
          <w:tblCellSpacing w:w="0" w:type="dxa"/>
        </w:trPr>
        <w:tc>
          <w:tcPr>
            <w:tcW w:w="4570" w:type="dxa"/>
            <w:tcBorders>
              <w:top w:val="single" w:sz="6" w:space="0" w:color="00B98A"/>
              <w:left w:val="single" w:sz="6" w:space="0" w:color="00B98A"/>
              <w:bottom w:val="single" w:sz="6" w:space="0" w:color="00B98A"/>
              <w:right w:val="single" w:sz="6" w:space="0" w:color="00B98A"/>
            </w:tcBorders>
            <w:shd w:val="clear" w:color="auto" w:fill="E7F3ED"/>
          </w:tcPr>
          <w:p w:rsidR="004765DD" w:rsidRPr="004765DD" w:rsidRDefault="004765DD" w:rsidP="00572940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765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Порядок викладу думок</w:t>
            </w:r>
          </w:p>
        </w:tc>
        <w:tc>
          <w:tcPr>
            <w:tcW w:w="5174" w:type="dxa"/>
            <w:tcBorders>
              <w:top w:val="single" w:sz="6" w:space="0" w:color="00B98A"/>
              <w:left w:val="single" w:sz="6" w:space="0" w:color="00B98A"/>
              <w:bottom w:val="single" w:sz="6" w:space="0" w:color="00B98A"/>
              <w:right w:val="single" w:sz="6" w:space="0" w:color="00B98A"/>
            </w:tcBorders>
            <w:shd w:val="clear" w:color="auto" w:fill="E7F3ED"/>
          </w:tcPr>
          <w:p w:rsidR="004765DD" w:rsidRPr="004765DD" w:rsidRDefault="004765DD" w:rsidP="00572940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765D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По-перше, по-друге, нарешті, отже, таким чином, значить, виявляється, виходить</w:t>
            </w:r>
          </w:p>
        </w:tc>
      </w:tr>
      <w:tr w:rsidR="004765DD" w:rsidRPr="004765DD" w:rsidTr="00572940">
        <w:trPr>
          <w:trHeight w:val="466"/>
          <w:tblCellSpacing w:w="0" w:type="dxa"/>
        </w:trPr>
        <w:tc>
          <w:tcPr>
            <w:tcW w:w="4570" w:type="dxa"/>
            <w:tcBorders>
              <w:top w:val="single" w:sz="6" w:space="0" w:color="00B98A"/>
              <w:left w:val="single" w:sz="6" w:space="0" w:color="00B98A"/>
              <w:bottom w:val="single" w:sz="6" w:space="0" w:color="00B98A"/>
              <w:right w:val="single" w:sz="6" w:space="0" w:color="00B98A"/>
            </w:tcBorders>
            <w:shd w:val="clear" w:color="auto" w:fill="CBE6DA"/>
          </w:tcPr>
          <w:p w:rsidR="004765DD" w:rsidRPr="004765DD" w:rsidRDefault="004765DD" w:rsidP="00572940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765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Увічливість</w:t>
            </w:r>
          </w:p>
        </w:tc>
        <w:tc>
          <w:tcPr>
            <w:tcW w:w="5174" w:type="dxa"/>
            <w:tcBorders>
              <w:top w:val="single" w:sz="6" w:space="0" w:color="00B98A"/>
              <w:left w:val="single" w:sz="6" w:space="0" w:color="00B98A"/>
              <w:bottom w:val="single" w:sz="6" w:space="0" w:color="00B98A"/>
              <w:right w:val="single" w:sz="6" w:space="0" w:color="00B98A"/>
            </w:tcBorders>
            <w:shd w:val="clear" w:color="auto" w:fill="CBE6DA"/>
          </w:tcPr>
          <w:p w:rsidR="004765DD" w:rsidRPr="004765DD" w:rsidRDefault="004765DD" w:rsidP="00572940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765D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Будь ласка, вибачте, прошу вас, дозвольте</w:t>
            </w:r>
          </w:p>
        </w:tc>
      </w:tr>
      <w:tr w:rsidR="004765DD" w:rsidRPr="004765DD" w:rsidTr="00572940">
        <w:trPr>
          <w:trHeight w:val="646"/>
          <w:tblCellSpacing w:w="0" w:type="dxa"/>
        </w:trPr>
        <w:tc>
          <w:tcPr>
            <w:tcW w:w="4570" w:type="dxa"/>
            <w:tcBorders>
              <w:top w:val="single" w:sz="6" w:space="0" w:color="00B98A"/>
              <w:left w:val="single" w:sz="6" w:space="0" w:color="00B98A"/>
              <w:bottom w:val="single" w:sz="6" w:space="0" w:color="00B98A"/>
              <w:right w:val="single" w:sz="6" w:space="0" w:color="00B98A"/>
            </w:tcBorders>
            <w:shd w:val="clear" w:color="auto" w:fill="E7F3ED"/>
          </w:tcPr>
          <w:p w:rsidR="004765DD" w:rsidRPr="004765DD" w:rsidRDefault="004765DD" w:rsidP="00572940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765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Привернення уваги</w:t>
            </w:r>
          </w:p>
        </w:tc>
        <w:tc>
          <w:tcPr>
            <w:tcW w:w="5174" w:type="dxa"/>
            <w:tcBorders>
              <w:top w:val="single" w:sz="6" w:space="0" w:color="00B98A"/>
              <w:left w:val="single" w:sz="6" w:space="0" w:color="00B98A"/>
              <w:bottom w:val="single" w:sz="6" w:space="0" w:color="00B98A"/>
              <w:right w:val="single" w:sz="6" w:space="0" w:color="00B98A"/>
            </w:tcBorders>
            <w:shd w:val="clear" w:color="auto" w:fill="E7F3ED"/>
          </w:tcPr>
          <w:p w:rsidR="004765DD" w:rsidRPr="004765DD" w:rsidRDefault="004765DD" w:rsidP="00572940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765D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Уявіть собі, зрозумійте, зверніть увагу, вірите, знаєте</w:t>
            </w:r>
          </w:p>
        </w:tc>
      </w:tr>
    </w:tbl>
    <w:p w:rsidR="004765DD" w:rsidRPr="004765DD" w:rsidRDefault="004765DD" w:rsidP="004765DD">
      <w:pPr>
        <w:numPr>
          <w:ilvl w:val="1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65DD">
        <w:rPr>
          <w:rFonts w:ascii="Times New Roman" w:hAnsi="Times New Roman" w:cs="Times New Roman"/>
          <w:b/>
          <w:sz w:val="28"/>
          <w:szCs w:val="28"/>
          <w:lang w:val="uk-UA"/>
        </w:rPr>
        <w:t>Рубрика «</w:t>
      </w:r>
      <w:proofErr w:type="spellStart"/>
      <w:r w:rsidRPr="004765DD">
        <w:rPr>
          <w:rFonts w:ascii="Times New Roman" w:hAnsi="Times New Roman" w:cs="Times New Roman"/>
          <w:b/>
          <w:sz w:val="28"/>
          <w:szCs w:val="28"/>
          <w:lang w:val="uk-UA"/>
        </w:rPr>
        <w:t>Запам</w:t>
      </w:r>
      <w:proofErr w:type="spellEnd"/>
      <w:r w:rsidRPr="004765DD">
        <w:rPr>
          <w:rFonts w:ascii="Times New Roman" w:hAnsi="Times New Roman" w:cs="Times New Roman"/>
          <w:b/>
          <w:sz w:val="28"/>
          <w:szCs w:val="28"/>
          <w:lang w:val="uk-UA"/>
        </w:rPr>
        <w:t>*</w:t>
      </w:r>
      <w:proofErr w:type="spellStart"/>
      <w:r w:rsidRPr="004765DD">
        <w:rPr>
          <w:rFonts w:ascii="Times New Roman" w:hAnsi="Times New Roman" w:cs="Times New Roman"/>
          <w:b/>
          <w:sz w:val="28"/>
          <w:szCs w:val="28"/>
          <w:lang w:val="uk-UA"/>
        </w:rPr>
        <w:t>ятай</w:t>
      </w:r>
      <w:proofErr w:type="spellEnd"/>
      <w:r w:rsidRPr="004765DD">
        <w:rPr>
          <w:rFonts w:ascii="Times New Roman" w:hAnsi="Times New Roman" w:cs="Times New Roman"/>
          <w:b/>
          <w:sz w:val="28"/>
          <w:szCs w:val="28"/>
          <w:lang w:val="uk-UA"/>
        </w:rPr>
        <w:t xml:space="preserve">!» </w:t>
      </w:r>
    </w:p>
    <w:p w:rsidR="004765DD" w:rsidRPr="004765DD" w:rsidRDefault="004765DD" w:rsidP="004765DD">
      <w:pPr>
        <w:ind w:left="825"/>
        <w:rPr>
          <w:rFonts w:ascii="Times New Roman" w:hAnsi="Times New Roman" w:cs="Times New Roman"/>
          <w:sz w:val="28"/>
          <w:szCs w:val="28"/>
          <w:lang w:val="uk-UA"/>
        </w:rPr>
      </w:pPr>
      <w:r w:rsidRPr="004765DD">
        <w:rPr>
          <w:rFonts w:ascii="Times New Roman" w:hAnsi="Times New Roman" w:cs="Times New Roman"/>
          <w:sz w:val="28"/>
          <w:szCs w:val="28"/>
          <w:lang w:val="uk-UA"/>
        </w:rPr>
        <w:t>Ніколи не бувають вставними слова:</w:t>
      </w:r>
    </w:p>
    <w:p w:rsidR="004765DD" w:rsidRPr="004765DD" w:rsidRDefault="004765DD" w:rsidP="004765DD">
      <w:pPr>
        <w:ind w:left="825"/>
        <w:rPr>
          <w:rFonts w:ascii="Times New Roman" w:hAnsi="Times New Roman" w:cs="Times New Roman"/>
          <w:sz w:val="28"/>
          <w:szCs w:val="28"/>
        </w:rPr>
      </w:pPr>
      <w:r w:rsidRPr="004765DD">
        <w:rPr>
          <w:rFonts w:ascii="Times New Roman" w:hAnsi="Times New Roman" w:cs="Times New Roman"/>
          <w:sz w:val="28"/>
          <w:szCs w:val="28"/>
          <w:lang w:val="uk-UA"/>
        </w:rPr>
        <w:t>навіть,ніби,нібито,адже,тож,тільки,</w:t>
      </w:r>
      <w:proofErr w:type="spellStart"/>
      <w:r w:rsidRPr="004765DD">
        <w:rPr>
          <w:rFonts w:ascii="Times New Roman" w:hAnsi="Times New Roman" w:cs="Times New Roman"/>
          <w:sz w:val="28"/>
          <w:szCs w:val="28"/>
          <w:lang w:val="uk-UA"/>
        </w:rPr>
        <w:t>обов</w:t>
      </w:r>
      <w:proofErr w:type="spellEnd"/>
      <w:r w:rsidRPr="004765DD">
        <w:rPr>
          <w:rFonts w:ascii="Times New Roman" w:hAnsi="Times New Roman" w:cs="Times New Roman"/>
          <w:sz w:val="28"/>
          <w:szCs w:val="28"/>
          <w:lang w:val="uk-UA"/>
        </w:rPr>
        <w:t>*</w:t>
      </w:r>
      <w:proofErr w:type="spellStart"/>
      <w:r w:rsidRPr="004765DD">
        <w:rPr>
          <w:rFonts w:ascii="Times New Roman" w:hAnsi="Times New Roman" w:cs="Times New Roman"/>
          <w:sz w:val="28"/>
          <w:szCs w:val="28"/>
          <w:lang w:val="uk-UA"/>
        </w:rPr>
        <w:t>язково</w:t>
      </w:r>
      <w:proofErr w:type="spellEnd"/>
      <w:r w:rsidRPr="004765DD">
        <w:rPr>
          <w:rFonts w:ascii="Times New Roman" w:hAnsi="Times New Roman" w:cs="Times New Roman"/>
          <w:sz w:val="28"/>
          <w:szCs w:val="28"/>
          <w:lang w:val="uk-UA"/>
        </w:rPr>
        <w:t>,причому.</w:t>
      </w:r>
    </w:p>
    <w:p w:rsidR="004765DD" w:rsidRPr="004765DD" w:rsidRDefault="004765DD" w:rsidP="004765DD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65D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Прочитайте,з*ясуйте,що виражають виділені слова. </w:t>
      </w:r>
    </w:p>
    <w:p w:rsidR="004765DD" w:rsidRPr="004765DD" w:rsidRDefault="004765DD" w:rsidP="004765DD">
      <w:pPr>
        <w:ind w:left="105"/>
        <w:rPr>
          <w:rFonts w:ascii="Times New Roman" w:hAnsi="Times New Roman" w:cs="Times New Roman"/>
          <w:sz w:val="28"/>
          <w:szCs w:val="28"/>
          <w:lang w:val="uk-UA"/>
        </w:rPr>
      </w:pPr>
      <w:r w:rsidRPr="004765DD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4765DD">
        <w:rPr>
          <w:rFonts w:ascii="Times New Roman" w:hAnsi="Times New Roman" w:cs="Times New Roman"/>
          <w:sz w:val="28"/>
          <w:szCs w:val="28"/>
          <w:lang w:val="uk-UA"/>
        </w:rPr>
        <w:t>-Жовтий</w:t>
      </w:r>
      <w:proofErr w:type="spellEnd"/>
      <w:r w:rsidRPr="004765DD">
        <w:rPr>
          <w:rFonts w:ascii="Times New Roman" w:hAnsi="Times New Roman" w:cs="Times New Roman"/>
          <w:sz w:val="28"/>
          <w:szCs w:val="28"/>
          <w:lang w:val="uk-UA"/>
        </w:rPr>
        <w:t xml:space="preserve"> і блакитний кольори     є,</w:t>
      </w:r>
      <w:r w:rsidRPr="004765DD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напевно</w:t>
      </w:r>
      <w:r w:rsidRPr="004765DD">
        <w:rPr>
          <w:rFonts w:ascii="Times New Roman" w:hAnsi="Times New Roman" w:cs="Times New Roman"/>
          <w:sz w:val="28"/>
          <w:szCs w:val="28"/>
          <w:lang w:val="uk-UA"/>
        </w:rPr>
        <w:t>,символами життя і миру.</w:t>
      </w:r>
    </w:p>
    <w:p w:rsidR="004765DD" w:rsidRPr="004765DD" w:rsidRDefault="004765DD" w:rsidP="004765DD">
      <w:pPr>
        <w:ind w:left="105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765DD">
        <w:rPr>
          <w:rFonts w:ascii="Times New Roman" w:hAnsi="Times New Roman" w:cs="Times New Roman"/>
          <w:sz w:val="28"/>
          <w:szCs w:val="28"/>
          <w:lang w:val="uk-UA"/>
        </w:rPr>
        <w:lastRenderedPageBreak/>
        <w:t>-Жовтий</w:t>
      </w:r>
      <w:proofErr w:type="spellEnd"/>
      <w:r w:rsidRPr="004765DD">
        <w:rPr>
          <w:rFonts w:ascii="Times New Roman" w:hAnsi="Times New Roman" w:cs="Times New Roman"/>
          <w:sz w:val="28"/>
          <w:szCs w:val="28"/>
          <w:lang w:val="uk-UA"/>
        </w:rPr>
        <w:t xml:space="preserve"> і блакитний кольори є,</w:t>
      </w:r>
      <w:r w:rsidRPr="004765DD">
        <w:rPr>
          <w:rFonts w:ascii="Times New Roman" w:hAnsi="Times New Roman" w:cs="Times New Roman"/>
          <w:b/>
          <w:bCs/>
          <w:sz w:val="28"/>
          <w:szCs w:val="28"/>
          <w:lang w:val="uk-UA"/>
        </w:rPr>
        <w:t>безперечно,</w:t>
      </w:r>
      <w:r w:rsidRPr="004765DD">
        <w:rPr>
          <w:rFonts w:ascii="Times New Roman" w:hAnsi="Times New Roman" w:cs="Times New Roman"/>
          <w:sz w:val="28"/>
          <w:szCs w:val="28"/>
          <w:lang w:val="uk-UA"/>
        </w:rPr>
        <w:t>символами життя і миру.</w:t>
      </w:r>
    </w:p>
    <w:p w:rsidR="004765DD" w:rsidRPr="004765DD" w:rsidRDefault="004765DD" w:rsidP="004765DD">
      <w:pPr>
        <w:ind w:left="105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765DD">
        <w:rPr>
          <w:rFonts w:ascii="Times New Roman" w:hAnsi="Times New Roman" w:cs="Times New Roman"/>
          <w:sz w:val="28"/>
          <w:szCs w:val="28"/>
          <w:lang w:val="uk-UA"/>
        </w:rPr>
        <w:t>-Жовтий</w:t>
      </w:r>
      <w:proofErr w:type="spellEnd"/>
      <w:r w:rsidRPr="004765DD">
        <w:rPr>
          <w:rFonts w:ascii="Times New Roman" w:hAnsi="Times New Roman" w:cs="Times New Roman"/>
          <w:sz w:val="28"/>
          <w:szCs w:val="28"/>
          <w:lang w:val="uk-UA"/>
        </w:rPr>
        <w:t xml:space="preserve"> і блакитний кольори є,</w:t>
      </w:r>
      <w:proofErr w:type="spellStart"/>
      <w:r w:rsidRPr="004765DD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яквідомо</w:t>
      </w:r>
      <w:proofErr w:type="spellEnd"/>
      <w:r w:rsidRPr="004765DD">
        <w:rPr>
          <w:rFonts w:ascii="Times New Roman" w:hAnsi="Times New Roman" w:cs="Times New Roman"/>
          <w:sz w:val="28"/>
          <w:szCs w:val="28"/>
          <w:lang w:val="uk-UA"/>
        </w:rPr>
        <w:t>,символами життя і миру.</w:t>
      </w:r>
    </w:p>
    <w:p w:rsidR="004765DD" w:rsidRPr="004765DD" w:rsidRDefault="004765DD" w:rsidP="004765DD">
      <w:pPr>
        <w:ind w:left="105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765DD">
        <w:rPr>
          <w:rFonts w:ascii="Times New Roman" w:hAnsi="Times New Roman" w:cs="Times New Roman"/>
          <w:sz w:val="28"/>
          <w:szCs w:val="28"/>
          <w:lang w:val="uk-UA"/>
        </w:rPr>
        <w:t>-Жовтий</w:t>
      </w:r>
      <w:proofErr w:type="spellEnd"/>
      <w:r w:rsidRPr="004765DD">
        <w:rPr>
          <w:rFonts w:ascii="Times New Roman" w:hAnsi="Times New Roman" w:cs="Times New Roman"/>
          <w:sz w:val="28"/>
          <w:szCs w:val="28"/>
          <w:lang w:val="uk-UA"/>
        </w:rPr>
        <w:t xml:space="preserve"> і блакитний кольори є,</w:t>
      </w:r>
      <w:r w:rsidRPr="004765DD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 щастя</w:t>
      </w:r>
      <w:r w:rsidRPr="004765DD">
        <w:rPr>
          <w:rFonts w:ascii="Times New Roman" w:hAnsi="Times New Roman" w:cs="Times New Roman"/>
          <w:sz w:val="28"/>
          <w:szCs w:val="28"/>
          <w:lang w:val="uk-UA"/>
        </w:rPr>
        <w:t>,символами життя і миру.</w:t>
      </w:r>
    </w:p>
    <w:p w:rsidR="004765DD" w:rsidRPr="004765DD" w:rsidRDefault="004765DD" w:rsidP="004765DD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765D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Дібрати антоніми і синоніми  до слів </w:t>
      </w:r>
      <w:r w:rsidRPr="004765D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напевно,на щастя</w:t>
      </w:r>
      <w:r w:rsidRPr="004765DD">
        <w:rPr>
          <w:rFonts w:ascii="Times New Roman" w:hAnsi="Times New Roman" w:cs="Times New Roman"/>
          <w:b/>
          <w:color w:val="5B9BD5"/>
          <w:sz w:val="28"/>
          <w:szCs w:val="28"/>
          <w:lang w:val="uk-UA"/>
        </w:rPr>
        <w:t>….</w:t>
      </w:r>
    </w:p>
    <w:p w:rsidR="004765DD" w:rsidRPr="004765DD" w:rsidRDefault="004765DD" w:rsidP="004765D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65DD">
        <w:rPr>
          <w:rFonts w:ascii="Times New Roman" w:hAnsi="Times New Roman" w:cs="Times New Roman"/>
          <w:sz w:val="28"/>
          <w:szCs w:val="28"/>
          <w:lang w:val="uk-UA"/>
        </w:rPr>
        <w:t>Ввести в речення замість крапок слова з довідки.</w:t>
      </w:r>
    </w:p>
    <w:p w:rsidR="004765DD" w:rsidRPr="004765DD" w:rsidRDefault="004765DD" w:rsidP="004765D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765DD">
        <w:rPr>
          <w:rFonts w:ascii="Times New Roman" w:hAnsi="Times New Roman" w:cs="Times New Roman"/>
          <w:bCs/>
          <w:sz w:val="28"/>
          <w:szCs w:val="28"/>
          <w:lang w:val="uk-UA"/>
        </w:rPr>
        <w:t>Чому саме жовтий і блакитні кольори вибрали українці для свого прапора?</w:t>
      </w:r>
      <w:r w:rsidRPr="004765DD">
        <w:rPr>
          <w:rFonts w:ascii="Times New Roman" w:hAnsi="Times New Roman" w:cs="Times New Roman"/>
          <w:bCs/>
          <w:sz w:val="28"/>
          <w:szCs w:val="28"/>
          <w:lang w:val="uk-UA"/>
        </w:rPr>
        <w:br/>
        <w:t xml:space="preserve">    Жовтий колір-це … колір пшеничної ниви, … колір </w:t>
      </w:r>
      <w:proofErr w:type="spellStart"/>
      <w:r w:rsidRPr="004765DD">
        <w:rPr>
          <w:rFonts w:ascii="Times New Roman" w:hAnsi="Times New Roman" w:cs="Times New Roman"/>
          <w:bCs/>
          <w:sz w:val="28"/>
          <w:szCs w:val="28"/>
          <w:lang w:val="uk-UA"/>
        </w:rPr>
        <w:t>зерна.що</w:t>
      </w:r>
      <w:proofErr w:type="spellEnd"/>
      <w:r w:rsidRPr="004765D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дарує життя всьому сущому на землі.          Жовтий </w:t>
      </w:r>
      <w:proofErr w:type="spellStart"/>
      <w:r w:rsidRPr="004765DD">
        <w:rPr>
          <w:rFonts w:ascii="Times New Roman" w:hAnsi="Times New Roman" w:cs="Times New Roman"/>
          <w:bCs/>
          <w:sz w:val="28"/>
          <w:szCs w:val="28"/>
          <w:lang w:val="uk-UA"/>
        </w:rPr>
        <w:t>колір-</w:t>
      </w:r>
      <w:proofErr w:type="spellEnd"/>
      <w:r w:rsidRPr="004765D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ще … колір жовтогарячого сонця,без лагідних променів якого… не дозрів би,не заколосився б життєдайний хліб.</w:t>
      </w:r>
      <w:r w:rsidRPr="004765DD">
        <w:rPr>
          <w:rFonts w:ascii="Times New Roman" w:hAnsi="Times New Roman" w:cs="Times New Roman"/>
          <w:bCs/>
          <w:sz w:val="28"/>
          <w:szCs w:val="28"/>
          <w:lang w:val="uk-UA"/>
        </w:rPr>
        <w:br/>
        <w:t xml:space="preserve">А блакитний ,синій колір про що нам говорить? Це … колір ясного,чистого,мирного </w:t>
      </w:r>
      <w:proofErr w:type="spellStart"/>
      <w:r w:rsidRPr="004765DD">
        <w:rPr>
          <w:rFonts w:ascii="Times New Roman" w:hAnsi="Times New Roman" w:cs="Times New Roman"/>
          <w:bCs/>
          <w:sz w:val="28"/>
          <w:szCs w:val="28"/>
          <w:lang w:val="uk-UA"/>
        </w:rPr>
        <w:t>неба.Це</w:t>
      </w:r>
      <w:proofErr w:type="spellEnd"/>
      <w:r w:rsidRPr="004765D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… колір цариці-води.</w:t>
      </w:r>
      <w:r w:rsidRPr="004765DD">
        <w:rPr>
          <w:rFonts w:ascii="Times New Roman" w:hAnsi="Times New Roman" w:cs="Times New Roman"/>
          <w:bCs/>
          <w:sz w:val="28"/>
          <w:szCs w:val="28"/>
          <w:lang w:val="uk-UA"/>
        </w:rPr>
        <w:br/>
        <w:t xml:space="preserve">  Тому … народ України вибрав поєднання жовтого і блакитного кольорів для свого національного прапора.</w:t>
      </w:r>
      <w:r w:rsidRPr="004765DD">
        <w:rPr>
          <w:rFonts w:ascii="Times New Roman" w:hAnsi="Times New Roman" w:cs="Times New Roman"/>
          <w:bCs/>
          <w:sz w:val="28"/>
          <w:szCs w:val="28"/>
          <w:lang w:val="uk-UA"/>
        </w:rPr>
        <w:br/>
      </w:r>
      <w:r w:rsidRPr="004765DD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Довідка:по-перше,по-друге,безумовно,мабуть,звичайно,справді.безперечно.</w:t>
      </w:r>
    </w:p>
    <w:p w:rsidR="004765DD" w:rsidRPr="004765DD" w:rsidRDefault="004765DD" w:rsidP="004765DD">
      <w:pPr>
        <w:spacing w:after="0" w:line="240" w:lineRule="auto"/>
        <w:ind w:left="121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Домашнє завдання:</w:t>
      </w:r>
    </w:p>
    <w:p w:rsidR="004765DD" w:rsidRPr="004765DD" w:rsidRDefault="004765DD" w:rsidP="004765D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765DD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Запишіть,уникаючи помилок.</w:t>
      </w:r>
    </w:p>
    <w:p w:rsidR="004765DD" w:rsidRPr="004765DD" w:rsidRDefault="004765DD" w:rsidP="004765DD">
      <w:pPr>
        <w:rPr>
          <w:rFonts w:ascii="Times New Roman" w:hAnsi="Times New Roman" w:cs="Times New Roman"/>
          <w:sz w:val="28"/>
          <w:szCs w:val="28"/>
        </w:rPr>
      </w:pPr>
      <w:r w:rsidRPr="004765DD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4765DD">
        <w:rPr>
          <w:rFonts w:ascii="Times New Roman" w:hAnsi="Times New Roman" w:cs="Times New Roman"/>
          <w:bCs/>
          <w:sz w:val="28"/>
          <w:szCs w:val="28"/>
          <w:lang w:val="uk-UA"/>
        </w:rPr>
        <w:t>.Завтра,</w:t>
      </w:r>
      <w:proofErr w:type="spellStart"/>
      <w:r w:rsidRPr="004765DD">
        <w:rPr>
          <w:rFonts w:ascii="Times New Roman" w:hAnsi="Times New Roman" w:cs="Times New Roman"/>
          <w:bCs/>
          <w:sz w:val="28"/>
          <w:szCs w:val="28"/>
          <w:lang w:val="uk-UA"/>
        </w:rPr>
        <w:t>кажеться</w:t>
      </w:r>
      <w:proofErr w:type="spellEnd"/>
      <w:r w:rsidRPr="004765DD">
        <w:rPr>
          <w:rFonts w:ascii="Times New Roman" w:hAnsi="Times New Roman" w:cs="Times New Roman"/>
          <w:bCs/>
          <w:sz w:val="28"/>
          <w:szCs w:val="28"/>
          <w:lang w:val="uk-UA"/>
        </w:rPr>
        <w:t>,буде погана погода.</w:t>
      </w:r>
      <w:r w:rsidRPr="004765DD">
        <w:rPr>
          <w:rFonts w:ascii="Times New Roman" w:hAnsi="Times New Roman" w:cs="Times New Roman"/>
          <w:bCs/>
          <w:sz w:val="28"/>
          <w:szCs w:val="28"/>
          <w:lang w:val="uk-UA"/>
        </w:rPr>
        <w:br/>
        <w:t>2.Навєрно,я не встигну виконати</w:t>
      </w:r>
      <w:r w:rsidRPr="004765DD">
        <w:rPr>
          <w:rFonts w:ascii="Times New Roman" w:hAnsi="Times New Roman" w:cs="Times New Roman"/>
          <w:bCs/>
          <w:sz w:val="28"/>
          <w:szCs w:val="28"/>
          <w:lang w:val="uk-UA"/>
        </w:rPr>
        <w:br/>
        <w:t>домашнє завдання</w:t>
      </w:r>
      <w:r w:rsidRPr="004765DD">
        <w:rPr>
          <w:rFonts w:ascii="Times New Roman" w:hAnsi="Times New Roman" w:cs="Times New Roman"/>
          <w:bCs/>
          <w:sz w:val="28"/>
          <w:szCs w:val="28"/>
          <w:lang w:val="uk-UA"/>
        </w:rPr>
        <w:br/>
        <w:t>3.Пожалуйста,сідайте на вільний стілець.</w:t>
      </w:r>
      <w:r w:rsidRPr="004765DD">
        <w:rPr>
          <w:rFonts w:ascii="Times New Roman" w:hAnsi="Times New Roman" w:cs="Times New Roman"/>
          <w:bCs/>
          <w:sz w:val="28"/>
          <w:szCs w:val="28"/>
          <w:lang w:val="uk-UA"/>
        </w:rPr>
        <w:br/>
        <w:t>4.Таким образом ,результати нашого дослідження були найбільш достовірними.</w:t>
      </w:r>
      <w:r w:rsidRPr="004765DD">
        <w:rPr>
          <w:rFonts w:ascii="Times New Roman" w:hAnsi="Times New Roman" w:cs="Times New Roman"/>
          <w:bCs/>
          <w:sz w:val="28"/>
          <w:szCs w:val="28"/>
          <w:lang w:val="uk-UA"/>
        </w:rPr>
        <w:br/>
        <w:t>5.Вибачаюся,мені потрібно вийти.</w:t>
      </w:r>
    </w:p>
    <w:p w:rsidR="009F3C89" w:rsidRPr="004765DD" w:rsidRDefault="009F3C89" w:rsidP="004765DD">
      <w:pPr>
        <w:rPr>
          <w:rFonts w:ascii="Times New Roman" w:hAnsi="Times New Roman" w:cs="Times New Roman"/>
          <w:sz w:val="28"/>
          <w:szCs w:val="28"/>
        </w:rPr>
      </w:pPr>
    </w:p>
    <w:sectPr w:rsidR="009F3C89" w:rsidRPr="00476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275DC"/>
    <w:multiLevelType w:val="hybridMultilevel"/>
    <w:tmpl w:val="3FDE89D2"/>
    <w:lvl w:ilvl="0" w:tplc="04190009">
      <w:start w:val="1"/>
      <w:numFmt w:val="bullet"/>
      <w:lvlText w:val=""/>
      <w:lvlJc w:val="left"/>
      <w:pPr>
        <w:tabs>
          <w:tab w:val="num" w:pos="2628"/>
        </w:tabs>
        <w:ind w:left="2628" w:hanging="360"/>
      </w:pPr>
      <w:rPr>
        <w:rFonts w:ascii="Wingdings" w:hAnsi="Wingdings" w:hint="default"/>
      </w:rPr>
    </w:lvl>
    <w:lvl w:ilvl="1" w:tplc="F22ABCB4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E3A84050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A2A04D94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B7188F0E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7E702D46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2A2EB1EC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44420840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F1C837D4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>
    <w:nsid w:val="482B5252"/>
    <w:multiLevelType w:val="hybridMultilevel"/>
    <w:tmpl w:val="F66AE764"/>
    <w:lvl w:ilvl="0" w:tplc="041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1B13E1B"/>
    <w:multiLevelType w:val="hybridMultilevel"/>
    <w:tmpl w:val="A4F8710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A98338D"/>
    <w:multiLevelType w:val="hybridMultilevel"/>
    <w:tmpl w:val="C6AC6212"/>
    <w:lvl w:ilvl="0" w:tplc="D78A8C2A">
      <w:start w:val="1"/>
      <w:numFmt w:val="bullet"/>
      <w:lvlText w:val="-"/>
      <w:lvlJc w:val="left"/>
      <w:pPr>
        <w:tabs>
          <w:tab w:val="num" w:pos="465"/>
        </w:tabs>
        <w:ind w:left="465" w:hanging="360"/>
      </w:pPr>
      <w:rPr>
        <w:rFonts w:ascii="Times New Roman" w:eastAsia="Times New Roman" w:hAnsi="Times New Roman" w:cs="Times New Roman" w:hint="default"/>
      </w:rPr>
    </w:lvl>
    <w:lvl w:ilvl="1" w:tplc="04190009">
      <w:start w:val="1"/>
      <w:numFmt w:val="bullet"/>
      <w:lvlText w:val="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05"/>
        </w:tabs>
        <w:ind w:left="19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25"/>
        </w:tabs>
        <w:ind w:left="26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45"/>
        </w:tabs>
        <w:ind w:left="33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65"/>
        </w:tabs>
        <w:ind w:left="40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85"/>
        </w:tabs>
        <w:ind w:left="47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05"/>
        </w:tabs>
        <w:ind w:left="55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25"/>
        </w:tabs>
        <w:ind w:left="6225" w:hanging="360"/>
      </w:pPr>
      <w:rPr>
        <w:rFonts w:ascii="Wingdings" w:hAnsi="Wingdings" w:hint="default"/>
      </w:rPr>
    </w:lvl>
  </w:abstractNum>
  <w:abstractNum w:abstractNumId="4">
    <w:nsid w:val="5B7134D2"/>
    <w:multiLevelType w:val="hybridMultilevel"/>
    <w:tmpl w:val="161A3B2A"/>
    <w:lvl w:ilvl="0" w:tplc="3BDCEFFE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64602502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3104E170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74E7766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042C684C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C554BFB6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61FEDF56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848EE120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0FA47206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5">
    <w:nsid w:val="79D52A4D"/>
    <w:multiLevelType w:val="hybridMultilevel"/>
    <w:tmpl w:val="E332943C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765DD"/>
    <w:rsid w:val="004765DD"/>
    <w:rsid w:val="009F3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76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uiPriority w:val="22"/>
    <w:qFormat/>
    <w:rsid w:val="004765DD"/>
    <w:rPr>
      <w:b/>
      <w:bCs/>
    </w:rPr>
  </w:style>
  <w:style w:type="character" w:customStyle="1" w:styleId="apple-converted-space">
    <w:name w:val="apple-converted-space"/>
    <w:rsid w:val="004765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2022-04-19T16:49:00Z</dcterms:created>
  <dcterms:modified xsi:type="dcterms:W3CDTF">2022-04-19T16:55:00Z</dcterms:modified>
</cp:coreProperties>
</file>