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06" w:rsidRDefault="00D94872" w:rsidP="00E0200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30</w:t>
      </w:r>
      <w:r w:rsidR="00E02006">
        <w:rPr>
          <w:rFonts w:ascii="Times New Roman" w:hAnsi="Times New Roman" w:cs="Times New Roman"/>
          <w:b/>
          <w:sz w:val="28"/>
          <w:szCs w:val="28"/>
          <w:lang w:val="uk-UA"/>
        </w:rPr>
        <w:t>.03.2022</w:t>
      </w:r>
    </w:p>
    <w:p w:rsidR="00E02006" w:rsidRDefault="00E02006" w:rsidP="00E0200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</w:t>
      </w:r>
    </w:p>
    <w:p w:rsidR="00E02006" w:rsidRDefault="00E02006" w:rsidP="00E0200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02006" w:rsidRDefault="00E02006" w:rsidP="00E0200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E02006" w:rsidRPr="00991526" w:rsidRDefault="00E02006" w:rsidP="00E0200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b/>
          <w:sz w:val="28"/>
          <w:szCs w:val="28"/>
          <w:lang w:val="uk-UA"/>
        </w:rPr>
        <w:t>ДРУГОРЯДНІ ЧЛЕНИ РЕЧЕННЯ: ТРЕНУВАЛЬНІ ВПРАВИ</w:t>
      </w:r>
    </w:p>
    <w:p w:rsidR="00E02006" w:rsidRPr="00991526" w:rsidRDefault="00E02006" w:rsidP="00E0200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E02006" w:rsidRPr="00991526" w:rsidRDefault="00E02006" w:rsidP="00E0200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навчальна: поглибити знання про другорядні члени речення, формувати вміння ставити запитання до другорядних членів речення; виділяти їх у тексті умовними позначками;</w:t>
      </w:r>
    </w:p>
    <w:p w:rsidR="00E02006" w:rsidRPr="00991526" w:rsidRDefault="00E02006" w:rsidP="00E0200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розвивальна: розвивати вміння школярів працювати колективно та самостійно; логічне мислення, творчу уяву; мовленнєві навички;</w:t>
      </w:r>
    </w:p>
    <w:p w:rsidR="00E02006" w:rsidRPr="00991526" w:rsidRDefault="00E02006" w:rsidP="00E0200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виховна: виховувати любов і повагу до української мови, до традицій свого народу.</w:t>
      </w:r>
    </w:p>
    <w:p w:rsidR="00E02006" w:rsidRPr="00991526" w:rsidRDefault="00E02006" w:rsidP="00E0200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Словосполучення і речення вивчає такий розділ науки про мову, як Синтаксис. (Вірю)</w:t>
      </w:r>
    </w:p>
    <w:p w:rsidR="00E02006" w:rsidRPr="00991526" w:rsidRDefault="00E02006" w:rsidP="00E0200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Словосполучення складається із рівноправних слів. (Не вірю)</w:t>
      </w:r>
    </w:p>
    <w:p w:rsidR="00E02006" w:rsidRPr="00991526" w:rsidRDefault="00E02006" w:rsidP="00E0200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До словосполучень не можуть належати підмет з присудком. (Вірю)</w:t>
      </w:r>
    </w:p>
    <w:p w:rsidR="00E02006" w:rsidRPr="00991526" w:rsidRDefault="00E02006" w:rsidP="00E0200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Змістовний зв’язок у словосполученні встановлюється питанням, яке ставиться від головного до залежного слова. (Вірю)</w:t>
      </w:r>
    </w:p>
    <w:p w:rsidR="00E02006" w:rsidRPr="00991526" w:rsidRDefault="00E02006" w:rsidP="00E0200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Речення є засобом вираження думки. (Вірю)</w:t>
      </w:r>
    </w:p>
    <w:p w:rsidR="00E02006" w:rsidRPr="00991526" w:rsidRDefault="00E02006" w:rsidP="00E0200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Граматична основа складається з підмета та означення. (Не вірю)</w:t>
      </w:r>
    </w:p>
    <w:p w:rsidR="00E02006" w:rsidRPr="00991526" w:rsidRDefault="00E02006" w:rsidP="00E0200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Другорядні члени речення – це додаток, означення та обставина. (Вірю)</w:t>
      </w:r>
    </w:p>
    <w:p w:rsidR="00E02006" w:rsidRPr="00991526" w:rsidRDefault="00E02006" w:rsidP="00E0200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Членами речення не виступають іменники, прийменники, сполучники. (Вірю)</w:t>
      </w:r>
    </w:p>
    <w:p w:rsidR="00E02006" w:rsidRPr="00991526" w:rsidRDefault="00E02006" w:rsidP="00E0200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Обставина – це головний член речення, що вказує на предмет і відповідає на запитання хто? що? (Не вірю)</w:t>
      </w:r>
    </w:p>
    <w:p w:rsidR="00E02006" w:rsidRPr="00991526" w:rsidRDefault="00E02006" w:rsidP="00E0200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Додаток – це самостійна частина мови, що вказує на ознаку дії і відповідає на запитання як? де? куди? звідки? (Не вірю)</w:t>
      </w:r>
    </w:p>
    <w:p w:rsidR="00E02006" w:rsidRPr="00991526" w:rsidRDefault="00E02006" w:rsidP="00E0200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Означення – це другорядний член речення, що вказує на ознаку предмета і відповідає на запитання який? яка? яке? які? (Вірю)</w:t>
      </w:r>
    </w:p>
    <w:p w:rsidR="00E02006" w:rsidRPr="00991526" w:rsidRDefault="00E02006" w:rsidP="00E0200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Другорядні члени речення поширюють головні. (Вірю)</w:t>
      </w:r>
    </w:p>
    <w:p w:rsidR="00E02006" w:rsidRPr="00991526" w:rsidRDefault="00E02006" w:rsidP="00E0200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2006" w:rsidRPr="00991526" w:rsidRDefault="00E02006" w:rsidP="00E02006">
      <w:pPr>
        <w:pStyle w:val="a4"/>
        <w:spacing w:line="240" w:lineRule="auto"/>
        <w:ind w:left="92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>Прочитати текст. Сказати, як використовують рушник у побуті? Списати текст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91526">
        <w:rPr>
          <w:rFonts w:ascii="Times New Roman" w:hAnsi="Times New Roman" w:cs="Times New Roman"/>
          <w:sz w:val="28"/>
          <w:szCs w:val="28"/>
          <w:lang w:val="uk-UA"/>
        </w:rPr>
        <w:t xml:space="preserve"> Підкреслити головні і другорядні члени речення</w:t>
      </w:r>
    </w:p>
    <w:p w:rsidR="00E02006" w:rsidRPr="00991526" w:rsidRDefault="00E02006" w:rsidP="00E0200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2006" w:rsidRPr="00991526" w:rsidRDefault="00E02006" w:rsidP="00E0200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526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991526">
        <w:rPr>
          <w:rFonts w:ascii="Times New Roman" w:hAnsi="Times New Roman" w:cs="Times New Roman"/>
          <w:sz w:val="28"/>
          <w:szCs w:val="28"/>
        </w:rPr>
        <w:t xml:space="preserve">Рушник на </w:t>
      </w:r>
      <w:proofErr w:type="spellStart"/>
      <w:proofErr w:type="gramStart"/>
      <w:r w:rsidRPr="0099152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991526">
        <w:rPr>
          <w:rFonts w:ascii="Times New Roman" w:hAnsi="Times New Roman" w:cs="Times New Roman"/>
          <w:sz w:val="28"/>
          <w:szCs w:val="28"/>
        </w:rPr>
        <w:t>іні</w:t>
      </w:r>
      <w:proofErr w:type="spellEnd"/>
      <w:r w:rsidRPr="009915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152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91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526">
        <w:rPr>
          <w:rFonts w:ascii="Times New Roman" w:hAnsi="Times New Roman" w:cs="Times New Roman"/>
          <w:sz w:val="28"/>
          <w:szCs w:val="28"/>
        </w:rPr>
        <w:t>давній</w:t>
      </w:r>
      <w:proofErr w:type="spellEnd"/>
      <w:r w:rsidRPr="00991526">
        <w:rPr>
          <w:rFonts w:ascii="Times New Roman" w:hAnsi="Times New Roman" w:cs="Times New Roman"/>
          <w:sz w:val="28"/>
          <w:szCs w:val="28"/>
        </w:rPr>
        <w:t xml:space="preserve"> наш </w:t>
      </w:r>
      <w:proofErr w:type="spellStart"/>
      <w:r w:rsidRPr="00991526">
        <w:rPr>
          <w:rFonts w:ascii="Times New Roman" w:hAnsi="Times New Roman" w:cs="Times New Roman"/>
          <w:sz w:val="28"/>
          <w:szCs w:val="28"/>
        </w:rPr>
        <w:t>звичай</w:t>
      </w:r>
      <w:proofErr w:type="spellEnd"/>
      <w:r w:rsidRPr="00991526">
        <w:rPr>
          <w:rFonts w:ascii="Times New Roman" w:hAnsi="Times New Roman" w:cs="Times New Roman"/>
          <w:sz w:val="28"/>
          <w:szCs w:val="28"/>
        </w:rPr>
        <w:t>.</w:t>
      </w:r>
      <w:r w:rsidRPr="00991526">
        <w:rPr>
          <w:rFonts w:ascii="Times New Roman" w:hAnsi="Times New Roman" w:cs="Times New Roman"/>
          <w:sz w:val="28"/>
          <w:szCs w:val="28"/>
          <w:lang w:val="uk-UA"/>
        </w:rPr>
        <w:t xml:space="preserve"> З ним, як і з хлібом, приходили до породіллі, ушанували появу немовляти в родині, з рушником виряджали в далеку путь батька чи сина, чоловіка чи коханого, одружували дітей, зустрічали рідних і гостей, проводжали людину в останню путь, ним прикривали хліб на столі.</w:t>
      </w:r>
    </w:p>
    <w:p w:rsidR="00E02006" w:rsidRPr="00991526" w:rsidRDefault="00E02006" w:rsidP="00E02006">
      <w:pPr>
        <w:pStyle w:val="a3"/>
        <w:ind w:left="92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Усно п</w:t>
      </w:r>
      <w:r w:rsidRPr="00991526">
        <w:rPr>
          <w:sz w:val="28"/>
          <w:szCs w:val="28"/>
          <w:lang w:val="uk-UA"/>
        </w:rPr>
        <w:t>ошири</w:t>
      </w:r>
      <w:r>
        <w:rPr>
          <w:sz w:val="28"/>
          <w:szCs w:val="28"/>
          <w:lang w:val="uk-UA"/>
        </w:rPr>
        <w:t>ти речення другорядними членами</w:t>
      </w:r>
    </w:p>
    <w:p w:rsidR="00E02006" w:rsidRPr="00991526" w:rsidRDefault="00E02006" w:rsidP="00E02006">
      <w:pPr>
        <w:pStyle w:val="a3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На свята українці готують… .</w:t>
      </w:r>
    </w:p>
    <w:p w:rsidR="00E02006" w:rsidRPr="00991526" w:rsidRDefault="00E02006" w:rsidP="00E02006">
      <w:pPr>
        <w:pStyle w:val="a3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Вареники були … .</w:t>
      </w:r>
    </w:p>
    <w:p w:rsidR="00E02006" w:rsidRPr="00991526" w:rsidRDefault="00E02006" w:rsidP="00E02006">
      <w:pPr>
        <w:pStyle w:val="a3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… давали всіляке печиво, цукерки.</w:t>
      </w:r>
    </w:p>
    <w:p w:rsidR="00E02006" w:rsidRPr="00991526" w:rsidRDefault="00E02006" w:rsidP="00E02006">
      <w:pPr>
        <w:pStyle w:val="a3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… борщ готує моя ненька.</w:t>
      </w:r>
    </w:p>
    <w:p w:rsidR="00E02006" w:rsidRPr="00991526" w:rsidRDefault="00E02006" w:rsidP="00E02006">
      <w:pPr>
        <w:pStyle w:val="a3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Пампушки з часником – це … традиція у моїй родині.</w:t>
      </w:r>
    </w:p>
    <w:p w:rsidR="00E02006" w:rsidRPr="00991526" w:rsidRDefault="00E02006" w:rsidP="00E02006">
      <w:pPr>
        <w:pStyle w:val="a3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Хліб дуже …, …, …, коли його печуть … .</w:t>
      </w:r>
    </w:p>
    <w:p w:rsidR="00E02006" w:rsidRPr="0077790A" w:rsidRDefault="00E02006" w:rsidP="00E02006">
      <w:pPr>
        <w:pStyle w:val="a3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…  … ми поїдемо на весілля, де будуть пригощати …, …, … .</w:t>
      </w:r>
    </w:p>
    <w:p w:rsidR="00E02006" w:rsidRPr="00991526" w:rsidRDefault="00E02006" w:rsidP="00E02006">
      <w:pPr>
        <w:pStyle w:val="a3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Прочитати текст, знай</w:t>
      </w:r>
      <w:r w:rsidRPr="00991526">
        <w:rPr>
          <w:sz w:val="28"/>
          <w:szCs w:val="28"/>
          <w:lang w:val="uk-UA"/>
        </w:rPr>
        <w:t>ти</w:t>
      </w:r>
      <w:r>
        <w:rPr>
          <w:sz w:val="28"/>
          <w:szCs w:val="28"/>
          <w:lang w:val="uk-UA"/>
        </w:rPr>
        <w:t xml:space="preserve"> додатки, визначити їх відмінки</w:t>
      </w:r>
    </w:p>
    <w:p w:rsidR="00E02006" w:rsidRPr="00991526" w:rsidRDefault="00E02006" w:rsidP="00E02006">
      <w:pPr>
        <w:pStyle w:val="a3"/>
        <w:jc w:val="both"/>
        <w:rPr>
          <w:sz w:val="28"/>
          <w:szCs w:val="28"/>
          <w:lang w:val="uk-UA"/>
        </w:rPr>
      </w:pPr>
      <w:r w:rsidRPr="00991526">
        <w:rPr>
          <w:b/>
          <w:sz w:val="28"/>
          <w:szCs w:val="28"/>
          <w:lang w:val="uk-UA"/>
        </w:rPr>
        <w:t xml:space="preserve">   </w:t>
      </w:r>
      <w:r w:rsidRPr="00991526">
        <w:rPr>
          <w:sz w:val="28"/>
          <w:szCs w:val="28"/>
          <w:lang w:val="uk-UA"/>
        </w:rPr>
        <w:t xml:space="preserve">Вишиванкою називають вишиту сорочку. З давніх-давен вважали , що вона захищає нас від усілякого лиха, наділяє нас цілющою силою рідної землі.                         </w:t>
      </w:r>
      <w:r w:rsidRPr="00991526">
        <w:rPr>
          <w:sz w:val="28"/>
          <w:szCs w:val="28"/>
        </w:rPr>
        <w:t>  </w:t>
      </w:r>
      <w:r w:rsidRPr="00991526">
        <w:rPr>
          <w:sz w:val="28"/>
          <w:szCs w:val="28"/>
          <w:lang w:val="uk-UA"/>
        </w:rPr>
        <w:t xml:space="preserve">Оберегом у давнину був і дівочий вінок. Він мав захищати дівчат від лихого ока і недуг. У вінок заплітали дванадцять квіток і </w:t>
      </w:r>
      <w:r w:rsidRPr="0077790A">
        <w:rPr>
          <w:sz w:val="28"/>
          <w:szCs w:val="28"/>
          <w:lang w:val="uk-UA"/>
        </w:rPr>
        <w:t>різнокольорові стрічки.</w:t>
      </w:r>
    </w:p>
    <w:p w:rsidR="00E02006" w:rsidRPr="00991526" w:rsidRDefault="00E02006" w:rsidP="00E02006">
      <w:pPr>
        <w:pStyle w:val="a3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Прочитати</w:t>
      </w:r>
      <w:r w:rsidRPr="00991526">
        <w:rPr>
          <w:sz w:val="28"/>
          <w:szCs w:val="28"/>
          <w:lang w:val="uk-UA"/>
        </w:rPr>
        <w:t xml:space="preserve"> українські п</w:t>
      </w:r>
      <w:r>
        <w:rPr>
          <w:sz w:val="28"/>
          <w:szCs w:val="28"/>
          <w:lang w:val="uk-UA"/>
        </w:rPr>
        <w:t>рислів’я, знайти означення</w:t>
      </w:r>
    </w:p>
    <w:p w:rsidR="00E02006" w:rsidRPr="00991526" w:rsidRDefault="00E02006" w:rsidP="00E02006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991526">
        <w:rPr>
          <w:sz w:val="28"/>
          <w:szCs w:val="28"/>
        </w:rPr>
        <w:t>Всяка</w:t>
      </w:r>
      <w:proofErr w:type="spellEnd"/>
      <w:r w:rsidRPr="00991526">
        <w:rPr>
          <w:sz w:val="28"/>
          <w:szCs w:val="28"/>
        </w:rPr>
        <w:t xml:space="preserve"> пташка </w:t>
      </w:r>
      <w:proofErr w:type="spellStart"/>
      <w:r w:rsidRPr="00991526">
        <w:rPr>
          <w:sz w:val="28"/>
          <w:szCs w:val="28"/>
        </w:rPr>
        <w:t>своє</w:t>
      </w:r>
      <w:proofErr w:type="spellEnd"/>
      <w:r w:rsidRPr="00991526">
        <w:rPr>
          <w:sz w:val="28"/>
          <w:szCs w:val="28"/>
        </w:rPr>
        <w:t xml:space="preserve"> </w:t>
      </w:r>
      <w:proofErr w:type="spellStart"/>
      <w:r w:rsidRPr="00991526">
        <w:rPr>
          <w:sz w:val="28"/>
          <w:szCs w:val="28"/>
        </w:rPr>
        <w:t>гніздо</w:t>
      </w:r>
      <w:proofErr w:type="spellEnd"/>
      <w:r w:rsidRPr="00991526">
        <w:rPr>
          <w:sz w:val="28"/>
          <w:szCs w:val="28"/>
        </w:rPr>
        <w:t xml:space="preserve"> </w:t>
      </w:r>
      <w:proofErr w:type="spellStart"/>
      <w:r w:rsidRPr="00991526">
        <w:rPr>
          <w:sz w:val="28"/>
          <w:szCs w:val="28"/>
        </w:rPr>
        <w:t>зна</w:t>
      </w:r>
      <w:proofErr w:type="gramStart"/>
      <w:r w:rsidRPr="00991526">
        <w:rPr>
          <w:sz w:val="28"/>
          <w:szCs w:val="28"/>
        </w:rPr>
        <w:t>є</w:t>
      </w:r>
      <w:proofErr w:type="spellEnd"/>
      <w:r w:rsidRPr="00991526">
        <w:rPr>
          <w:sz w:val="28"/>
          <w:szCs w:val="28"/>
        </w:rPr>
        <w:t>.</w:t>
      </w:r>
      <w:proofErr w:type="gramEnd"/>
      <w:r w:rsidRPr="00991526">
        <w:rPr>
          <w:sz w:val="28"/>
          <w:szCs w:val="28"/>
        </w:rPr>
        <w:t xml:space="preserve"> </w:t>
      </w:r>
    </w:p>
    <w:p w:rsidR="00E02006" w:rsidRPr="00991526" w:rsidRDefault="00E02006" w:rsidP="00E02006">
      <w:pPr>
        <w:pStyle w:val="a3"/>
        <w:numPr>
          <w:ilvl w:val="0"/>
          <w:numId w:val="4"/>
        </w:numPr>
        <w:rPr>
          <w:sz w:val="28"/>
          <w:szCs w:val="28"/>
        </w:rPr>
      </w:pPr>
      <w:r w:rsidRPr="00991526">
        <w:rPr>
          <w:sz w:val="28"/>
          <w:szCs w:val="28"/>
        </w:rPr>
        <w:t xml:space="preserve">У </w:t>
      </w:r>
      <w:proofErr w:type="spellStart"/>
      <w:proofErr w:type="gramStart"/>
      <w:r w:rsidRPr="00991526">
        <w:rPr>
          <w:sz w:val="28"/>
          <w:szCs w:val="28"/>
        </w:rPr>
        <w:t>своїй</w:t>
      </w:r>
      <w:proofErr w:type="spellEnd"/>
      <w:proofErr w:type="gramEnd"/>
      <w:r w:rsidRPr="00991526">
        <w:rPr>
          <w:sz w:val="28"/>
          <w:szCs w:val="28"/>
        </w:rPr>
        <w:t xml:space="preserve"> </w:t>
      </w:r>
      <w:proofErr w:type="spellStart"/>
      <w:r w:rsidRPr="00991526">
        <w:rPr>
          <w:sz w:val="28"/>
          <w:szCs w:val="28"/>
        </w:rPr>
        <w:t>хаті</w:t>
      </w:r>
      <w:proofErr w:type="spellEnd"/>
      <w:r w:rsidRPr="00991526">
        <w:rPr>
          <w:sz w:val="28"/>
          <w:szCs w:val="28"/>
        </w:rPr>
        <w:t xml:space="preserve"> </w:t>
      </w:r>
      <w:proofErr w:type="spellStart"/>
      <w:r w:rsidRPr="00991526">
        <w:rPr>
          <w:sz w:val="28"/>
          <w:szCs w:val="28"/>
        </w:rPr>
        <w:t>й</w:t>
      </w:r>
      <w:proofErr w:type="spellEnd"/>
      <w:r w:rsidRPr="00991526">
        <w:rPr>
          <w:sz w:val="28"/>
          <w:szCs w:val="28"/>
        </w:rPr>
        <w:t xml:space="preserve"> кутки </w:t>
      </w:r>
      <w:proofErr w:type="spellStart"/>
      <w:r w:rsidRPr="00991526">
        <w:rPr>
          <w:sz w:val="28"/>
          <w:szCs w:val="28"/>
        </w:rPr>
        <w:t>помагають</w:t>
      </w:r>
      <w:proofErr w:type="spellEnd"/>
      <w:r w:rsidRPr="00991526">
        <w:rPr>
          <w:sz w:val="28"/>
          <w:szCs w:val="28"/>
        </w:rPr>
        <w:t xml:space="preserve">. </w:t>
      </w:r>
    </w:p>
    <w:p w:rsidR="00E02006" w:rsidRPr="00991526" w:rsidRDefault="00E02006" w:rsidP="00E02006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991526">
        <w:rPr>
          <w:sz w:val="28"/>
          <w:szCs w:val="28"/>
        </w:rPr>
        <w:t>Роботящі</w:t>
      </w:r>
      <w:proofErr w:type="spellEnd"/>
      <w:r w:rsidRPr="00991526">
        <w:rPr>
          <w:sz w:val="28"/>
          <w:szCs w:val="28"/>
        </w:rPr>
        <w:t xml:space="preserve"> руки гори вернуть.</w:t>
      </w:r>
    </w:p>
    <w:p w:rsidR="00E02006" w:rsidRPr="00991526" w:rsidRDefault="00E02006" w:rsidP="00E02006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 w:rsidRPr="00991526">
        <w:rPr>
          <w:sz w:val="28"/>
          <w:szCs w:val="28"/>
        </w:rPr>
        <w:t>Без</w:t>
      </w:r>
      <w:proofErr w:type="gramEnd"/>
      <w:r w:rsidRPr="00991526">
        <w:rPr>
          <w:sz w:val="28"/>
          <w:szCs w:val="28"/>
        </w:rPr>
        <w:t xml:space="preserve"> догляду </w:t>
      </w:r>
      <w:proofErr w:type="spellStart"/>
      <w:r w:rsidRPr="00991526">
        <w:rPr>
          <w:sz w:val="28"/>
          <w:szCs w:val="28"/>
        </w:rPr>
        <w:t>й</w:t>
      </w:r>
      <w:proofErr w:type="spellEnd"/>
      <w:r w:rsidRPr="00991526">
        <w:rPr>
          <w:sz w:val="28"/>
          <w:szCs w:val="28"/>
        </w:rPr>
        <w:t xml:space="preserve"> земля свята — кругла сирота.</w:t>
      </w:r>
    </w:p>
    <w:p w:rsidR="00E02006" w:rsidRPr="00991526" w:rsidRDefault="00E02006" w:rsidP="00E02006">
      <w:pPr>
        <w:pStyle w:val="a3"/>
        <w:ind w:left="360"/>
        <w:jc w:val="both"/>
        <w:rPr>
          <w:b/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 xml:space="preserve">З указаних слів утворити речення. </w:t>
      </w:r>
      <w:r>
        <w:rPr>
          <w:sz w:val="28"/>
          <w:szCs w:val="28"/>
          <w:lang w:val="uk-UA"/>
        </w:rPr>
        <w:t xml:space="preserve">Знайти </w:t>
      </w:r>
      <w:r w:rsidRPr="00991526">
        <w:rPr>
          <w:sz w:val="28"/>
          <w:szCs w:val="28"/>
          <w:lang w:val="uk-UA"/>
        </w:rPr>
        <w:t>обставини</w:t>
      </w: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85"/>
      </w:tblGrid>
      <w:tr w:rsidR="00E02006" w:rsidRPr="00991526" w:rsidTr="007A0E40">
        <w:trPr>
          <w:trHeight w:val="1245"/>
        </w:trPr>
        <w:tc>
          <w:tcPr>
            <w:tcW w:w="9285" w:type="dxa"/>
            <w:tcBorders>
              <w:bottom w:val="single" w:sz="4" w:space="0" w:color="auto"/>
            </w:tcBorders>
          </w:tcPr>
          <w:p w:rsidR="00E02006" w:rsidRPr="00991526" w:rsidRDefault="00E02006" w:rsidP="007A0E40">
            <w:pPr>
              <w:pStyle w:val="a3"/>
              <w:jc w:val="center"/>
              <w:rPr>
                <w:b/>
                <w:sz w:val="28"/>
                <w:szCs w:val="28"/>
                <w:lang w:val="uk-UA"/>
              </w:rPr>
            </w:pPr>
            <w:r w:rsidRPr="00991526">
              <w:rPr>
                <w:sz w:val="28"/>
                <w:szCs w:val="28"/>
                <w:lang w:val="uk-UA"/>
              </w:rPr>
              <w:t>Зранку, можна, ярмарку, сорочки, найкращі, хустки, на, придбати.</w:t>
            </w:r>
          </w:p>
        </w:tc>
      </w:tr>
    </w:tbl>
    <w:p w:rsidR="00E02006" w:rsidRPr="00991526" w:rsidRDefault="00E02006" w:rsidP="00E02006">
      <w:pPr>
        <w:pStyle w:val="a3"/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75"/>
      </w:tblGrid>
      <w:tr w:rsidR="00E02006" w:rsidRPr="00991526" w:rsidTr="007A0E40">
        <w:trPr>
          <w:trHeight w:val="1335"/>
        </w:trPr>
        <w:tc>
          <w:tcPr>
            <w:tcW w:w="9375" w:type="dxa"/>
          </w:tcPr>
          <w:p w:rsidR="00E02006" w:rsidRPr="00991526" w:rsidRDefault="00E02006" w:rsidP="007A0E40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991526">
              <w:rPr>
                <w:sz w:val="28"/>
                <w:szCs w:val="28"/>
                <w:lang w:val="uk-UA"/>
              </w:rPr>
              <w:t xml:space="preserve">Хустка, відігравала, </w:t>
            </w:r>
            <w:proofErr w:type="spellStart"/>
            <w:r w:rsidRPr="00991526">
              <w:rPr>
                <w:sz w:val="28"/>
                <w:szCs w:val="28"/>
                <w:lang w:val="uk-UA"/>
              </w:rPr>
              <w:t>оберегову</w:t>
            </w:r>
            <w:proofErr w:type="spellEnd"/>
            <w:r w:rsidRPr="00991526">
              <w:rPr>
                <w:sz w:val="28"/>
                <w:szCs w:val="28"/>
                <w:lang w:val="uk-UA"/>
              </w:rPr>
              <w:t>, здавна, функцію, важливу.</w:t>
            </w:r>
          </w:p>
        </w:tc>
      </w:tr>
    </w:tbl>
    <w:p w:rsidR="00E02006" w:rsidRPr="00991526" w:rsidRDefault="00E02006" w:rsidP="00E02006">
      <w:pPr>
        <w:pStyle w:val="a3"/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05"/>
      </w:tblGrid>
      <w:tr w:rsidR="00E02006" w:rsidRPr="0077790A" w:rsidTr="007A0E40">
        <w:trPr>
          <w:trHeight w:val="1305"/>
        </w:trPr>
        <w:tc>
          <w:tcPr>
            <w:tcW w:w="9405" w:type="dxa"/>
          </w:tcPr>
          <w:p w:rsidR="00E02006" w:rsidRPr="00991526" w:rsidRDefault="00E02006" w:rsidP="007A0E40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991526">
              <w:rPr>
                <w:sz w:val="28"/>
                <w:szCs w:val="28"/>
                <w:lang w:val="uk-UA"/>
              </w:rPr>
              <w:t>Із, одяг, мав, правіків, українців, бути, світлим.</w:t>
            </w:r>
          </w:p>
        </w:tc>
      </w:tr>
    </w:tbl>
    <w:p w:rsidR="00E02006" w:rsidRPr="00991526" w:rsidRDefault="00E02006" w:rsidP="00E02006">
      <w:pPr>
        <w:pStyle w:val="a3"/>
        <w:ind w:left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Домашня робота:</w:t>
      </w:r>
      <w:r w:rsidRPr="00991526">
        <w:rPr>
          <w:b/>
          <w:sz w:val="28"/>
          <w:szCs w:val="28"/>
          <w:lang w:val="uk-UA"/>
        </w:rPr>
        <w:t>Тестування</w:t>
      </w:r>
    </w:p>
    <w:p w:rsidR="00E02006" w:rsidRPr="00991526" w:rsidRDefault="00E02006" w:rsidP="00E02006">
      <w:pPr>
        <w:pStyle w:val="a3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Виділене слово в реченні є:</w:t>
      </w:r>
    </w:p>
    <w:p w:rsidR="00E02006" w:rsidRPr="00991526" w:rsidRDefault="00E02006" w:rsidP="00E02006">
      <w:pPr>
        <w:pStyle w:val="a3"/>
        <w:ind w:left="720"/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 xml:space="preserve">Запорожці жили </w:t>
      </w:r>
      <w:r w:rsidRPr="00E02006">
        <w:rPr>
          <w:i/>
          <w:sz w:val="28"/>
          <w:szCs w:val="28"/>
          <w:u w:val="single"/>
          <w:lang w:val="uk-UA"/>
        </w:rPr>
        <w:t>за порогами</w:t>
      </w:r>
      <w:r w:rsidRPr="00991526">
        <w:rPr>
          <w:sz w:val="28"/>
          <w:szCs w:val="28"/>
          <w:lang w:val="uk-UA"/>
        </w:rPr>
        <w:t xml:space="preserve"> Дніпра, на острові Хортиця.</w:t>
      </w:r>
    </w:p>
    <w:p w:rsidR="00E02006" w:rsidRPr="00991526" w:rsidRDefault="00E02006" w:rsidP="00E02006">
      <w:pPr>
        <w:pStyle w:val="a3"/>
        <w:ind w:left="720"/>
        <w:jc w:val="both"/>
        <w:rPr>
          <w:sz w:val="28"/>
          <w:szCs w:val="28"/>
          <w:lang w:val="uk-UA"/>
        </w:rPr>
      </w:pPr>
      <w:r w:rsidRPr="00991526">
        <w:rPr>
          <w:b/>
          <w:sz w:val="28"/>
          <w:szCs w:val="28"/>
          <w:lang w:val="uk-UA"/>
        </w:rPr>
        <w:t xml:space="preserve">А </w:t>
      </w:r>
      <w:r w:rsidRPr="00991526">
        <w:rPr>
          <w:sz w:val="28"/>
          <w:szCs w:val="28"/>
          <w:lang w:val="uk-UA"/>
        </w:rPr>
        <w:t xml:space="preserve">додатком;    </w:t>
      </w:r>
      <w:r w:rsidRPr="00991526">
        <w:rPr>
          <w:b/>
          <w:sz w:val="28"/>
          <w:szCs w:val="28"/>
          <w:lang w:val="uk-UA"/>
        </w:rPr>
        <w:t xml:space="preserve"> Б</w:t>
      </w:r>
      <w:r w:rsidRPr="00991526">
        <w:rPr>
          <w:sz w:val="28"/>
          <w:szCs w:val="28"/>
          <w:lang w:val="uk-UA"/>
        </w:rPr>
        <w:t xml:space="preserve"> означенням;   </w:t>
      </w:r>
      <w:r w:rsidRPr="00991526">
        <w:rPr>
          <w:b/>
          <w:sz w:val="28"/>
          <w:szCs w:val="28"/>
          <w:lang w:val="uk-UA"/>
        </w:rPr>
        <w:t xml:space="preserve"> В</w:t>
      </w:r>
      <w:r w:rsidRPr="00991526">
        <w:rPr>
          <w:sz w:val="28"/>
          <w:szCs w:val="28"/>
          <w:lang w:val="uk-UA"/>
        </w:rPr>
        <w:t xml:space="preserve">  означенням.</w:t>
      </w:r>
    </w:p>
    <w:p w:rsidR="00E02006" w:rsidRPr="00991526" w:rsidRDefault="00E02006" w:rsidP="00E02006">
      <w:pPr>
        <w:pStyle w:val="a3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Означення підкреслюється:</w:t>
      </w:r>
    </w:p>
    <w:p w:rsidR="00E02006" w:rsidRPr="00991526" w:rsidRDefault="00E02006" w:rsidP="00E02006">
      <w:pPr>
        <w:pStyle w:val="a3"/>
        <w:ind w:left="720"/>
        <w:jc w:val="both"/>
        <w:rPr>
          <w:sz w:val="28"/>
          <w:szCs w:val="28"/>
          <w:lang w:val="uk-UA"/>
        </w:rPr>
      </w:pPr>
      <w:r w:rsidRPr="00991526">
        <w:rPr>
          <w:b/>
          <w:sz w:val="28"/>
          <w:szCs w:val="28"/>
          <w:lang w:val="uk-UA"/>
        </w:rPr>
        <w:t>А</w:t>
      </w:r>
      <w:r w:rsidRPr="00991526">
        <w:rPr>
          <w:sz w:val="28"/>
          <w:szCs w:val="28"/>
          <w:lang w:val="uk-UA"/>
        </w:rPr>
        <w:t xml:space="preserve">  хвилястою лінією;  </w:t>
      </w:r>
      <w:r w:rsidRPr="00991526">
        <w:rPr>
          <w:b/>
          <w:sz w:val="28"/>
          <w:szCs w:val="28"/>
          <w:lang w:val="uk-UA"/>
        </w:rPr>
        <w:t xml:space="preserve">Б </w:t>
      </w:r>
      <w:r w:rsidRPr="00991526">
        <w:rPr>
          <w:sz w:val="28"/>
          <w:szCs w:val="28"/>
          <w:lang w:val="uk-UA"/>
        </w:rPr>
        <w:t xml:space="preserve"> пунктиром;  </w:t>
      </w:r>
      <w:r w:rsidRPr="00991526">
        <w:rPr>
          <w:b/>
          <w:sz w:val="28"/>
          <w:szCs w:val="28"/>
          <w:lang w:val="uk-UA"/>
        </w:rPr>
        <w:t xml:space="preserve"> В</w:t>
      </w:r>
      <w:r w:rsidRPr="00991526">
        <w:rPr>
          <w:sz w:val="28"/>
          <w:szCs w:val="28"/>
          <w:lang w:val="uk-UA"/>
        </w:rPr>
        <w:t xml:space="preserve">  крапкою з тире.</w:t>
      </w:r>
    </w:p>
    <w:p w:rsidR="00E02006" w:rsidRPr="00991526" w:rsidRDefault="00E02006" w:rsidP="00E02006">
      <w:pPr>
        <w:pStyle w:val="a3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На питання відмінків відповідає:</w:t>
      </w:r>
    </w:p>
    <w:p w:rsidR="00E02006" w:rsidRPr="00991526" w:rsidRDefault="00E02006" w:rsidP="00E02006">
      <w:pPr>
        <w:pStyle w:val="a3"/>
        <w:ind w:left="720"/>
        <w:jc w:val="both"/>
        <w:rPr>
          <w:sz w:val="28"/>
          <w:szCs w:val="28"/>
          <w:lang w:val="uk-UA"/>
        </w:rPr>
      </w:pPr>
      <w:r w:rsidRPr="00991526">
        <w:rPr>
          <w:b/>
          <w:sz w:val="28"/>
          <w:szCs w:val="28"/>
          <w:lang w:val="uk-UA"/>
        </w:rPr>
        <w:t xml:space="preserve">А </w:t>
      </w:r>
      <w:r w:rsidRPr="00991526">
        <w:rPr>
          <w:sz w:val="28"/>
          <w:szCs w:val="28"/>
          <w:lang w:val="uk-UA"/>
        </w:rPr>
        <w:t xml:space="preserve"> додаток;      </w:t>
      </w:r>
      <w:r w:rsidRPr="00991526">
        <w:rPr>
          <w:b/>
          <w:sz w:val="28"/>
          <w:szCs w:val="28"/>
          <w:lang w:val="uk-UA"/>
        </w:rPr>
        <w:t xml:space="preserve">Б </w:t>
      </w:r>
      <w:r w:rsidRPr="00991526">
        <w:rPr>
          <w:sz w:val="28"/>
          <w:szCs w:val="28"/>
          <w:lang w:val="uk-UA"/>
        </w:rPr>
        <w:t xml:space="preserve"> обставина;         </w:t>
      </w:r>
      <w:r w:rsidRPr="00991526">
        <w:rPr>
          <w:b/>
          <w:sz w:val="28"/>
          <w:szCs w:val="28"/>
          <w:lang w:val="uk-UA"/>
        </w:rPr>
        <w:t>В</w:t>
      </w:r>
      <w:r w:rsidRPr="00991526">
        <w:rPr>
          <w:sz w:val="28"/>
          <w:szCs w:val="28"/>
          <w:lang w:val="uk-UA"/>
        </w:rPr>
        <w:t xml:space="preserve">  означення.</w:t>
      </w:r>
    </w:p>
    <w:p w:rsidR="00E02006" w:rsidRPr="00991526" w:rsidRDefault="00E02006" w:rsidP="00E02006">
      <w:pPr>
        <w:pStyle w:val="a3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На питання який? відповідає:</w:t>
      </w:r>
    </w:p>
    <w:p w:rsidR="00E02006" w:rsidRPr="00991526" w:rsidRDefault="00E02006" w:rsidP="00E02006">
      <w:pPr>
        <w:pStyle w:val="a3"/>
        <w:ind w:left="720"/>
        <w:jc w:val="both"/>
        <w:rPr>
          <w:sz w:val="28"/>
          <w:szCs w:val="28"/>
          <w:lang w:val="uk-UA"/>
        </w:rPr>
      </w:pPr>
      <w:r w:rsidRPr="00991526">
        <w:rPr>
          <w:b/>
          <w:sz w:val="28"/>
          <w:szCs w:val="28"/>
          <w:lang w:val="uk-UA"/>
        </w:rPr>
        <w:t>А</w:t>
      </w:r>
      <w:r w:rsidRPr="00991526">
        <w:rPr>
          <w:sz w:val="28"/>
          <w:szCs w:val="28"/>
          <w:lang w:val="uk-UA"/>
        </w:rPr>
        <w:t xml:space="preserve">  додаток;      </w:t>
      </w:r>
      <w:r w:rsidRPr="00991526">
        <w:rPr>
          <w:b/>
          <w:sz w:val="28"/>
          <w:szCs w:val="28"/>
          <w:lang w:val="uk-UA"/>
        </w:rPr>
        <w:t xml:space="preserve">Б </w:t>
      </w:r>
      <w:r w:rsidRPr="00991526">
        <w:rPr>
          <w:sz w:val="28"/>
          <w:szCs w:val="28"/>
          <w:lang w:val="uk-UA"/>
        </w:rPr>
        <w:t xml:space="preserve"> обставина;       </w:t>
      </w:r>
      <w:r w:rsidRPr="00991526">
        <w:rPr>
          <w:b/>
          <w:sz w:val="28"/>
          <w:szCs w:val="28"/>
          <w:lang w:val="uk-UA"/>
        </w:rPr>
        <w:t>В</w:t>
      </w:r>
      <w:r w:rsidRPr="00991526">
        <w:rPr>
          <w:sz w:val="28"/>
          <w:szCs w:val="28"/>
          <w:lang w:val="uk-UA"/>
        </w:rPr>
        <w:t xml:space="preserve">  означення.</w:t>
      </w:r>
    </w:p>
    <w:p w:rsidR="00E02006" w:rsidRPr="00991526" w:rsidRDefault="00E02006" w:rsidP="00E02006">
      <w:pPr>
        <w:pStyle w:val="a3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На питання де? коли? відповідає:</w:t>
      </w:r>
    </w:p>
    <w:p w:rsidR="00E02006" w:rsidRPr="00991526" w:rsidRDefault="00E02006" w:rsidP="00E02006">
      <w:pPr>
        <w:pStyle w:val="a3"/>
        <w:ind w:left="720"/>
        <w:jc w:val="both"/>
        <w:rPr>
          <w:sz w:val="28"/>
          <w:szCs w:val="28"/>
          <w:lang w:val="uk-UA"/>
        </w:rPr>
      </w:pPr>
      <w:r w:rsidRPr="00991526">
        <w:rPr>
          <w:b/>
          <w:sz w:val="28"/>
          <w:szCs w:val="28"/>
          <w:lang w:val="uk-UA"/>
        </w:rPr>
        <w:t>А</w:t>
      </w:r>
      <w:r w:rsidRPr="00991526">
        <w:rPr>
          <w:sz w:val="28"/>
          <w:szCs w:val="28"/>
          <w:lang w:val="uk-UA"/>
        </w:rPr>
        <w:t xml:space="preserve">  додаток;      </w:t>
      </w:r>
      <w:r w:rsidRPr="00991526">
        <w:rPr>
          <w:b/>
          <w:sz w:val="28"/>
          <w:szCs w:val="28"/>
          <w:lang w:val="uk-UA"/>
        </w:rPr>
        <w:t>Б</w:t>
      </w:r>
      <w:r w:rsidRPr="00991526">
        <w:rPr>
          <w:sz w:val="28"/>
          <w:szCs w:val="28"/>
          <w:lang w:val="uk-UA"/>
        </w:rPr>
        <w:t xml:space="preserve">  обставина;     </w:t>
      </w:r>
      <w:r w:rsidRPr="00991526">
        <w:rPr>
          <w:b/>
          <w:sz w:val="28"/>
          <w:szCs w:val="28"/>
          <w:lang w:val="uk-UA"/>
        </w:rPr>
        <w:t xml:space="preserve"> В</w:t>
      </w:r>
      <w:r w:rsidRPr="00991526">
        <w:rPr>
          <w:sz w:val="28"/>
          <w:szCs w:val="28"/>
          <w:lang w:val="uk-UA"/>
        </w:rPr>
        <w:t xml:space="preserve">  означення.</w:t>
      </w:r>
    </w:p>
    <w:p w:rsidR="00E02006" w:rsidRPr="00991526" w:rsidRDefault="00E02006" w:rsidP="00E02006">
      <w:pPr>
        <w:pStyle w:val="a3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991526">
        <w:rPr>
          <w:sz w:val="28"/>
          <w:szCs w:val="28"/>
          <w:lang w:val="uk-UA"/>
        </w:rPr>
        <w:t>Виділене в реченні слово є:</w:t>
      </w:r>
    </w:p>
    <w:p w:rsidR="00E02006" w:rsidRPr="00991526" w:rsidRDefault="00E02006" w:rsidP="00E02006">
      <w:pPr>
        <w:pStyle w:val="a3"/>
        <w:ind w:left="720"/>
        <w:jc w:val="both"/>
        <w:rPr>
          <w:sz w:val="28"/>
          <w:szCs w:val="28"/>
          <w:lang w:val="uk-UA"/>
        </w:rPr>
      </w:pPr>
      <w:r w:rsidRPr="00E02006">
        <w:rPr>
          <w:i/>
          <w:sz w:val="28"/>
          <w:szCs w:val="28"/>
          <w:u w:val="single"/>
          <w:lang w:val="uk-UA"/>
        </w:rPr>
        <w:t>Запорозькі</w:t>
      </w:r>
      <w:r w:rsidRPr="00991526">
        <w:rPr>
          <w:sz w:val="28"/>
          <w:szCs w:val="28"/>
          <w:lang w:val="uk-UA"/>
        </w:rPr>
        <w:t xml:space="preserve"> козаки вміли захищати рідний край.</w:t>
      </w:r>
    </w:p>
    <w:p w:rsidR="00E02006" w:rsidRPr="00991526" w:rsidRDefault="00E02006" w:rsidP="00E02006">
      <w:pPr>
        <w:pStyle w:val="a3"/>
        <w:ind w:left="720"/>
        <w:jc w:val="both"/>
        <w:rPr>
          <w:sz w:val="28"/>
          <w:szCs w:val="28"/>
          <w:lang w:val="uk-UA"/>
        </w:rPr>
      </w:pPr>
      <w:r w:rsidRPr="00991526">
        <w:rPr>
          <w:b/>
          <w:sz w:val="28"/>
          <w:szCs w:val="28"/>
          <w:lang w:val="uk-UA"/>
        </w:rPr>
        <w:t>А</w:t>
      </w:r>
      <w:r w:rsidRPr="00991526">
        <w:rPr>
          <w:sz w:val="28"/>
          <w:szCs w:val="28"/>
          <w:lang w:val="uk-UA"/>
        </w:rPr>
        <w:t xml:space="preserve">   додаток;   </w:t>
      </w:r>
      <w:r w:rsidRPr="00991526">
        <w:rPr>
          <w:b/>
          <w:sz w:val="28"/>
          <w:szCs w:val="28"/>
          <w:lang w:val="uk-UA"/>
        </w:rPr>
        <w:t>Б</w:t>
      </w:r>
      <w:r w:rsidRPr="00991526">
        <w:rPr>
          <w:sz w:val="28"/>
          <w:szCs w:val="28"/>
          <w:lang w:val="uk-UA"/>
        </w:rPr>
        <w:t xml:space="preserve">   означення;  </w:t>
      </w:r>
      <w:r w:rsidRPr="00991526">
        <w:rPr>
          <w:b/>
          <w:sz w:val="28"/>
          <w:szCs w:val="28"/>
          <w:lang w:val="uk-UA"/>
        </w:rPr>
        <w:t xml:space="preserve"> В</w:t>
      </w:r>
      <w:r w:rsidRPr="00991526">
        <w:rPr>
          <w:sz w:val="28"/>
          <w:szCs w:val="28"/>
          <w:lang w:val="uk-UA"/>
        </w:rPr>
        <w:t xml:space="preserve">   обставиною.</w:t>
      </w:r>
    </w:p>
    <w:p w:rsidR="00E02006" w:rsidRPr="0077790A" w:rsidRDefault="00E02006" w:rsidP="00E020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790A">
        <w:rPr>
          <w:rFonts w:ascii="Times New Roman" w:hAnsi="Times New Roman" w:cs="Times New Roman"/>
          <w:sz w:val="28"/>
          <w:szCs w:val="28"/>
          <w:lang w:val="uk-UA"/>
        </w:rPr>
        <w:t>Повторити матеріал «Другорядні члени речення»</w:t>
      </w:r>
    </w:p>
    <w:p w:rsidR="00BD2872" w:rsidRPr="00E02006" w:rsidRDefault="00BD2872">
      <w:pPr>
        <w:rPr>
          <w:lang w:val="uk-UA"/>
        </w:rPr>
      </w:pPr>
    </w:p>
    <w:sectPr w:rsidR="00BD2872" w:rsidRPr="00E02006" w:rsidSect="006E6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63D3B"/>
    <w:multiLevelType w:val="hybridMultilevel"/>
    <w:tmpl w:val="C7E2D28E"/>
    <w:lvl w:ilvl="0" w:tplc="A3C41F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41AE3"/>
    <w:multiLevelType w:val="hybridMultilevel"/>
    <w:tmpl w:val="7C92802C"/>
    <w:lvl w:ilvl="0" w:tplc="E0129250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C78CF"/>
    <w:multiLevelType w:val="hybridMultilevel"/>
    <w:tmpl w:val="FD9608C6"/>
    <w:lvl w:ilvl="0" w:tplc="E0129250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A0E94"/>
    <w:multiLevelType w:val="hybridMultilevel"/>
    <w:tmpl w:val="CC0C5D0A"/>
    <w:lvl w:ilvl="0" w:tplc="E0129250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10D4B"/>
    <w:multiLevelType w:val="hybridMultilevel"/>
    <w:tmpl w:val="60CCE97A"/>
    <w:lvl w:ilvl="0" w:tplc="09AA1AEA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02006"/>
    <w:rsid w:val="00290120"/>
    <w:rsid w:val="00BD2872"/>
    <w:rsid w:val="00D94872"/>
    <w:rsid w:val="00E02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1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02006"/>
    <w:pPr>
      <w:spacing w:after="0" w:line="0" w:lineRule="atLeast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2022-03-29T08:14:00Z</dcterms:created>
  <dcterms:modified xsi:type="dcterms:W3CDTF">2022-03-29T08:28:00Z</dcterms:modified>
</cp:coreProperties>
</file>