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FA" w:rsidRDefault="002E1EB9">
      <w:proofErr w:type="spellStart"/>
      <w:r>
        <w:t>Ігрова</w:t>
      </w:r>
      <w:proofErr w:type="spellEnd"/>
      <w:r>
        <w:t xml:space="preserve"> </w:t>
      </w:r>
      <w:proofErr w:type="spellStart"/>
      <w:r>
        <w:t>стійка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не </w:t>
      </w:r>
      <w:proofErr w:type="spellStart"/>
      <w:r>
        <w:t>якесь</w:t>
      </w:r>
      <w:proofErr w:type="spellEnd"/>
      <w:r>
        <w:t xml:space="preserve"> </w:t>
      </w:r>
      <w:proofErr w:type="spellStart"/>
      <w:r>
        <w:t>стандартне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. </w:t>
      </w:r>
      <w:proofErr w:type="spellStart"/>
      <w:r>
        <w:t>Навпаки</w:t>
      </w:r>
      <w:proofErr w:type="spellEnd"/>
      <w:r>
        <w:t xml:space="preserve">, вона </w:t>
      </w:r>
      <w:proofErr w:type="spellStart"/>
      <w:r>
        <w:t>відзначається</w:t>
      </w:r>
      <w:proofErr w:type="spellEnd"/>
      <w:r>
        <w:t xml:space="preserve"> </w:t>
      </w:r>
      <w:proofErr w:type="spellStart"/>
      <w:r>
        <w:t>раціональною</w:t>
      </w:r>
      <w:proofErr w:type="spellEnd"/>
      <w:r>
        <w:t xml:space="preserve"> </w:t>
      </w:r>
      <w:proofErr w:type="spellStart"/>
      <w:r>
        <w:t>варіативністю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зумовлює</w:t>
      </w:r>
      <w:proofErr w:type="spellEnd"/>
      <w:r>
        <w:t xml:space="preserve"> </w:t>
      </w:r>
      <w:proofErr w:type="spellStart"/>
      <w:r>
        <w:t>своєчасне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по </w:t>
      </w:r>
      <w:proofErr w:type="spellStart"/>
      <w:r>
        <w:t>майданчику</w:t>
      </w:r>
      <w:proofErr w:type="spellEnd"/>
      <w:r>
        <w:t xml:space="preserve"> й </w:t>
      </w:r>
      <w:proofErr w:type="spellStart"/>
      <w:r>
        <w:t>вихід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у </w:t>
      </w:r>
      <w:proofErr w:type="spellStart"/>
      <w:r>
        <w:t>вихідне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конкретного </w:t>
      </w:r>
      <w:proofErr w:type="spellStart"/>
      <w:r>
        <w:t>прийому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. </w:t>
      </w:r>
      <w:proofErr w:type="spellStart"/>
      <w:r>
        <w:t>Дійсно</w:t>
      </w:r>
      <w:proofErr w:type="spellEnd"/>
      <w:r>
        <w:t xml:space="preserve">, </w:t>
      </w:r>
      <w:proofErr w:type="spellStart"/>
      <w:r>
        <w:t>стійка</w:t>
      </w:r>
      <w:proofErr w:type="spellEnd"/>
      <w:r>
        <w:t xml:space="preserve">, яка </w:t>
      </w:r>
      <w:proofErr w:type="spellStart"/>
      <w:r>
        <w:t>передує</w:t>
      </w:r>
      <w:proofErr w:type="spellEnd"/>
      <w:r>
        <w:t xml:space="preserve"> </w:t>
      </w:r>
      <w:proofErr w:type="spellStart"/>
      <w:r>
        <w:t>нападаючому</w:t>
      </w:r>
      <w:proofErr w:type="spellEnd"/>
      <w:r>
        <w:t xml:space="preserve"> удару,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стійки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застосовується</w:t>
      </w:r>
      <w:proofErr w:type="spellEnd"/>
      <w:r>
        <w:t xml:space="preserve"> при </w:t>
      </w:r>
      <w:proofErr w:type="spellStart"/>
      <w:r>
        <w:t>виборі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для </w:t>
      </w:r>
      <w:proofErr w:type="spellStart"/>
      <w:r>
        <w:t>прийому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удару </w:t>
      </w:r>
      <w:proofErr w:type="spellStart"/>
      <w:r>
        <w:t>нападаючого</w:t>
      </w:r>
      <w:proofErr w:type="spellEnd"/>
      <w:r>
        <w:t xml:space="preserve">. </w:t>
      </w:r>
      <w:proofErr w:type="spellStart"/>
      <w:r>
        <w:t>Динамічність</w:t>
      </w:r>
      <w:proofErr w:type="spellEnd"/>
      <w:r>
        <w:t xml:space="preserve"> і </w:t>
      </w:r>
      <w:proofErr w:type="spellStart"/>
      <w:r>
        <w:t>рухливість</w:t>
      </w:r>
      <w:proofErr w:type="spellEnd"/>
      <w:r>
        <w:t xml:space="preserve"> опорно-</w:t>
      </w:r>
      <w:proofErr w:type="spellStart"/>
      <w:r>
        <w:t>рухового</w:t>
      </w:r>
      <w:proofErr w:type="spellEnd"/>
      <w:r>
        <w:t xml:space="preserve"> </w:t>
      </w:r>
      <w:proofErr w:type="spellStart"/>
      <w:r>
        <w:t>апарату</w:t>
      </w:r>
      <w:proofErr w:type="spellEnd"/>
      <w:r>
        <w:t xml:space="preserve"> у </w:t>
      </w:r>
      <w:proofErr w:type="spellStart"/>
      <w:r>
        <w:t>стійці</w:t>
      </w:r>
      <w:proofErr w:type="spellEnd"/>
      <w:r>
        <w:t xml:space="preserve"> </w:t>
      </w:r>
      <w:proofErr w:type="spellStart"/>
      <w:r>
        <w:t>волейболіста</w:t>
      </w:r>
      <w:proofErr w:type="spellEnd"/>
      <w:r>
        <w:t xml:space="preserve"> </w:t>
      </w:r>
      <w:proofErr w:type="spellStart"/>
      <w:r>
        <w:t>досягається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переносу ваги на </w:t>
      </w:r>
      <w:proofErr w:type="spellStart"/>
      <w:r>
        <w:t>передню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стопи,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у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незначного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</w:t>
      </w:r>
      <w:proofErr w:type="spellStart"/>
      <w:r>
        <w:t>Важливо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руки </w:t>
      </w:r>
      <w:proofErr w:type="spellStart"/>
      <w:r>
        <w:t>зігнуті</w:t>
      </w:r>
      <w:proofErr w:type="spellEnd"/>
      <w:r>
        <w:t xml:space="preserve"> у </w:t>
      </w:r>
      <w:proofErr w:type="spellStart"/>
      <w:r>
        <w:t>ліктьових</w:t>
      </w:r>
      <w:proofErr w:type="spellEnd"/>
      <w:r>
        <w:t xml:space="preserve"> </w:t>
      </w:r>
      <w:proofErr w:type="spellStart"/>
      <w:proofErr w:type="gramStart"/>
      <w:r>
        <w:t>суглобах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знаходилися</w:t>
      </w:r>
      <w:proofErr w:type="spellEnd"/>
      <w:r>
        <w:t xml:space="preserve"> на </w:t>
      </w:r>
      <w:proofErr w:type="spellStart"/>
      <w:r>
        <w:t>рівні</w:t>
      </w:r>
      <w:proofErr w:type="spellEnd"/>
      <w:r>
        <w:t xml:space="preserve"> поясу. </w:t>
      </w:r>
      <w:proofErr w:type="spellStart"/>
      <w:r>
        <w:t>Гравець</w:t>
      </w:r>
      <w:proofErr w:type="spellEnd"/>
      <w:r>
        <w:t xml:space="preserve"> повинен </w:t>
      </w:r>
      <w:proofErr w:type="spellStart"/>
      <w:r>
        <w:t>слідкувати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за </w:t>
      </w:r>
      <w:proofErr w:type="spellStart"/>
      <w:r>
        <w:t>м’ячем</w:t>
      </w:r>
      <w:proofErr w:type="spellEnd"/>
      <w:r>
        <w:t xml:space="preserve">, а і за </w:t>
      </w:r>
      <w:proofErr w:type="spellStart"/>
      <w:r>
        <w:t>діями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супротивника.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звернути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 </w:t>
      </w:r>
      <w:proofErr w:type="spellStart"/>
      <w:r>
        <w:t>початківців</w:t>
      </w:r>
      <w:proofErr w:type="spellEnd"/>
      <w:r>
        <w:t xml:space="preserve"> на те,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готуючись</w:t>
      </w:r>
      <w:proofErr w:type="spellEnd"/>
      <w:r>
        <w:t xml:space="preserve"> до </w:t>
      </w:r>
      <w:proofErr w:type="spellStart"/>
      <w:r>
        <w:t>прийому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вони переносили центр вали </w:t>
      </w:r>
      <w:proofErr w:type="spellStart"/>
      <w:r>
        <w:t>тіла</w:t>
      </w:r>
      <w:proofErr w:type="spellEnd"/>
      <w:r>
        <w:t xml:space="preserve"> з </w:t>
      </w:r>
      <w:proofErr w:type="spellStart"/>
      <w:r>
        <w:t>однієї</w:t>
      </w:r>
      <w:proofErr w:type="spellEnd"/>
      <w:r>
        <w:t xml:space="preserve"> ноги на </w:t>
      </w:r>
      <w:proofErr w:type="spellStart"/>
      <w:r>
        <w:t>іншу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швидкому</w:t>
      </w:r>
      <w:proofErr w:type="spellEnd"/>
      <w:r>
        <w:t xml:space="preserve"> </w:t>
      </w:r>
      <w:proofErr w:type="spellStart"/>
      <w:r>
        <w:t>включенню</w:t>
      </w:r>
      <w:proofErr w:type="spellEnd"/>
      <w:r>
        <w:t xml:space="preserve"> </w:t>
      </w:r>
      <w:proofErr w:type="spellStart"/>
      <w:r>
        <w:t>м’язового</w:t>
      </w:r>
      <w:proofErr w:type="spellEnd"/>
      <w:r>
        <w:t xml:space="preserve"> </w:t>
      </w:r>
      <w:proofErr w:type="spellStart"/>
      <w:r>
        <w:t>апарату</w:t>
      </w:r>
      <w:proofErr w:type="spellEnd"/>
      <w:r>
        <w:t xml:space="preserve"> у роботу при </w:t>
      </w:r>
      <w:proofErr w:type="spellStart"/>
      <w:r>
        <w:t>пересуванні</w:t>
      </w:r>
      <w:proofErr w:type="spellEnd"/>
      <w:r>
        <w:t xml:space="preserve"> спортсмена по </w:t>
      </w:r>
      <w:proofErr w:type="spellStart"/>
      <w:proofErr w:type="gramStart"/>
      <w:r>
        <w:t>майданчику</w:t>
      </w:r>
      <w:proofErr w:type="spellEnd"/>
      <w:r>
        <w:t>.[</w:t>
      </w:r>
      <w:proofErr w:type="gramEnd"/>
      <w:r>
        <w:t xml:space="preserve">1]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стійки</w:t>
      </w:r>
      <w:proofErr w:type="spellEnd"/>
      <w:r>
        <w:t xml:space="preserve"> </w:t>
      </w:r>
      <w:proofErr w:type="spellStart"/>
      <w:r>
        <w:t>визначається</w:t>
      </w:r>
      <w:proofErr w:type="spellEnd"/>
      <w:r>
        <w:t xml:space="preserve"> </w:t>
      </w:r>
      <w:proofErr w:type="spellStart"/>
      <w:r>
        <w:t>ступенем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у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.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кута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розрізняються</w:t>
      </w:r>
      <w:proofErr w:type="spellEnd"/>
      <w:r>
        <w:t xml:space="preserve"> </w:t>
      </w:r>
      <w:proofErr w:type="spellStart"/>
      <w:r>
        <w:t>висока</w:t>
      </w:r>
      <w:proofErr w:type="spellEnd"/>
      <w:r>
        <w:t xml:space="preserve">, </w:t>
      </w:r>
      <w:proofErr w:type="spellStart"/>
      <w:r>
        <w:t>середня</w:t>
      </w:r>
      <w:proofErr w:type="spellEnd"/>
      <w:r>
        <w:t xml:space="preserve"> і </w:t>
      </w:r>
      <w:proofErr w:type="spellStart"/>
      <w:r>
        <w:t>низька</w:t>
      </w:r>
      <w:proofErr w:type="spellEnd"/>
      <w:r>
        <w:t xml:space="preserve"> </w:t>
      </w:r>
      <w:proofErr w:type="spellStart"/>
      <w:r>
        <w:t>стійки</w:t>
      </w:r>
      <w:proofErr w:type="spellEnd"/>
      <w:r>
        <w:t xml:space="preserve">. </w:t>
      </w:r>
      <w:proofErr w:type="spellStart"/>
      <w:r>
        <w:t>Окрім</w:t>
      </w:r>
      <w:proofErr w:type="spellEnd"/>
      <w:r>
        <w:t xml:space="preserve"> того,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стійок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віднести</w:t>
      </w:r>
      <w:proofErr w:type="spellEnd"/>
      <w:r>
        <w:t xml:space="preserve"> до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іншої</w:t>
      </w:r>
      <w:proofErr w:type="spellEnd"/>
      <w:r>
        <w:t xml:space="preserve"> </w:t>
      </w:r>
      <w:proofErr w:type="spellStart"/>
      <w:r>
        <w:t>різновидності</w:t>
      </w:r>
      <w:proofErr w:type="spellEnd"/>
      <w:r>
        <w:t>. 28</w:t>
      </w:r>
      <w:r>
        <w:pgNum/>
        <w:t xml:space="preserve"> а) б) в) а) і б) –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стійки</w:t>
      </w:r>
      <w:proofErr w:type="spellEnd"/>
      <w:r>
        <w:t xml:space="preserve"> переходить до </w:t>
      </w:r>
      <w:proofErr w:type="spellStart"/>
      <w:r>
        <w:t>вихідного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зверху</w:t>
      </w:r>
      <w:proofErr w:type="spellEnd"/>
      <w:r>
        <w:t xml:space="preserve"> і </w:t>
      </w:r>
      <w:proofErr w:type="spellStart"/>
      <w:r>
        <w:t>знизу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руками; в) - </w:t>
      </w:r>
      <w:proofErr w:type="spellStart"/>
      <w:r>
        <w:t>теж</w:t>
      </w:r>
      <w:proofErr w:type="spellEnd"/>
      <w:r>
        <w:t xml:space="preserve">, але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нападаючого</w:t>
      </w:r>
      <w:proofErr w:type="spellEnd"/>
      <w:r>
        <w:t xml:space="preserve"> удару</w:t>
      </w:r>
      <w:bookmarkStart w:id="0" w:name="_GoBack"/>
      <w:bookmarkEnd w:id="0"/>
    </w:p>
    <w:sectPr w:rsidR="000A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FC"/>
    <w:rsid w:val="000A38FA"/>
    <w:rsid w:val="002E1EB9"/>
    <w:rsid w:val="00A8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09133-A8B2-45EE-A6D0-718045FD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2022-03-20T14:25:00Z</dcterms:created>
  <dcterms:modified xsi:type="dcterms:W3CDTF">2022-03-20T14:33:00Z</dcterms:modified>
</cp:coreProperties>
</file>