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20.10.21 р.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Створення складених векторних зображень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називається векторним зображенням?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є основним елементом векторної графіки?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створити векторне зображення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PowerPoint?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створення векторного зображення, які операції можна виконувати над примітивами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групування? Як виконати?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0B">
      <w:pPr>
        <w:ind w:left="-567" w:firstLine="0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https://learningapps.org/view7819407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Запустіть програму Power Point або онлайновий  графічний редактор  AutoDraw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https://www.autodraw.com/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Створіть на вибір одне із запропонованих у підручнику  ( с. 26 завдання №1) графічне векторне зображення, використовуючи різні фігури та операції над ними.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Згрупуйте всі елементи малюнка в один графічний об’єкт.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Готову роботу надіслати вчителю (скріншот або фото)</w:t>
      </w:r>
    </w:p>
    <w:p w:rsidR="00000000" w:rsidDel="00000000" w:rsidP="00000000" w:rsidRDefault="00000000" w:rsidRPr="00000000" w14:paraId="00000012">
      <w:pPr>
        <w:spacing w:line="36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709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8">
    <w:name w:val="Strong"/>
    <w:basedOn w:val="a0"/>
    <w:uiPriority w:val="22"/>
    <w:qFormat w:val="1"/>
    <w:rsid w:val="00462C46"/>
    <w:rPr>
      <w:b w:val="1"/>
      <w:bCs w:val="1"/>
    </w:rPr>
  </w:style>
  <w:style w:type="paragraph" w:styleId="a9">
    <w:name w:val="List Paragraph"/>
    <w:basedOn w:val="a"/>
    <w:uiPriority w:val="34"/>
    <w:qFormat w:val="1"/>
    <w:rsid w:val="00462C46"/>
    <w:pPr>
      <w:spacing w:after="160" w:line="259" w:lineRule="auto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utodraw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earningapps.org/view78194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uVCM4D7hXLpluFwUvT/IkYHyUg==">AMUW2mW/+mTp6cYizbssEg1LdaMmjkFr8r5fndqo1f5QMuvKSBISewVZp23zwvf4hRVASJqdmyzciHXKX3CaEpRH7LO8xm+xeL+CcjGfWX+TRG23m9yXky8=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