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23.03.22</w:t>
        <w:tab/>
        <w:tab/>
        <w:tab/>
        <w:tab/>
        <w:t xml:space="preserve">6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Програмне забезпечення для створення й відтворення комп’ютерних презентацій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апаратне й програмне забезпечення, необхідне для створення й перегляду комп’ютерних презентацій.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технічні засоби використовувались у вас на уроках?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мультимедійні пристрої ви знаєте?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засоби для ілюстрації розповіді про екскурсію ви б використали? Як  би ви назвали цей захід?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файл? Що таке тип (формат) файлу? Які формати текстових і  графічних файлів ви знаєте?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Доволі часто виникає потреба у  представленні чого-небудь нового:  ідей, проектів, продукції, товару тощо. Захід, на якому відбувається таке представлення, отримав назву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презентація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(англ. presentation – представлення).</w:t>
      </w:r>
    </w:p>
    <w:p w:rsidR="00000000" w:rsidDel="00000000" w:rsidP="00000000" w:rsidRDefault="00000000" w:rsidRPr="00000000" w14:paraId="0000000C">
      <w:pPr>
        <w:ind w:firstLine="709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Технічний прогрес зумовив появу нових засобів для проведення презентацій – діапроекторів і графопроекторів (кодоскопів)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та друку діапозитивів і плівок для графопроекторів з початку 1980-х років почали використовувати комп’ютерні програми – спочатку текстові редактори, а потім і спеціальні програми. Документи, створені у таких програмах, стали називати комп’ютерними презентаціями, а програми для створення таких документів – системами опрацювання презентацій.</w:t>
      </w:r>
    </w:p>
    <w:p w:rsidR="00000000" w:rsidDel="00000000" w:rsidP="00000000" w:rsidRDefault="00000000" w:rsidRPr="00000000" w14:paraId="0000000E">
      <w:pPr>
        <w:ind w:firstLine="709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Прикладні програми, призначені для створення комп’ютерних презентацій, називаються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системами опрацювання презентацій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редакторами презентацій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презентації можна поділити на 2 типи: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Слайдові – де користувач сам регулює показ презентацій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Потокові – презентація демонструється в автоматичному режимі.</w:t>
      </w:r>
    </w:p>
    <w:p w:rsidR="00000000" w:rsidDel="00000000" w:rsidP="00000000" w:rsidRDefault="00000000" w:rsidRPr="00000000" w14:paraId="00000012">
      <w:pPr>
        <w:ind w:firstLine="708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презентації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окрема екранна сторінка, що може містити текстові, графічні, відео- та звукові об’єкти, гіперпосилання.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Ідея створення програми для презентацій прийшла у 1984 році Роберту Гаскіну. Протягом наступних трьох років у співавторстві з Денісом Остіном і Томом Рудкіним для комп’ютера Apple Macintosh була розроблена програма Presenter (англ. рresenter – той, хто представляє).</w:t>
      </w:r>
    </w:p>
    <w:p w:rsidR="00000000" w:rsidDel="00000000" w:rsidP="00000000" w:rsidRDefault="00000000" w:rsidRPr="00000000" w14:paraId="00000014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файлу презентації може мати декілька варіантів: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.pptx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вказує, що презентація розроблена за допомогою нових графічних ефектів програмного забезпечення від версій 2007 та вище.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вказує, що презентація розроблена за допомогою старих графічних ефектів програмного забезпечення версії 97-2003.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.pptm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говорить нам про те, що в середині презентації міститься макрос (група команд, яка виконується автоматично).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potx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таке розширення має шаблон презентації. З шаблонами та заготовками презентацій ми будемо знайомитись пізніше.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</w:t>
      </w:r>
    </w:p>
    <w:p w:rsidR="00000000" w:rsidDel="00000000" w:rsidP="00000000" w:rsidRDefault="00000000" w:rsidRPr="00000000" w14:paraId="0000001A">
      <w:pPr>
        <w:spacing w:line="240" w:lineRule="auto"/>
        <w:ind w:left="1069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https://youtu.be/yvRI7EA4Eyc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Релаксація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Вправа для профілактики короткозорості та порушення зору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Сидимо в автобусі ми,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Дивимось на всі боки.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(дивимося вправо-вліво не повертаючи голови)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Дивимося вгору, дивимось униз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 автобус наш стоїть, що ж це він притих?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(замружуватися)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Внизу річка - глибоко,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(відкриваємо очі і дивимося вниз, на кінчик носа, не опускаючи голови)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Вгорі пташки - високо.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(дивимося вгору, на точку між бровами)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Двірники – туди-сюди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Витирають личенько.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(швидко моргаємо)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Колеса закрутилися,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Вперед ми покотилися.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(Здійснюємо кругові рухи очима)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Створіть презентацію на 5 слайдів для учнів початкової школи про роботів та надішліть вчителю</w:t>
      </w:r>
    </w:p>
    <w:sectPr>
      <w:pgSz w:h="16838" w:w="11906" w:orient="portrait"/>
      <w:pgMar w:bottom="1134" w:top="567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485" w:hanging="360"/>
      </w:pPr>
      <w:rPr/>
    </w:lvl>
    <w:lvl w:ilvl="1">
      <w:start w:val="1"/>
      <w:numFmt w:val="decimal"/>
      <w:lvlText w:val="%2."/>
      <w:lvlJc w:val="left"/>
      <w:pPr>
        <w:ind w:left="2149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0C14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00C14"/>
    <w:pPr>
      <w:ind w:left="720"/>
      <w:contextualSpacing w:val="1"/>
    </w:pPr>
  </w:style>
  <w:style w:type="character" w:styleId="a4">
    <w:name w:val="Strong"/>
    <w:basedOn w:val="a0"/>
    <w:uiPriority w:val="22"/>
    <w:qFormat w:val="1"/>
    <w:rsid w:val="00E405BC"/>
    <w:rPr>
      <w:b w:val="1"/>
      <w:bCs w:val="1"/>
    </w:rPr>
  </w:style>
  <w:style w:type="paragraph" w:styleId="a5">
    <w:name w:val="Normal (Web)"/>
    <w:basedOn w:val="a"/>
    <w:uiPriority w:val="99"/>
    <w:unhideWhenUsed w:val="1"/>
    <w:rsid w:val="00AD63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6">
    <w:name w:val="No Spacing"/>
    <w:uiPriority w:val="1"/>
    <w:qFormat w:val="1"/>
    <w:rsid w:val="00CD536E"/>
    <w:pPr>
      <w:spacing w:after="0" w:line="240" w:lineRule="auto"/>
    </w:pPr>
    <w:rPr>
      <w:lang w:val="uk-UA"/>
    </w:rPr>
  </w:style>
  <w:style w:type="character" w:styleId="a7">
    <w:name w:val="Hyperlink"/>
    <w:basedOn w:val="a0"/>
    <w:uiPriority w:val="99"/>
    <w:unhideWhenUsed w:val="1"/>
    <w:rsid w:val="006333E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yvRI7EA4E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xDqnrEfQekWYc3A1DLd6SjpmA==">AMUW2mXpLBf4SD4QTnHMSDivRhQeH90l+7xHl765ywyN3rzHPDyksHmPp8RUE9Gm4XYL0LiSfpRzJ6Tma7z4GvMWZUmYanL4U47IUtm5+IBD/hZVepV4S7/Igi6cE+oMRDRRS9y4iwF1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2017-12-19T08:28:00Z</dcterms:created>
  <dc:creator>Василь Цупа</dc:creator>
</cp:coreProperties>
</file>