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032" w:rsidRDefault="00FD632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Pr="00FD632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Римське право</w:t>
      </w:r>
    </w:p>
    <w:p w:rsidR="00FD6325" w:rsidRDefault="00FD632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над темою</w:t>
      </w:r>
    </w:p>
    <w:p w:rsidR="00FD6325" w:rsidRPr="00FD6325" w:rsidRDefault="00FD6325" w:rsidP="00FD63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Поміркуйте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FD6325" w:rsidRDefault="00FD6325" w:rsidP="00FD63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Як часто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повсякденному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житт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hAnsi="Times New Roman" w:cs="Times New Roman"/>
          <w:sz w:val="28"/>
          <w:szCs w:val="28"/>
        </w:rPr>
        <w:t xml:space="preserve">те справу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правовими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нормами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D6325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FD6325" w:rsidRDefault="00FD6325" w:rsidP="00FD63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Словарна робота (стор. 184).</w:t>
      </w:r>
    </w:p>
    <w:p w:rsidR="00FD6325" w:rsidRDefault="00FD6325" w:rsidP="00FD63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Виконайте практичне завдання.</w:t>
      </w:r>
    </w:p>
    <w:p w:rsidR="00FD6325" w:rsidRDefault="00FD6325" w:rsidP="00FD63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Прочитайте Норми Римського права (стор. 184)</w:t>
      </w:r>
    </w:p>
    <w:p w:rsidR="00FD6325" w:rsidRDefault="00FD6325" w:rsidP="00FD63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Дайте відповіді на питання  усно.</w:t>
      </w:r>
    </w:p>
    <w:p w:rsidR="00FD6325" w:rsidRPr="00AF740D" w:rsidRDefault="00FD6325" w:rsidP="00FD632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норми  римського права  зберегли свою актуальність сьогодні</w:t>
      </w:r>
      <w:r w:rsidRPr="00AF740D">
        <w:rPr>
          <w:rFonts w:ascii="Times New Roman" w:hAnsi="Times New Roman" w:cs="Times New Roman"/>
          <w:sz w:val="28"/>
          <w:szCs w:val="28"/>
        </w:rPr>
        <w:t>?</w:t>
      </w:r>
    </w:p>
    <w:p w:rsidR="00AF740D" w:rsidRPr="00AF740D" w:rsidRDefault="00AF740D" w:rsidP="00AF740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вашу думку, чи будуть ці норми актуальними через 1000 років</w:t>
      </w:r>
      <w:r w:rsidRPr="00AF740D">
        <w:rPr>
          <w:rFonts w:ascii="Times New Roman" w:hAnsi="Times New Roman" w:cs="Times New Roman"/>
          <w:sz w:val="28"/>
          <w:szCs w:val="28"/>
        </w:rPr>
        <w:t>?</w:t>
      </w:r>
    </w:p>
    <w:p w:rsidR="00AF740D" w:rsidRDefault="00AF740D" w:rsidP="00AF74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Поміркуйте</w:t>
      </w:r>
      <w:r w:rsidRPr="00AF740D">
        <w:rPr>
          <w:rFonts w:ascii="Times New Roman" w:hAnsi="Times New Roman" w:cs="Times New Roman"/>
          <w:sz w:val="28"/>
          <w:szCs w:val="28"/>
        </w:rPr>
        <w:t>: (</w:t>
      </w:r>
      <w:r>
        <w:rPr>
          <w:rFonts w:ascii="Times New Roman" w:hAnsi="Times New Roman" w:cs="Times New Roman"/>
          <w:sz w:val="28"/>
          <w:szCs w:val="28"/>
          <w:lang w:val="uk-UA"/>
        </w:rPr>
        <w:t>див. завдання на стор. 184</w:t>
      </w:r>
      <w:r w:rsidRPr="00AF740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F740D" w:rsidRDefault="00AF740D" w:rsidP="00AF74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Перегляньте відеоролик.</w:t>
      </w:r>
    </w:p>
    <w:p w:rsidR="00AF740D" w:rsidRDefault="00AF740D" w:rsidP="00AF74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D96DE1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https://youtu.be/iCAwbYVYUwA</w:t>
        </w:r>
      </w:hyperlink>
    </w:p>
    <w:p w:rsidR="00AF740D" w:rsidRDefault="00AF740D" w:rsidP="00AF74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Оз</w:t>
      </w:r>
      <w:r w:rsidR="00C160E6"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>айомтеся з матеріалом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Пізнавально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цікаво» (стор. 185).</w:t>
      </w:r>
    </w:p>
    <w:p w:rsidR="00AF740D" w:rsidRDefault="00AF740D" w:rsidP="00AF74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Поміркуйте, спираючись на уривки документів на стор.185 </w:t>
      </w:r>
      <w:r w:rsidRPr="00AF740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чи все населення Давнього Риму було рівним перед законом і могло захистити свої права </w:t>
      </w:r>
      <w:r w:rsidRPr="00AF740D">
        <w:rPr>
          <w:rFonts w:ascii="Times New Roman" w:hAnsi="Times New Roman" w:cs="Times New Roman"/>
          <w:sz w:val="28"/>
          <w:szCs w:val="28"/>
        </w:rPr>
        <w:t>?</w:t>
      </w:r>
    </w:p>
    <w:p w:rsidR="00C160E6" w:rsidRDefault="00C160E6" w:rsidP="00AF74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Виконайте практичні завдання усно.</w:t>
      </w:r>
    </w:p>
    <w:p w:rsidR="00C160E6" w:rsidRPr="00C160E6" w:rsidRDefault="00C160E6" w:rsidP="00C160E6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ІІ. Домашнє завдання</w:t>
      </w:r>
      <w:r w:rsidRPr="00C160E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вивчити параграф 49.</w:t>
      </w:r>
    </w:p>
    <w:p w:rsidR="00AF740D" w:rsidRPr="00AF740D" w:rsidRDefault="00AF740D" w:rsidP="00AF74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D6325" w:rsidRDefault="00FD6325" w:rsidP="00AF740D">
      <w:pPr>
        <w:pStyle w:val="a3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:rsidR="00FD6325" w:rsidRPr="00FD6325" w:rsidRDefault="00FD6325" w:rsidP="00FD632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D6325" w:rsidRPr="00FD6325" w:rsidSect="00591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7280A"/>
    <w:multiLevelType w:val="hybridMultilevel"/>
    <w:tmpl w:val="83F487EA"/>
    <w:lvl w:ilvl="0" w:tplc="F808EE4C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D159B1"/>
    <w:multiLevelType w:val="hybridMultilevel"/>
    <w:tmpl w:val="0FA0C8BE"/>
    <w:lvl w:ilvl="0" w:tplc="C3C617C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F21512B"/>
    <w:multiLevelType w:val="hybridMultilevel"/>
    <w:tmpl w:val="06043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A95505"/>
    <w:multiLevelType w:val="hybridMultilevel"/>
    <w:tmpl w:val="7BC22E3C"/>
    <w:lvl w:ilvl="0" w:tplc="4A74D20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D6325"/>
    <w:rsid w:val="00591032"/>
    <w:rsid w:val="00AF740D"/>
    <w:rsid w:val="00C160E6"/>
    <w:rsid w:val="00FD6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0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32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F74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iCAwbYVYUw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2022-04-04T15:24:00Z</dcterms:created>
  <dcterms:modified xsi:type="dcterms:W3CDTF">2022-04-04T15:48:00Z</dcterms:modified>
</cp:coreProperties>
</file>