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Merriweather" w:cs="Merriweather" w:eastAsia="Merriweather" w:hAnsi="Merriweather"/>
          <w:b w:val="1"/>
          <w:color w:val="414a5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414a5f"/>
          <w:sz w:val="28"/>
          <w:szCs w:val="28"/>
          <w:highlight w:val="white"/>
          <w:rtl w:val="0"/>
        </w:rPr>
        <w:t xml:space="preserve">Тема. Узагальнення " Антична цивілізація та її сусіди" (частина 3).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erriweather" w:cs="Merriweather" w:eastAsia="Merriweather" w:hAnsi="Merriweather"/>
          <w:color w:val="414a5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414a5f"/>
          <w:sz w:val="24"/>
          <w:szCs w:val="24"/>
          <w:highlight w:val="white"/>
          <w:u w:val="single"/>
          <w:rtl w:val="0"/>
        </w:rPr>
        <w:t xml:space="preserve">Мета.</w:t>
      </w:r>
      <w:r w:rsidDel="00000000" w:rsidR="00000000" w:rsidRPr="00000000">
        <w:rPr>
          <w:rFonts w:ascii="Merriweather" w:cs="Merriweather" w:eastAsia="Merriweather" w:hAnsi="Merriweather"/>
          <w:color w:val="414a5f"/>
          <w:sz w:val="24"/>
          <w:szCs w:val="24"/>
          <w:highlight w:val="white"/>
          <w:rtl w:val="0"/>
        </w:rPr>
        <w:t xml:space="preserve"> Узагальнення та систематизація знань з теми.</w:t>
      </w:r>
    </w:p>
    <w:p w:rsidR="00000000" w:rsidDel="00000000" w:rsidP="00000000" w:rsidRDefault="00000000" w:rsidRPr="00000000" w14:paraId="00000003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Продовжуємо підготовку до контрольної роботи.</w:t>
      </w:r>
    </w:p>
    <w:p w:rsidR="00000000" w:rsidDel="00000000" w:rsidP="00000000" w:rsidRDefault="00000000" w:rsidRPr="00000000" w14:paraId="00000004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1. Повторіть вивчений матеріал з теми ( стор.186-216).</w:t>
      </w:r>
    </w:p>
    <w:p w:rsidR="00000000" w:rsidDel="00000000" w:rsidP="00000000" w:rsidRDefault="00000000" w:rsidRPr="00000000" w14:paraId="00000005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2. Працюємо з картою.</w:t>
      </w:r>
    </w:p>
    <w:p w:rsidR="00000000" w:rsidDel="00000000" w:rsidP="00000000" w:rsidRDefault="00000000" w:rsidRPr="00000000" w14:paraId="00000007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- Уважно розгляньте карти (стор.195,201,207) та виконайте (усно) завдання до них.</w:t>
      </w:r>
    </w:p>
    <w:p w:rsidR="00000000" w:rsidDel="00000000" w:rsidP="00000000" w:rsidRDefault="00000000" w:rsidRPr="00000000" w14:paraId="00000008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3.Порівняйте (усно) правління імператорів Діоклетіана та Константина.</w:t>
      </w:r>
    </w:p>
    <w:p w:rsidR="00000000" w:rsidDel="00000000" w:rsidP="00000000" w:rsidRDefault="00000000" w:rsidRPr="00000000" w14:paraId="0000000A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Питання для порівняння:</w:t>
      </w:r>
    </w:p>
    <w:p w:rsidR="00000000" w:rsidDel="00000000" w:rsidP="00000000" w:rsidRDefault="00000000" w:rsidRPr="00000000" w14:paraId="0000000B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Роки правління.</w:t>
      </w:r>
    </w:p>
    <w:p w:rsidR="00000000" w:rsidDel="00000000" w:rsidP="00000000" w:rsidRDefault="00000000" w:rsidRPr="00000000" w14:paraId="0000000C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Організація управління імперією.</w:t>
      </w:r>
    </w:p>
    <w:p w:rsidR="00000000" w:rsidDel="00000000" w:rsidP="00000000" w:rsidRDefault="00000000" w:rsidRPr="00000000" w14:paraId="0000000D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Адміністративно-територіальна реформа.</w:t>
      </w:r>
    </w:p>
    <w:p w:rsidR="00000000" w:rsidDel="00000000" w:rsidP="00000000" w:rsidRDefault="00000000" w:rsidRPr="00000000" w14:paraId="0000000E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Військова реформа.</w:t>
      </w:r>
    </w:p>
    <w:p w:rsidR="00000000" w:rsidDel="00000000" w:rsidP="00000000" w:rsidRDefault="00000000" w:rsidRPr="00000000" w14:paraId="0000000F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Фінансова реформа.</w:t>
      </w:r>
    </w:p>
    <w:p w:rsidR="00000000" w:rsidDel="00000000" w:rsidP="00000000" w:rsidRDefault="00000000" w:rsidRPr="00000000" w14:paraId="00000010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Ставлення до християнства.</w:t>
      </w:r>
    </w:p>
    <w:p w:rsidR="00000000" w:rsidDel="00000000" w:rsidP="00000000" w:rsidRDefault="00000000" w:rsidRPr="00000000" w14:paraId="00000011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4. Перевірте свої знання.</w:t>
      </w:r>
    </w:p>
    <w:p w:rsidR="00000000" w:rsidDel="00000000" w:rsidP="00000000" w:rsidRDefault="00000000" w:rsidRPr="00000000" w14:paraId="00000013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-Що вплинуло на розвиток римської культури?</w:t>
      </w:r>
    </w:p>
    <w:p w:rsidR="00000000" w:rsidDel="00000000" w:rsidP="00000000" w:rsidRDefault="00000000" w:rsidRPr="00000000" w14:paraId="00000014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-Чого навчав людей Ісус?</w:t>
      </w:r>
    </w:p>
    <w:p w:rsidR="00000000" w:rsidDel="00000000" w:rsidP="00000000" w:rsidRDefault="00000000" w:rsidRPr="00000000" w14:paraId="00000015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-Назвіть ознаки кризи в Римській імперії.</w:t>
      </w:r>
    </w:p>
    <w:p w:rsidR="00000000" w:rsidDel="00000000" w:rsidP="00000000" w:rsidRDefault="00000000" w:rsidRPr="00000000" w14:paraId="00000016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-Які варварські племена вам відомі?</w:t>
      </w:r>
    </w:p>
    <w:p w:rsidR="00000000" w:rsidDel="00000000" w:rsidP="00000000" w:rsidRDefault="00000000" w:rsidRPr="00000000" w14:paraId="00000017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- Що вам відомо про предків українського народу-слов'ян.</w:t>
      </w:r>
    </w:p>
    <w:p w:rsidR="00000000" w:rsidDel="00000000" w:rsidP="00000000" w:rsidRDefault="00000000" w:rsidRPr="00000000" w14:paraId="00000018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5. Варто запам'ятати!</w:t>
      </w:r>
    </w:p>
    <w:p w:rsidR="00000000" w:rsidDel="00000000" w:rsidP="00000000" w:rsidRDefault="00000000" w:rsidRPr="00000000" w14:paraId="0000001A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Християнство. Християни. Євангеліє.(Стор.190-191).</w:t>
      </w:r>
    </w:p>
    <w:p w:rsidR="00000000" w:rsidDel="00000000" w:rsidP="00000000" w:rsidRDefault="00000000" w:rsidRPr="00000000" w14:paraId="0000001B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Велике переселення народів (стор.200).</w:t>
      </w:r>
    </w:p>
    <w:p w:rsidR="00000000" w:rsidDel="00000000" w:rsidP="00000000" w:rsidRDefault="00000000" w:rsidRPr="00000000" w14:paraId="0000001C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Автохтони (стор.206).</w:t>
      </w:r>
    </w:p>
    <w:p w:rsidR="00000000" w:rsidDel="00000000" w:rsidP="00000000" w:rsidRDefault="00000000" w:rsidRPr="00000000" w14:paraId="0000001D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6. Виконайте усно завдання на стор.217-218.</w:t>
      </w:r>
    </w:p>
    <w:p w:rsidR="00000000" w:rsidDel="00000000" w:rsidP="00000000" w:rsidRDefault="00000000" w:rsidRPr="00000000" w14:paraId="0000001F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- Магічний квадрат.</w:t>
      </w:r>
    </w:p>
    <w:p w:rsidR="00000000" w:rsidDel="00000000" w:rsidP="00000000" w:rsidRDefault="00000000" w:rsidRPr="00000000" w14:paraId="00000020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- Хмаринка тегів.</w:t>
      </w:r>
    </w:p>
    <w:p w:rsidR="00000000" w:rsidDel="00000000" w:rsidP="00000000" w:rsidRDefault="00000000" w:rsidRPr="00000000" w14:paraId="00000021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       - Працюємо зі шкалою часу.</w:t>
      </w:r>
    </w:p>
    <w:p w:rsidR="00000000" w:rsidDel="00000000" w:rsidP="00000000" w:rsidRDefault="00000000" w:rsidRPr="00000000" w14:paraId="00000022">
      <w:pPr>
        <w:spacing w:before="300" w:line="240" w:lineRule="auto"/>
        <w:jc w:val="both"/>
        <w:rPr>
          <w:rFonts w:ascii="Merriweather" w:cs="Merriweather" w:eastAsia="Merriweather" w:hAnsi="Merriweather"/>
          <w:b w:val="1"/>
          <w:color w:val="5b667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300" w:line="240" w:lineRule="auto"/>
        <w:jc w:val="both"/>
        <w:rPr>
          <w:rFonts w:ascii="Merriweather" w:cs="Merriweather" w:eastAsia="Merriweather" w:hAnsi="Merriweather"/>
          <w:b w:val="1"/>
          <w:color w:val="5b667f"/>
          <w:sz w:val="28"/>
          <w:szCs w:val="28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5b667f"/>
          <w:sz w:val="28"/>
          <w:szCs w:val="28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4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Повторити вивчений матеріал з теми (параграфи 44-56);</w:t>
      </w:r>
    </w:p>
    <w:p w:rsidR="00000000" w:rsidDel="00000000" w:rsidP="00000000" w:rsidRDefault="00000000" w:rsidRPr="00000000" w14:paraId="00000025">
      <w:pPr>
        <w:spacing w:before="300" w:line="240" w:lineRule="auto"/>
        <w:jc w:val="both"/>
        <w:rPr>
          <w:rFonts w:ascii="Merriweather" w:cs="Merriweather" w:eastAsia="Merriweather" w:hAnsi="Merriweather"/>
          <w:color w:val="5b667f"/>
          <w:sz w:val="24"/>
          <w:szCs w:val="24"/>
          <w:highlight w:val="white"/>
        </w:rPr>
      </w:pPr>
      <w:r w:rsidDel="00000000" w:rsidR="00000000" w:rsidRPr="00000000">
        <w:rPr>
          <w:rFonts w:ascii="Merriweather" w:cs="Merriweather" w:eastAsia="Merriweather" w:hAnsi="Merriweather"/>
          <w:color w:val="5b667f"/>
          <w:sz w:val="24"/>
          <w:szCs w:val="24"/>
          <w:highlight w:val="white"/>
          <w:rtl w:val="0"/>
        </w:rPr>
        <w:t xml:space="preserve">підготуватися до контрольної роботи.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