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color w:val="414a5f"/>
          <w:sz w:val="28"/>
          <w:szCs w:val="28"/>
          <w:highlight w:val="white"/>
        </w:rPr>
      </w:pPr>
      <w:r w:rsidDel="00000000" w:rsidR="00000000" w:rsidRPr="00000000">
        <w:rPr>
          <w:b w:val="1"/>
          <w:color w:val="414a5f"/>
          <w:sz w:val="28"/>
          <w:szCs w:val="28"/>
          <w:highlight w:val="white"/>
          <w:rtl w:val="0"/>
        </w:rPr>
        <w:t xml:space="preserve">Тема. Утворення Римської імперії. Октавіан Август.</w:t>
      </w:r>
    </w:p>
    <w:p w:rsidR="00000000" w:rsidDel="00000000" w:rsidP="00000000" w:rsidRDefault="00000000" w:rsidRPr="00000000" w14:paraId="00000002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1. Перевірте ( запитання та завдання стор.179 ), чи добре ви засвоїли матеріал попереднього уроку.</w:t>
      </w:r>
    </w:p>
    <w:p w:rsidR="00000000" w:rsidDel="00000000" w:rsidP="00000000" w:rsidRDefault="00000000" w:rsidRPr="00000000" w14:paraId="00000003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Після смерті Цезаря загострилась боротьба за владу в Римі. На неї претендували консул Антоній, знаменитий полководець і тріумфатор, та родич убитого Цезаря - Октавіан, якому тоді ледь виповнилося 19 років. До них приєднався ще один полководець, намісник Іспанії - Марк Емілій Лепід.</w:t>
      </w:r>
    </w:p>
    <w:p w:rsidR="00000000" w:rsidDel="00000000" w:rsidP="00000000" w:rsidRDefault="00000000" w:rsidRPr="00000000" w14:paraId="00000004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У листопаді 43 р. до н.е. Октавіан, Антоній, Лепід створили Другий тріумвірат (союз). Згодом Октавіан усунув від влади Лепіда та виступив проти Антонія.</w:t>
      </w:r>
    </w:p>
    <w:p w:rsidR="00000000" w:rsidDel="00000000" w:rsidP="00000000" w:rsidRDefault="00000000" w:rsidRPr="00000000" w14:paraId="00000005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1 серпня 30 р. до н.е. війська Октавія вступили в Александрію. Єгипет став римською провінцією.</w:t>
      </w:r>
    </w:p>
    <w:p w:rsidR="00000000" w:rsidDel="00000000" w:rsidP="00000000" w:rsidRDefault="00000000" w:rsidRPr="00000000" w14:paraId="00000006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 У 27 р.до н.е. Октавіан установив одноосібне правління у володіннях Риму.</w:t>
      </w:r>
    </w:p>
    <w:p w:rsidR="00000000" w:rsidDel="00000000" w:rsidP="00000000" w:rsidRDefault="00000000" w:rsidRPr="00000000" w14:paraId="00000007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  В історії Риму розпочався період імперії.</w:t>
      </w:r>
    </w:p>
    <w:p w:rsidR="00000000" w:rsidDel="00000000" w:rsidP="00000000" w:rsidRDefault="00000000" w:rsidRPr="00000000" w14:paraId="00000008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2. Пригадайте, які держави називають імперіями. Чим монархія відрізняється від республіки? Які давні монархічні держави ви знаєте?</w:t>
      </w:r>
    </w:p>
    <w:p w:rsidR="00000000" w:rsidDel="00000000" w:rsidP="00000000" w:rsidRDefault="00000000" w:rsidRPr="00000000" w14:paraId="00000009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3. Варто запам'ятати!</w:t>
      </w:r>
    </w:p>
    <w:p w:rsidR="00000000" w:rsidDel="00000000" w:rsidP="00000000" w:rsidRDefault="00000000" w:rsidRPr="00000000" w14:paraId="0000000A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Принципат - форма правління, коли зберігалися республіканські установи, але влада належала одній людині.</w:t>
      </w:r>
    </w:p>
    <w:p w:rsidR="00000000" w:rsidDel="00000000" w:rsidP="00000000" w:rsidRDefault="00000000" w:rsidRPr="00000000" w14:paraId="0000000B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4. Прочитайте. "Пізнавально та цікаво "( стор. 180).</w:t>
      </w:r>
    </w:p>
    <w:p w:rsidR="00000000" w:rsidDel="00000000" w:rsidP="00000000" w:rsidRDefault="00000000" w:rsidRPr="00000000" w14:paraId="0000000C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- Як характеризують Октавіан Августа наведені факти?</w:t>
      </w:r>
    </w:p>
    <w:p w:rsidR="00000000" w:rsidDel="00000000" w:rsidP="00000000" w:rsidRDefault="00000000" w:rsidRPr="00000000" w14:paraId="0000000D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- Чому Октавіан дбав про свою охорону?</w:t>
      </w:r>
    </w:p>
    <w:p w:rsidR="00000000" w:rsidDel="00000000" w:rsidP="00000000" w:rsidRDefault="00000000" w:rsidRPr="00000000" w14:paraId="0000000E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5. Ознайомтеся з навчальним матеріалом. Правління Октавіана Августа.</w:t>
      </w:r>
    </w:p>
    <w:p w:rsidR="00000000" w:rsidDel="00000000" w:rsidP="00000000" w:rsidRDefault="00000000" w:rsidRPr="00000000" w14:paraId="0000000F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 31 р.до н.е. - Октавіан уперше став консулом.</w:t>
      </w:r>
    </w:p>
    <w:p w:rsidR="00000000" w:rsidDel="00000000" w:rsidP="00000000" w:rsidRDefault="00000000" w:rsidRPr="00000000" w14:paraId="00000010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28 р. до н.е. - скасував протизаконні акти тріумвірату, провів перепис і жорстку систему сенату. Поставив себе першим у списку сенаторів.</w:t>
      </w:r>
    </w:p>
    <w:p w:rsidR="00000000" w:rsidDel="00000000" w:rsidP="00000000" w:rsidRDefault="00000000" w:rsidRPr="00000000" w14:paraId="00000011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13 січня 27 р. до н.е. - урочисто склав надзвичайні повноваження і залишив за собою одне з двох щорічних консульств.</w:t>
      </w:r>
    </w:p>
    <w:p w:rsidR="00000000" w:rsidDel="00000000" w:rsidP="00000000" w:rsidRDefault="00000000" w:rsidRPr="00000000" w14:paraId="00000012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  27 р до н.е. - сенат надав йому почесне ім'я Август: імператор Цезар Август, син божественного.</w:t>
      </w:r>
    </w:p>
    <w:p w:rsidR="00000000" w:rsidDel="00000000" w:rsidP="00000000" w:rsidRDefault="00000000" w:rsidRPr="00000000" w14:paraId="00000013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   Утворення римської монархії: титул " імператор" ( командувач) став довічним</w:t>
      </w:r>
    </w:p>
    <w:p w:rsidR="00000000" w:rsidDel="00000000" w:rsidP="00000000" w:rsidRDefault="00000000" w:rsidRPr="00000000" w14:paraId="00000014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 1 липня 23 р. до н.е. - Август відмовився від консульства, але здобув довічну трибунську владу з правом вносити на засіданнях сенату пропозиції, а також довічну проконсульську владу.</w:t>
      </w:r>
    </w:p>
    <w:p w:rsidR="00000000" w:rsidDel="00000000" w:rsidP="00000000" w:rsidRDefault="00000000" w:rsidRPr="00000000" w14:paraId="00000015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    19 р. до н.е. - Октавіана були надані знаки консульської влади.</w:t>
      </w:r>
    </w:p>
    <w:p w:rsidR="00000000" w:rsidDel="00000000" w:rsidP="00000000" w:rsidRDefault="00000000" w:rsidRPr="00000000" w14:paraId="00000016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6. Опрацюйте матеріал підручника (стор.181-182).</w:t>
      </w:r>
    </w:p>
    <w:p w:rsidR="00000000" w:rsidDel="00000000" w:rsidP="00000000" w:rsidRDefault="00000000" w:rsidRPr="00000000" w14:paraId="00000017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     - Якою була нова система державного правління? Зовнішня політика?</w:t>
      </w:r>
    </w:p>
    <w:p w:rsidR="00000000" w:rsidDel="00000000" w:rsidP="00000000" w:rsidRDefault="00000000" w:rsidRPr="00000000" w14:paraId="00000018">
      <w:pPr>
        <w:spacing w:before="300" w:line="240" w:lineRule="auto"/>
        <w:jc w:val="both"/>
        <w:rPr>
          <w:b w:val="1"/>
          <w:color w:val="5b667f"/>
          <w:sz w:val="28"/>
          <w:szCs w:val="28"/>
          <w:highlight w:val="white"/>
        </w:rPr>
      </w:pPr>
      <w:r w:rsidDel="00000000" w:rsidR="00000000" w:rsidRPr="00000000">
        <w:rPr>
          <w:b w:val="1"/>
          <w:color w:val="5b667f"/>
          <w:sz w:val="28"/>
          <w:szCs w:val="28"/>
          <w:highlight w:val="white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19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Знати зміст параграфу 48.</w:t>
      </w:r>
    </w:p>
    <w:p w:rsidR="00000000" w:rsidDel="00000000" w:rsidP="00000000" w:rsidRDefault="00000000" w:rsidRPr="00000000" w14:paraId="0000001A">
      <w:pPr>
        <w:spacing w:before="300" w:line="240" w:lineRule="auto"/>
        <w:jc w:val="both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color w:val="5b667f"/>
          <w:sz w:val="24"/>
          <w:szCs w:val="24"/>
          <w:highlight w:val="white"/>
          <w:rtl w:val="0"/>
        </w:rPr>
        <w:t xml:space="preserve">Повторити стор. 63-66.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