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Дата: </w:t>
      </w:r>
      <w:r>
        <w:rPr>
          <w:rFonts w:hint="default"/>
          <w:lang w:val="en-US"/>
        </w:rPr>
        <w:t>0</w:t>
      </w:r>
      <w:r>
        <w:rPr>
          <w:rFonts w:hint="default"/>
          <w:lang w:val="uk-UA"/>
        </w:rPr>
        <w:t>6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 (1 група)</w:t>
      </w:r>
      <w:bookmarkStart w:id="0" w:name="_GoBack"/>
      <w:bookmarkEnd w:id="0"/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Плануємо</w:t>
      </w:r>
      <w:r>
        <w:rPr>
          <w:rFonts w:hint="default"/>
          <w:lang w:val="uk-UA"/>
        </w:rPr>
        <w:t xml:space="preserve"> подорож</w:t>
      </w:r>
    </w:p>
    <w:p>
      <w:pPr>
        <w:jc w:val="both"/>
        <w:rPr>
          <w:rFonts w:hint="default"/>
          <w:lang w:val="uk-UA"/>
        </w:rPr>
      </w:pPr>
      <w:r>
        <w:rPr>
          <w:rFonts w:ascii="Times New Roman" w:hAnsi="Times New Roman" w:cs="Times New Roman"/>
          <w:lang w:val="uk-UA"/>
        </w:rPr>
        <w:t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мовлення; сприяти формуванню комунікативної 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uk-UA"/>
        </w:rPr>
      </w:pPr>
      <w:r>
        <w:rPr>
          <w:lang w:val="en-US"/>
        </w:rPr>
        <w:t>Wa</w:t>
      </w:r>
      <w:r>
        <w:rPr>
          <w:lang w:val="uk-UA"/>
        </w:rPr>
        <w:t xml:space="preserve">tch video </w:t>
      </w:r>
      <w:r>
        <w:rPr>
          <w:rFonts w:hint="default"/>
          <w:lang w:val="uk-UA"/>
        </w:rPr>
        <w:t>“At the Airport &amp; On the Plane” 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"https://www.youtube.com/watch?v=kO-qfFnUbjs"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https://www.youtube.com/watch?v=kO-qfFnUbjs</w:t>
      </w:r>
      <w:r>
        <w:rPr>
          <w:rFonts w:hint="default"/>
          <w:lang w:val="uk-UA"/>
        </w:rPr>
        <w:fldChar w:fldCharType="end"/>
      </w:r>
    </w:p>
    <w:p>
      <w:pPr>
        <w:shd w:val="clear" w:color="auto" w:fill="FFFFFF"/>
        <w:spacing w:after="264"/>
        <w:jc w:val="both"/>
        <w:outlineLvl w:val="1"/>
        <w:rPr>
          <w:rFonts w:hint="default" w:ascii="Times New Roman" w:hAnsi="Times New Roman" w:cs="Times New Roman"/>
          <w:lang w:val="uk-UA"/>
        </w:rPr>
      </w:pPr>
      <w:r>
        <w:rPr>
          <w:rFonts w:hint="default" w:cs="Times New Roman"/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Have you ever travelled by plane?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Ти коли-небудь подорожував літаком?</w:t>
      </w:r>
    </w:p>
    <w:p>
      <w:pPr>
        <w:pStyle w:val="6"/>
        <w:rPr>
          <w:rFonts w:ascii="Times New Roman" w:hAnsi="Times New Roman" w:cs="Times New Roman"/>
          <w:lang w:val="uk-UA"/>
        </w:rPr>
      </w:pPr>
    </w:p>
    <w:p>
      <w:pPr>
        <w:pStyle w:val="6"/>
        <w:rPr>
          <w:rFonts w:hint="default"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4714875" cy="2588895"/>
            <wp:effectExtent l="0" t="6350" r="0" b="1460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</w:pPr>
      <w:r>
        <w:rPr>
          <w:rFonts w:hint="default"/>
          <w:b/>
          <w:bCs/>
          <w:i/>
          <w:iCs/>
          <w:highlight w:val="yellow"/>
          <w:lang w:val="en-US" w:eastAsia="ru-RU"/>
        </w:rPr>
        <w:t>4.</w:t>
      </w:r>
      <w:r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  <w:t xml:space="preserve">Grammar. </w:t>
      </w:r>
    </w:p>
    <w:p>
      <w:pPr>
        <w:pStyle w:val="6"/>
        <w:numPr>
          <w:ilvl w:val="0"/>
          <w:numId w:val="0"/>
        </w:numPr>
        <w:ind w:leftChars="0"/>
        <w:rPr>
          <w:rFonts w:hint="default" w:ascii="Times New Roman" w:hAnsi="Times New Roman"/>
          <w:lang w:val="ru-RU" w:eastAsia="ru-RU"/>
        </w:rPr>
      </w:pPr>
      <w:r>
        <w:rPr>
          <w:rFonts w:hint="default" w:ascii="Times New Roman" w:hAnsi="Times New Roman"/>
          <w:lang w:val="ru-RU" w:eastAsia="ru-RU"/>
        </w:rPr>
        <w:t>Коли ми говоримо про рух на тому чи іншому</w:t>
      </w:r>
      <w:r>
        <w:rPr>
          <w:rFonts w:hint="default"/>
          <w:lang w:val="en-US" w:eastAsia="ru-RU"/>
        </w:rPr>
        <w:t xml:space="preserve"> </w:t>
      </w:r>
      <w:r>
        <w:rPr>
          <w:rFonts w:hint="default" w:ascii="Times New Roman" w:hAnsi="Times New Roman"/>
          <w:lang w:val="ru-RU" w:eastAsia="ru-RU"/>
        </w:rPr>
        <w:t>транспорті вживається прийменник by.</w:t>
      </w:r>
    </w:p>
    <w:p>
      <w:pPr>
        <w:pStyle w:val="6"/>
        <w:numPr>
          <w:ilvl w:val="0"/>
          <w:numId w:val="0"/>
        </w:numPr>
        <w:ind w:leftChars="0"/>
        <w:rPr>
          <w:rFonts w:hint="default" w:ascii="Times New Roman" w:hAnsi="Times New Roman"/>
          <w:lang w:val="ru-RU" w:eastAsia="ru-RU"/>
        </w:rPr>
      </w:pPr>
      <w:r>
        <w:rPr>
          <w:rFonts w:hint="default" w:ascii="Times New Roman" w:hAnsi="Times New Roman"/>
          <w:lang w:val="ru-RU" w:eastAsia="ru-RU"/>
        </w:rPr>
        <w:drawing>
          <wp:inline distT="0" distB="0" distL="114300" distR="114300">
            <wp:extent cx="5271770" cy="3952240"/>
            <wp:effectExtent l="0" t="0" r="5080" b="10160"/>
            <wp:docPr id="1" name="Picture 1" descr="im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hint="default" w:cs="Times New Roman"/>
          <w:b/>
          <w:bCs/>
          <w:i/>
          <w:iCs/>
          <w:highlight w:val="yellow"/>
          <w:lang w:val="ru-RU"/>
        </w:rPr>
        <w:t>5.</w:t>
      </w:r>
      <w:r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letter in Ex.5, p.146 and say how the girl felt about her</w:t>
      </w:r>
      <w:r>
        <w:rPr>
          <w:rFonts w:hint="default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travelling by plane.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Прочитай лист впр.5, стор.146 і скажи про відчуття дівчинки після подорожі літаком.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6.</w:t>
      </w: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7"/>
          <w:szCs w:val="27"/>
          <w:lang w:val="en-US" w:eastAsia="ru-RU"/>
        </w:rPr>
        <w:t>Wednesday, the sixth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of April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7"/>
          <w:szCs w:val="27"/>
          <w:lang w:val="en-US" w:eastAsia="ru-RU"/>
        </w:rPr>
        <w:t>Home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work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</w:p>
    <w:p>
      <w:pPr>
        <w:pStyle w:val="6"/>
        <w:numPr>
          <w:ilvl w:val="0"/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the correct word to complete the sentences in Ex.6, p.147.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</w:p>
    <w:p>
      <w:pPr>
        <w:pStyle w:val="6"/>
        <w:ind w:left="0" w:leftChars="0" w:firstLine="0" w:firstLineChars="0"/>
        <w:rPr>
          <w:rFonts w:hint="default" w:cs="Times New Roman"/>
          <w:lang w:val="uk-UA"/>
        </w:rPr>
      </w:pPr>
      <w:r>
        <w:rPr>
          <w:rFonts w:cs="Times New Roman"/>
          <w:lang w:val="ru-RU"/>
        </w:rPr>
        <w:t>Обери</w:t>
      </w:r>
      <w:r>
        <w:rPr>
          <w:rFonts w:hint="default" w:cs="Times New Roman"/>
          <w:lang w:val="ru-RU"/>
        </w:rPr>
        <w:t xml:space="preserve"> правильний в</w:t>
      </w:r>
      <w:r>
        <w:rPr>
          <w:rFonts w:hint="default" w:cs="Times New Roman"/>
          <w:lang w:val="uk-UA"/>
        </w:rPr>
        <w:t>аріант, д</w:t>
      </w:r>
      <w:r>
        <w:rPr>
          <w:rFonts w:ascii="Times New Roman" w:hAnsi="Times New Roman" w:cs="Times New Roman"/>
          <w:lang w:val="uk-UA"/>
        </w:rPr>
        <w:t>оповни речення</w:t>
      </w:r>
      <w:r>
        <w:rPr>
          <w:rFonts w:hint="default" w:cs="Times New Roman"/>
          <w:lang w:val="uk-UA"/>
        </w:rPr>
        <w:t xml:space="preserve"> та запиши їх.</w:t>
      </w:r>
    </w:p>
    <w:p>
      <w:pPr>
        <w:pStyle w:val="6"/>
        <w:ind w:left="0" w:leftChars="0" w:firstLine="0" w:firstLineChars="0"/>
        <w:rPr>
          <w:rFonts w:hint="default" w:cs="Times New Roman"/>
          <w:lang w:val="uk-UA"/>
        </w:rPr>
      </w:pPr>
    </w:p>
    <w:p>
      <w:pPr>
        <w:spacing w:line="276" w:lineRule="auto"/>
        <w:rPr>
          <w:rFonts w:hint="default"/>
          <w:b/>
          <w:bCs/>
          <w:i/>
          <w:i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 xml:space="preserve">1. </w:t>
      </w:r>
      <w:r>
        <w:rPr>
          <w:rFonts w:hint="default"/>
          <w:lang w:val="uk-UA"/>
        </w:rPr>
        <w:t xml:space="preserve">Прочитайте текст </w:t>
      </w:r>
      <w:r>
        <w:rPr>
          <w:rFonts w:ascii="Times New Roman" w:hAnsi="Times New Roman" w:cs="Times New Roman"/>
          <w:lang w:val="uk-UA"/>
        </w:rPr>
        <w:t>впр.5, стор.146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 xml:space="preserve">2. Виконати письмово </w:t>
      </w:r>
      <w:r>
        <w:rPr>
          <w:rFonts w:ascii="Times New Roman" w:hAnsi="Times New Roman" w:cs="Times New Roman"/>
          <w:lang w:val="uk-UA"/>
        </w:rPr>
        <w:t>впр.</w:t>
      </w:r>
      <w:r>
        <w:rPr>
          <w:rFonts w:hint="default" w:cs="Times New Roman"/>
          <w:lang w:val="en-US"/>
        </w:rPr>
        <w:t>6</w:t>
      </w:r>
      <w:r>
        <w:rPr>
          <w:rFonts w:ascii="Times New Roman" w:hAnsi="Times New Roman" w:cs="Times New Roman"/>
          <w:lang w:val="uk-UA"/>
        </w:rPr>
        <w:t>, стор.14</w:t>
      </w:r>
      <w:r>
        <w:rPr>
          <w:rFonts w:hint="default" w:cs="Times New Roman"/>
          <w:lang w:val="en-US"/>
        </w:rPr>
        <w:t>7</w:t>
      </w: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pStyle w:val="6"/>
        <w:ind w:left="0" w:leftChars="0" w:firstLine="0" w:firstLineChars="0"/>
        <w:rPr>
          <w:rFonts w:hint="default" w:cs="Times New Roman"/>
          <w:lang w:val="uk-UA"/>
        </w:rPr>
      </w:pPr>
    </w:p>
    <w:p>
      <w:p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65FB2"/>
    <w:rsid w:val="46B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5E8D0A-AEC8-461A-99BE-38B1320527AE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ru-RU"/>
        </a:p>
      </dgm:t>
    </dgm:pt>
    <dgm:pt modelId="{4DBBBA63-168E-4CBB-8C25-F9181BE0299E}">
      <dgm:prSet phldrT="[Текст]" custT="1"/>
      <dgm:spPr/>
      <dgm:t>
        <a:bodyPr/>
        <a:p>
          <a:r>
            <a:rPr lang="en-US" sz="1400"/>
            <a:t>Travelling by plane is ....</a:t>
          </a:r>
          <a:endParaRPr lang="ru-RU" sz="1400"/>
        </a:p>
      </dgm:t>
    </dgm:pt>
    <dgm:pt modelId="{F2667DA4-C861-4243-A2EF-DA3D522F9308}" cxnId="{38EB6629-B19D-43D8-B122-7AC85EF460D3}" type="parTrans">
      <dgm:prSet/>
      <dgm:spPr/>
      <dgm:t>
        <a:bodyPr/>
        <a:p>
          <a:endParaRPr lang="ru-RU"/>
        </a:p>
      </dgm:t>
    </dgm:pt>
    <dgm:pt modelId="{92DB5040-8694-4E3F-A13A-07AEA21FE524}" cxnId="{38EB6629-B19D-43D8-B122-7AC85EF460D3}" type="sibTrans">
      <dgm:prSet/>
      <dgm:spPr/>
      <dgm:t>
        <a:bodyPr/>
        <a:p>
          <a:endParaRPr lang="ru-RU"/>
        </a:p>
      </dgm:t>
    </dgm:pt>
    <dgm:pt modelId="{DAD26FE7-DB6B-4D37-A523-D6D2FD43173A}">
      <dgm:prSet phldrT="[Текст]" custT="1"/>
      <dgm:spPr/>
      <dgm:t>
        <a:bodyPr/>
        <a:p>
          <a:r>
            <a:rPr lang="en-US" sz="1400"/>
            <a:t>the fastest</a:t>
          </a:r>
          <a:endParaRPr lang="ru-RU" sz="1400"/>
        </a:p>
      </dgm:t>
    </dgm:pt>
    <dgm:pt modelId="{E61BBE20-788B-4F25-89C7-3AC37DCB916F}" cxnId="{7897EBBE-7754-48EA-A380-23E09F65F829}" type="parTrans">
      <dgm:prSet/>
      <dgm:spPr/>
      <dgm:t>
        <a:bodyPr/>
        <a:p>
          <a:endParaRPr lang="ru-RU"/>
        </a:p>
      </dgm:t>
    </dgm:pt>
    <dgm:pt modelId="{7DAB9DAB-30A4-4B7A-A306-94DF530C7F7E}" cxnId="{7897EBBE-7754-48EA-A380-23E09F65F829}" type="sibTrans">
      <dgm:prSet/>
      <dgm:spPr/>
      <dgm:t>
        <a:bodyPr/>
        <a:p>
          <a:endParaRPr lang="ru-RU"/>
        </a:p>
      </dgm:t>
    </dgm:pt>
    <dgm:pt modelId="{DF66BA5F-7D9F-4F2D-86BE-B8FED479E220}">
      <dgm:prSet phldrT="[Текст]" custT="1"/>
      <dgm:spPr/>
      <dgm:t>
        <a:bodyPr/>
        <a:p>
          <a:r>
            <a:rPr lang="en-US" sz="1400"/>
            <a:t>the most comfortable</a:t>
          </a:r>
          <a:endParaRPr lang="ru-RU" sz="1400"/>
        </a:p>
      </dgm:t>
    </dgm:pt>
    <dgm:pt modelId="{7E7E59BA-09D9-4789-A3F5-CC07974C3FB3}" cxnId="{9F29F2B5-A044-46CE-85FB-7610EC7B6FF1}" type="parTrans">
      <dgm:prSet/>
      <dgm:spPr/>
      <dgm:t>
        <a:bodyPr/>
        <a:p>
          <a:endParaRPr lang="ru-RU"/>
        </a:p>
      </dgm:t>
    </dgm:pt>
    <dgm:pt modelId="{4DBBE543-1657-43FA-94A2-DEE9A7105B67}" cxnId="{9F29F2B5-A044-46CE-85FB-7610EC7B6FF1}" type="sibTrans">
      <dgm:prSet/>
      <dgm:spPr/>
      <dgm:t>
        <a:bodyPr/>
        <a:p>
          <a:endParaRPr lang="ru-RU"/>
        </a:p>
      </dgm:t>
    </dgm:pt>
    <dgm:pt modelId="{E9B02908-A83B-4B82-82E4-56A9ACA4D5AD}">
      <dgm:prSet phldrT="[Текст]" custT="1"/>
      <dgm:spPr/>
      <dgm:t>
        <a:bodyPr/>
        <a:p>
          <a:r>
            <a:rPr lang="en-US" sz="1400"/>
            <a:t>the most exciting</a:t>
          </a:r>
          <a:endParaRPr lang="ru-RU" sz="1400"/>
        </a:p>
      </dgm:t>
    </dgm:pt>
    <dgm:pt modelId="{890B5D21-A702-40E2-9FBD-907596B7AFCB}" cxnId="{ADA5C1B8-61B7-467F-972B-1A53959569F1}" type="parTrans">
      <dgm:prSet/>
      <dgm:spPr/>
      <dgm:t>
        <a:bodyPr/>
        <a:p>
          <a:endParaRPr lang="ru-RU"/>
        </a:p>
      </dgm:t>
    </dgm:pt>
    <dgm:pt modelId="{C318EF26-475D-4339-9DB8-D8728120D1F7}" cxnId="{ADA5C1B8-61B7-467F-972B-1A53959569F1}" type="sibTrans">
      <dgm:prSet/>
      <dgm:spPr/>
      <dgm:t>
        <a:bodyPr/>
        <a:p>
          <a:endParaRPr lang="ru-RU"/>
        </a:p>
      </dgm:t>
    </dgm:pt>
    <dgm:pt modelId="{9CA308E7-A9BB-475B-A0D1-873878374A74}" type="pres">
      <dgm:prSet presAssocID="{BF5E8D0A-AEC8-461A-99BE-38B1320527A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0FCCEA6-59BF-4CAC-964D-E615454C8C3F}" type="pres">
      <dgm:prSet presAssocID="{4DBBBA63-168E-4CBB-8C25-F9181BE0299E}" presName="centerShape" presStyleLbl="node0" presStyleIdx="0" presStyleCnt="1"/>
      <dgm:spPr/>
    </dgm:pt>
    <dgm:pt modelId="{63F0960C-0D38-46A0-8025-85FAB8E4A405}" type="pres">
      <dgm:prSet presAssocID="{E61BBE20-788B-4F25-89C7-3AC37DCB916F}" presName="parTrans" presStyleLbl="bgSibTrans2D1" presStyleIdx="0" presStyleCnt="3"/>
      <dgm:spPr/>
    </dgm:pt>
    <dgm:pt modelId="{864F82CB-8907-44C2-B99A-CE6455B12599}" type="pres">
      <dgm:prSet presAssocID="{DAD26FE7-DB6B-4D37-A523-D6D2FD43173A}" presName="node" presStyleLbl="node1" presStyleIdx="0" presStyleCnt="3" custRadScaleRad="102203" custRadScaleInc="-305">
        <dgm:presLayoutVars>
          <dgm:bulletEnabled val="1"/>
        </dgm:presLayoutVars>
      </dgm:prSet>
      <dgm:spPr/>
    </dgm:pt>
    <dgm:pt modelId="{BC677064-1739-4434-A381-410A4F603633}" type="pres">
      <dgm:prSet presAssocID="{7E7E59BA-09D9-4789-A3F5-CC07974C3FB3}" presName="parTrans" presStyleLbl="bgSibTrans2D1" presStyleIdx="1" presStyleCnt="3"/>
      <dgm:spPr/>
    </dgm:pt>
    <dgm:pt modelId="{67D19820-DC5A-4ACD-8683-2A3D1F011E35}" type="pres">
      <dgm:prSet presAssocID="{DF66BA5F-7D9F-4F2D-86BE-B8FED479E220}" presName="node" presStyleLbl="node1" presStyleIdx="1" presStyleCnt="3">
        <dgm:presLayoutVars>
          <dgm:bulletEnabled val="1"/>
        </dgm:presLayoutVars>
      </dgm:prSet>
      <dgm:spPr/>
    </dgm:pt>
    <dgm:pt modelId="{4FAECD79-E369-4E4A-838E-9C2C0F0FA1EA}" type="pres">
      <dgm:prSet presAssocID="{890B5D21-A702-40E2-9FBD-907596B7AFCB}" presName="parTrans" presStyleLbl="bgSibTrans2D1" presStyleIdx="2" presStyleCnt="3"/>
      <dgm:spPr/>
    </dgm:pt>
    <dgm:pt modelId="{21CB3F00-F0DF-4CA3-9986-B703CF143F97}" type="pres">
      <dgm:prSet presAssocID="{E9B02908-A83B-4B82-82E4-56A9ACA4D5AD}" presName="node" presStyleLbl="node1" presStyleIdx="2" presStyleCnt="3">
        <dgm:presLayoutVars>
          <dgm:bulletEnabled val="1"/>
        </dgm:presLayoutVars>
      </dgm:prSet>
      <dgm:spPr/>
    </dgm:pt>
  </dgm:ptLst>
  <dgm:cxnLst>
    <dgm:cxn modelId="{38EB6629-B19D-43D8-B122-7AC85EF460D3}" srcId="{BF5E8D0A-AEC8-461A-99BE-38B1320527AE}" destId="{4DBBBA63-168E-4CBB-8C25-F9181BE0299E}" srcOrd="0" destOrd="0" parTransId="{F2667DA4-C861-4243-A2EF-DA3D522F9308}" sibTransId="{92DB5040-8694-4E3F-A13A-07AEA21FE524}"/>
    <dgm:cxn modelId="{08B3D6EB-1E3D-4603-9E83-72477168BEB7}" type="presOf" srcId="{E9B02908-A83B-4B82-82E4-56A9ACA4D5AD}" destId="{21CB3F00-F0DF-4CA3-9986-B703CF143F97}" srcOrd="0" destOrd="0" presId="urn:microsoft.com/office/officeart/2005/8/layout/radial4"/>
    <dgm:cxn modelId="{7AC23074-2525-442A-81E1-F9922CE6469C}" type="presOf" srcId="{DF66BA5F-7D9F-4F2D-86BE-B8FED479E220}" destId="{67D19820-DC5A-4ACD-8683-2A3D1F011E35}" srcOrd="0" destOrd="0" presId="urn:microsoft.com/office/officeart/2005/8/layout/radial4"/>
    <dgm:cxn modelId="{20B4A81B-8DC4-428F-897A-C4B148B88892}" type="presOf" srcId="{E61BBE20-788B-4F25-89C7-3AC37DCB916F}" destId="{63F0960C-0D38-46A0-8025-85FAB8E4A405}" srcOrd="0" destOrd="0" presId="urn:microsoft.com/office/officeart/2005/8/layout/radial4"/>
    <dgm:cxn modelId="{C286FAEC-9D85-4FC4-861A-EC0A7A22F9A5}" type="presOf" srcId="{BF5E8D0A-AEC8-461A-99BE-38B1320527AE}" destId="{9CA308E7-A9BB-475B-A0D1-873878374A74}" srcOrd="0" destOrd="0" presId="urn:microsoft.com/office/officeart/2005/8/layout/radial4"/>
    <dgm:cxn modelId="{9F29F2B5-A044-46CE-85FB-7610EC7B6FF1}" srcId="{4DBBBA63-168E-4CBB-8C25-F9181BE0299E}" destId="{DF66BA5F-7D9F-4F2D-86BE-B8FED479E220}" srcOrd="1" destOrd="0" parTransId="{7E7E59BA-09D9-4789-A3F5-CC07974C3FB3}" sibTransId="{4DBBE543-1657-43FA-94A2-DEE9A7105B67}"/>
    <dgm:cxn modelId="{ADA5C1B8-61B7-467F-972B-1A53959569F1}" srcId="{4DBBBA63-168E-4CBB-8C25-F9181BE0299E}" destId="{E9B02908-A83B-4B82-82E4-56A9ACA4D5AD}" srcOrd="2" destOrd="0" parTransId="{890B5D21-A702-40E2-9FBD-907596B7AFCB}" sibTransId="{C318EF26-475D-4339-9DB8-D8728120D1F7}"/>
    <dgm:cxn modelId="{D2589A9F-2D08-4191-8390-A5085C066811}" type="presOf" srcId="{DAD26FE7-DB6B-4D37-A523-D6D2FD43173A}" destId="{864F82CB-8907-44C2-B99A-CE6455B12599}" srcOrd="0" destOrd="0" presId="urn:microsoft.com/office/officeart/2005/8/layout/radial4"/>
    <dgm:cxn modelId="{3A2B112B-F609-4A97-9BE8-404813A4B61A}" type="presOf" srcId="{890B5D21-A702-40E2-9FBD-907596B7AFCB}" destId="{4FAECD79-E369-4E4A-838E-9C2C0F0FA1EA}" srcOrd="0" destOrd="0" presId="urn:microsoft.com/office/officeart/2005/8/layout/radial4"/>
    <dgm:cxn modelId="{817DA890-2D99-4FAC-A25D-608C613DC1BB}" type="presOf" srcId="{4DBBBA63-168E-4CBB-8C25-F9181BE0299E}" destId="{B0FCCEA6-59BF-4CAC-964D-E615454C8C3F}" srcOrd="0" destOrd="0" presId="urn:microsoft.com/office/officeart/2005/8/layout/radial4"/>
    <dgm:cxn modelId="{1693D42D-05DA-490B-A6FD-63D8F9603167}" type="presOf" srcId="{7E7E59BA-09D9-4789-A3F5-CC07974C3FB3}" destId="{BC677064-1739-4434-A381-410A4F603633}" srcOrd="0" destOrd="0" presId="urn:microsoft.com/office/officeart/2005/8/layout/radial4"/>
    <dgm:cxn modelId="{7897EBBE-7754-48EA-A380-23E09F65F829}" srcId="{4DBBBA63-168E-4CBB-8C25-F9181BE0299E}" destId="{DAD26FE7-DB6B-4D37-A523-D6D2FD43173A}" srcOrd="0" destOrd="0" parTransId="{E61BBE20-788B-4F25-89C7-3AC37DCB916F}" sibTransId="{7DAB9DAB-30A4-4B7A-A306-94DF530C7F7E}"/>
    <dgm:cxn modelId="{B3DBCF92-A9CD-4A68-8DB3-67BB6A9DFA9F}" type="presParOf" srcId="{9CA308E7-A9BB-475B-A0D1-873878374A74}" destId="{B0FCCEA6-59BF-4CAC-964D-E615454C8C3F}" srcOrd="0" destOrd="0" presId="urn:microsoft.com/office/officeart/2005/8/layout/radial4"/>
    <dgm:cxn modelId="{21DE9A47-3537-4F1E-9B7C-621B7BFD90E3}" type="presParOf" srcId="{9CA308E7-A9BB-475B-A0D1-873878374A74}" destId="{63F0960C-0D38-46A0-8025-85FAB8E4A405}" srcOrd="1" destOrd="0" presId="urn:microsoft.com/office/officeart/2005/8/layout/radial4"/>
    <dgm:cxn modelId="{16E95D24-9AE2-4499-B147-D7B47EAED0EE}" type="presParOf" srcId="{9CA308E7-A9BB-475B-A0D1-873878374A74}" destId="{864F82CB-8907-44C2-B99A-CE6455B12599}" srcOrd="2" destOrd="0" presId="urn:microsoft.com/office/officeart/2005/8/layout/radial4"/>
    <dgm:cxn modelId="{A993B247-28F7-4F70-BB29-8322CFC30E4B}" type="presParOf" srcId="{9CA308E7-A9BB-475B-A0D1-873878374A74}" destId="{BC677064-1739-4434-A381-410A4F603633}" srcOrd="3" destOrd="0" presId="urn:microsoft.com/office/officeart/2005/8/layout/radial4"/>
    <dgm:cxn modelId="{FDECD1BF-02A8-4AD3-9B8F-8A7226C15880}" type="presParOf" srcId="{9CA308E7-A9BB-475B-A0D1-873878374A74}" destId="{67D19820-DC5A-4ACD-8683-2A3D1F011E35}" srcOrd="4" destOrd="0" presId="urn:microsoft.com/office/officeart/2005/8/layout/radial4"/>
    <dgm:cxn modelId="{095AB31B-B57C-4ACF-ADE5-C4B6E39C4CA2}" type="presParOf" srcId="{9CA308E7-A9BB-475B-A0D1-873878374A74}" destId="{4FAECD79-E369-4E4A-838E-9C2C0F0FA1EA}" srcOrd="5" destOrd="0" presId="urn:microsoft.com/office/officeart/2005/8/layout/radial4"/>
    <dgm:cxn modelId="{7A9464ED-2179-43E1-9BEC-1B061F0786A4}" type="presParOf" srcId="{9CA308E7-A9BB-475B-A0D1-873878374A74}" destId="{21CB3F00-F0DF-4CA3-9986-B703CF143F97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FCCEA6-59BF-4CAC-964D-E615454C8C3F}">
      <dsp:nvSpPr>
        <dsp:cNvPr id="0" name=""/>
        <dsp:cNvSpPr/>
      </dsp:nvSpPr>
      <dsp:spPr>
        <a:xfrm>
          <a:off x="2013385" y="1739549"/>
          <a:ext cx="1459628" cy="14596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Travelling by plane is ....</a:t>
          </a:r>
          <a:endParaRPr lang="ru-RU" sz="1400" kern="1200"/>
        </a:p>
      </dsp:txBody>
      <dsp:txXfrm>
        <a:off x="2227143" y="1953307"/>
        <a:ext cx="1032112" cy="1032112"/>
      </dsp:txXfrm>
    </dsp:sp>
    <dsp:sp modelId="{63F0960C-0D38-46A0-8025-85FAB8E4A405}">
      <dsp:nvSpPr>
        <dsp:cNvPr id="0" name=""/>
        <dsp:cNvSpPr/>
      </dsp:nvSpPr>
      <dsp:spPr>
        <a:xfrm rot="12889020">
          <a:off x="1033972" y="1475480"/>
          <a:ext cx="1158402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4F82CB-8907-44C2-B99A-CE6455B12599}">
      <dsp:nvSpPr>
        <dsp:cNvPr id="0" name=""/>
        <dsp:cNvSpPr/>
      </dsp:nvSpPr>
      <dsp:spPr>
        <a:xfrm>
          <a:off x="444337" y="798119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the fastest</a:t>
          </a:r>
          <a:endParaRPr lang="ru-RU" sz="1400" kern="1200"/>
        </a:p>
      </dsp:txBody>
      <dsp:txXfrm>
        <a:off x="476828" y="830610"/>
        <a:ext cx="1321665" cy="1044335"/>
      </dsp:txXfrm>
    </dsp:sp>
    <dsp:sp modelId="{BC677064-1739-4434-A381-410A4F603633}">
      <dsp:nvSpPr>
        <dsp:cNvPr id="0" name=""/>
        <dsp:cNvSpPr/>
      </dsp:nvSpPr>
      <dsp:spPr>
        <a:xfrm rot="16200000">
          <a:off x="2183916" y="907167"/>
          <a:ext cx="1118566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D19820-DC5A-4ACD-8683-2A3D1F011E35}">
      <dsp:nvSpPr>
        <dsp:cNvPr id="0" name=""/>
        <dsp:cNvSpPr/>
      </dsp:nvSpPr>
      <dsp:spPr>
        <a:xfrm>
          <a:off x="2049876" y="1221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the most comfortable</a:t>
          </a:r>
          <a:endParaRPr lang="ru-RU" sz="1400" kern="1200"/>
        </a:p>
      </dsp:txBody>
      <dsp:txXfrm>
        <a:off x="2082367" y="33712"/>
        <a:ext cx="1321665" cy="1044335"/>
      </dsp:txXfrm>
    </dsp:sp>
    <dsp:sp modelId="{4FAECD79-E369-4E4A-838E-9C2C0F0FA1EA}">
      <dsp:nvSpPr>
        <dsp:cNvPr id="0" name=""/>
        <dsp:cNvSpPr/>
      </dsp:nvSpPr>
      <dsp:spPr>
        <a:xfrm rot="19500000">
          <a:off x="3293211" y="1484629"/>
          <a:ext cx="1118566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B3F00-F0DF-4CA3-9986-B703CF143F97}">
      <dsp:nvSpPr>
        <dsp:cNvPr id="0" name=""/>
        <dsp:cNvSpPr/>
      </dsp:nvSpPr>
      <dsp:spPr>
        <a:xfrm>
          <a:off x="3617309" y="817176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the most exciting</a:t>
          </a:r>
          <a:endParaRPr lang="ru-RU" sz="1400" kern="1200"/>
        </a:p>
      </dsp:txBody>
      <dsp:txXfrm>
        <a:off x="3649800" y="849667"/>
        <a:ext cx="1321665" cy="1044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Sty" val="arr"/>
              <dgm:param type="endSty" val="noArr"/>
              <dgm:param type="begPts" val="auto"/>
              <dgm:param type="endPts" val="ct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2022-04-05T17:55:00Z</dcterms:created>
  <dc:creator>yaros</dc:creator>
  <cp:lastModifiedBy>yaros</cp:lastModifiedBy>
  <dcterms:modified xsi:type="dcterms:W3CDTF">2022-04-05T18:23:06Z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64952FD03C8547228CFDE02416194E61</vt:lpwstr>
  </property>
</Properties>
</file>