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4D" w:rsidRDefault="001B634D" w:rsidP="001B634D">
      <w:pPr>
        <w:spacing w:line="360" w:lineRule="auto"/>
      </w:pPr>
      <w:r>
        <w:t>Дата: 19.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1B634D" w:rsidRPr="008C4915" w:rsidRDefault="001B634D" w:rsidP="001B634D">
      <w:pPr>
        <w:spacing w:line="360" w:lineRule="auto"/>
        <w:rPr>
          <w:lang w:val="uk-UA"/>
        </w:rPr>
      </w:pPr>
      <w:r>
        <w:t>Тема</w:t>
      </w:r>
      <w:r w:rsidRPr="005466BF">
        <w:t>:</w:t>
      </w:r>
      <w:r w:rsidR="008C4915">
        <w:rPr>
          <w:lang w:val="uk-UA"/>
        </w:rPr>
        <w:t xml:space="preserve"> </w:t>
      </w:r>
      <w:r w:rsidR="008C4915" w:rsidRPr="005466BF">
        <w:rPr>
          <w:b/>
          <w:lang w:val="uk-UA"/>
        </w:rPr>
        <w:t>Здорове харчування</w:t>
      </w:r>
      <w:bookmarkStart w:id="0" w:name="_GoBack"/>
      <w:bookmarkEnd w:id="0"/>
    </w:p>
    <w:p w:rsidR="001B634D" w:rsidRPr="005466BF" w:rsidRDefault="001B634D" w:rsidP="001B634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 w:rsidRPr="005466BF">
        <w:rPr>
          <w:b/>
          <w:bCs/>
        </w:rPr>
        <w:t xml:space="preserve"> </w:t>
      </w:r>
      <w:r>
        <w:rPr>
          <w:b/>
          <w:bCs/>
        </w:rPr>
        <w:t>уроку</w:t>
      </w:r>
    </w:p>
    <w:p w:rsidR="001B634D" w:rsidRPr="005466BF" w:rsidRDefault="005466BF" w:rsidP="005466BF">
      <w:pPr>
        <w:pStyle w:val="a8"/>
        <w:numPr>
          <w:ilvl w:val="0"/>
          <w:numId w:val="1"/>
        </w:numPr>
        <w:spacing w:line="360" w:lineRule="auto"/>
        <w:rPr>
          <w:lang w:val="en-US"/>
        </w:rPr>
      </w:pPr>
      <w:r w:rsidRPr="005466BF">
        <w:rPr>
          <w:b/>
          <w:lang w:val="uk-UA"/>
        </w:rPr>
        <w:t>Введення в англомовну атмосферу</w:t>
      </w:r>
      <w:r>
        <w:rPr>
          <w:lang w:val="uk-UA"/>
        </w:rPr>
        <w:t xml:space="preserve">. </w:t>
      </w:r>
      <w:r w:rsidR="001B634D" w:rsidRPr="005466BF">
        <w:rPr>
          <w:lang w:val="en-US"/>
        </w:rPr>
        <w:t>Good afternoon, dear children!</w:t>
      </w:r>
    </w:p>
    <w:p w:rsidR="001B634D" w:rsidRPr="008C4915" w:rsidRDefault="001B634D" w:rsidP="001B634D">
      <w:pPr>
        <w:spacing w:line="360" w:lineRule="auto"/>
        <w:rPr>
          <w:lang w:val="uk-UA"/>
        </w:rPr>
      </w:pPr>
      <w:r>
        <w:rPr>
          <w:lang w:val="en-US"/>
        </w:rPr>
        <w:t>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B37FD8" w:rsidRPr="005466BF" w:rsidRDefault="001B634D" w:rsidP="005466BF">
      <w:pPr>
        <w:spacing w:line="360" w:lineRule="auto"/>
        <w:ind w:left="284"/>
        <w:rPr>
          <w:b/>
          <w:bCs/>
          <w:iCs/>
          <w:lang w:val="uk-UA"/>
        </w:rPr>
      </w:pPr>
      <w:r w:rsidRPr="005466BF">
        <w:rPr>
          <w:b/>
          <w:bCs/>
          <w:iCs/>
          <w:lang w:val="uk-UA"/>
        </w:rPr>
        <w:t xml:space="preserve">2. </w:t>
      </w:r>
      <w:proofErr w:type="gramStart"/>
      <w:r w:rsidRPr="005466BF">
        <w:rPr>
          <w:b/>
          <w:bCs/>
          <w:iCs/>
          <w:lang w:val="en-US"/>
        </w:rPr>
        <w:t>Warming</w:t>
      </w:r>
      <w:r w:rsidRPr="005466BF">
        <w:rPr>
          <w:b/>
          <w:bCs/>
          <w:iCs/>
          <w:lang w:val="uk-UA"/>
        </w:rPr>
        <w:t xml:space="preserve"> </w:t>
      </w:r>
      <w:r w:rsidRPr="005466BF">
        <w:rPr>
          <w:b/>
          <w:bCs/>
          <w:iCs/>
          <w:lang w:val="en-US"/>
        </w:rPr>
        <w:t>up</w:t>
      </w:r>
      <w:r w:rsidR="005466BF">
        <w:rPr>
          <w:b/>
          <w:bCs/>
          <w:iCs/>
          <w:lang w:val="uk-UA"/>
        </w:rPr>
        <w:t>.</w:t>
      </w:r>
      <w:proofErr w:type="gramEnd"/>
      <w:r w:rsidR="005466BF">
        <w:rPr>
          <w:b/>
          <w:bCs/>
          <w:iCs/>
          <w:lang w:val="uk-UA"/>
        </w:rPr>
        <w:t xml:space="preserve"> </w:t>
      </w:r>
      <w:r w:rsidR="00B37FD8">
        <w:rPr>
          <w:lang w:val="uk-UA"/>
        </w:rPr>
        <w:t>Розподіліть слова в подані групи (усно).</w:t>
      </w:r>
    </w:p>
    <w:p w:rsidR="00F12C76" w:rsidRDefault="001B634D" w:rsidP="001B634D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9790" cy="1228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9543ad-6514-4a48-b20c-90271c5793c2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336"/>
        <w:gridCol w:w="2336"/>
      </w:tblGrid>
      <w:tr w:rsidR="001B634D" w:rsidRPr="001B634D" w:rsidTr="001B634D"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milk group</w:t>
            </w:r>
          </w:p>
        </w:tc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bread and cereal group</w:t>
            </w:r>
          </w:p>
        </w:tc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fruit and vegetables group</w:t>
            </w:r>
          </w:p>
        </w:tc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meat group</w:t>
            </w:r>
          </w:p>
        </w:tc>
      </w:tr>
      <w:tr w:rsidR="001B634D" w:rsidRPr="001B634D" w:rsidTr="001B634D"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1B634D" w:rsidRPr="001B634D" w:rsidRDefault="001B634D" w:rsidP="001B634D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1B634D" w:rsidRDefault="001B634D" w:rsidP="001B634D">
            <w:pPr>
              <w:jc w:val="both"/>
              <w:rPr>
                <w:lang w:val="en-US"/>
              </w:rPr>
            </w:pPr>
          </w:p>
          <w:p w:rsidR="00B37FD8" w:rsidRDefault="00B37FD8" w:rsidP="001B634D">
            <w:pPr>
              <w:jc w:val="both"/>
              <w:rPr>
                <w:lang w:val="en-US"/>
              </w:rPr>
            </w:pPr>
          </w:p>
          <w:p w:rsidR="00B37FD8" w:rsidRPr="001B634D" w:rsidRDefault="00B37FD8" w:rsidP="001B634D">
            <w:pPr>
              <w:jc w:val="both"/>
              <w:rPr>
                <w:lang w:val="en-US"/>
              </w:rPr>
            </w:pPr>
          </w:p>
        </w:tc>
      </w:tr>
    </w:tbl>
    <w:p w:rsidR="001B634D" w:rsidRDefault="001B634D" w:rsidP="001B634D">
      <w:pPr>
        <w:spacing w:after="0"/>
        <w:jc w:val="both"/>
        <w:rPr>
          <w:lang w:val="en-US"/>
        </w:rPr>
      </w:pPr>
    </w:p>
    <w:p w:rsidR="00100666" w:rsidRPr="005466BF" w:rsidRDefault="00100666" w:rsidP="00100666">
      <w:pPr>
        <w:spacing w:line="360" w:lineRule="auto"/>
        <w:rPr>
          <w:b/>
          <w:bCs/>
          <w:iCs/>
          <w:color w:val="000000" w:themeColor="text1"/>
          <w:lang w:val="uk-UA"/>
        </w:rPr>
      </w:pPr>
      <w:r w:rsidRPr="005466BF">
        <w:rPr>
          <w:b/>
          <w:bCs/>
          <w:iCs/>
          <w:color w:val="000000" w:themeColor="text1"/>
          <w:lang w:val="uk-UA"/>
        </w:rPr>
        <w:t xml:space="preserve">3. </w:t>
      </w:r>
      <w:proofErr w:type="gramStart"/>
      <w:r w:rsidRPr="005466BF">
        <w:rPr>
          <w:b/>
          <w:bCs/>
          <w:iCs/>
          <w:color w:val="000000" w:themeColor="text1"/>
          <w:lang w:val="en-US"/>
        </w:rPr>
        <w:t xml:space="preserve">Grammar </w:t>
      </w:r>
      <w:r w:rsidR="005466BF" w:rsidRPr="005466BF">
        <w:rPr>
          <w:b/>
          <w:bCs/>
          <w:iCs/>
          <w:color w:val="000000" w:themeColor="text1"/>
          <w:lang w:val="uk-UA"/>
        </w:rPr>
        <w:t>.</w:t>
      </w:r>
      <w:proofErr w:type="gramEnd"/>
    </w:p>
    <w:p w:rsidR="00100666" w:rsidRPr="00296C16" w:rsidRDefault="00100666" w:rsidP="00296C16">
      <w:p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5466BF">
        <w:rPr>
          <w:rFonts w:cs="Times New Roman"/>
          <w:b/>
          <w:color w:val="000000" w:themeColor="text1"/>
          <w:szCs w:val="28"/>
          <w:lang w:val="en-US"/>
        </w:rPr>
        <w:t>Much</w:t>
      </w:r>
      <w:r w:rsidRPr="005466BF">
        <w:rPr>
          <w:rFonts w:cs="Times New Roman"/>
          <w:b/>
          <w:color w:val="000000" w:themeColor="text1"/>
          <w:szCs w:val="28"/>
        </w:rPr>
        <w:t xml:space="preserve"> </w:t>
      </w:r>
      <w:proofErr w:type="spellStart"/>
      <w:r w:rsidRPr="005466BF">
        <w:rPr>
          <w:rFonts w:cs="Times New Roman"/>
          <w:b/>
          <w:color w:val="000000" w:themeColor="text1"/>
          <w:szCs w:val="28"/>
        </w:rPr>
        <w:t>і</w:t>
      </w:r>
      <w:proofErr w:type="spellEnd"/>
      <w:r w:rsidRPr="005466BF">
        <w:rPr>
          <w:rFonts w:cs="Times New Roman"/>
          <w:b/>
          <w:color w:val="000000" w:themeColor="text1"/>
          <w:szCs w:val="28"/>
        </w:rPr>
        <w:t xml:space="preserve"> </w:t>
      </w:r>
      <w:r w:rsidRPr="005466BF">
        <w:rPr>
          <w:rFonts w:cs="Times New Roman"/>
          <w:b/>
          <w:color w:val="000000" w:themeColor="text1"/>
          <w:szCs w:val="28"/>
          <w:lang w:val="en-US"/>
        </w:rPr>
        <w:t>many</w:t>
      </w:r>
      <w:r w:rsidRPr="00296C16">
        <w:rPr>
          <w:rFonts w:cs="Times New Roman"/>
          <w:color w:val="000000" w:themeColor="text1"/>
          <w:szCs w:val="28"/>
        </w:rPr>
        <w:t xml:space="preserve"> – </w:t>
      </w:r>
      <w:proofErr w:type="spellStart"/>
      <w:proofErr w:type="gramStart"/>
      <w:r w:rsidRPr="00296C16">
        <w:rPr>
          <w:rFonts w:cs="Times New Roman"/>
          <w:color w:val="000000" w:themeColor="text1"/>
          <w:szCs w:val="28"/>
        </w:rPr>
        <w:t>прислівники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,</w:t>
      </w:r>
      <w:proofErr w:type="gram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використовувані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96C16">
        <w:rPr>
          <w:rFonts w:cs="Times New Roman"/>
          <w:color w:val="000000" w:themeColor="text1"/>
          <w:szCs w:val="28"/>
        </w:rPr>
        <w:t>позначення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кількості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в </w:t>
      </w:r>
      <w:proofErr w:type="spellStart"/>
      <w:r w:rsidRPr="00296C16">
        <w:rPr>
          <w:rFonts w:cs="Times New Roman"/>
          <w:color w:val="000000" w:themeColor="text1"/>
          <w:szCs w:val="28"/>
        </w:rPr>
        <w:t>значенні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« </w:t>
      </w:r>
      <w:proofErr w:type="spellStart"/>
      <w:r w:rsidRPr="00296C16">
        <w:rPr>
          <w:rFonts w:cs="Times New Roman"/>
          <w:color w:val="000000" w:themeColor="text1"/>
          <w:szCs w:val="28"/>
        </w:rPr>
        <w:t>багато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». У </w:t>
      </w:r>
      <w:proofErr w:type="spellStart"/>
      <w:r w:rsidRPr="00296C16">
        <w:rPr>
          <w:rFonts w:cs="Times New Roman"/>
          <w:color w:val="000000" w:themeColor="text1"/>
          <w:szCs w:val="28"/>
        </w:rPr>
        <w:t>розмовній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мові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зустрічаються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переважно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в </w:t>
      </w:r>
      <w:proofErr w:type="spellStart"/>
      <w:r w:rsidRPr="00296C16">
        <w:rPr>
          <w:rFonts w:cs="Times New Roman"/>
          <w:color w:val="000000" w:themeColor="text1"/>
          <w:szCs w:val="28"/>
        </w:rPr>
        <w:t>питальних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і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негативних</w:t>
      </w:r>
      <w:proofErr w:type="spellEnd"/>
      <w:r w:rsidRPr="00296C1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6C16">
        <w:rPr>
          <w:rFonts w:cs="Times New Roman"/>
          <w:color w:val="000000" w:themeColor="text1"/>
          <w:szCs w:val="28"/>
        </w:rPr>
        <w:t>пропозиціях</w:t>
      </w:r>
      <w:proofErr w:type="spellEnd"/>
      <w:proofErr w:type="gramStart"/>
      <w:r w:rsidRPr="00296C16">
        <w:rPr>
          <w:rFonts w:cs="Times New Roman"/>
          <w:color w:val="000000" w:themeColor="text1"/>
          <w:szCs w:val="28"/>
        </w:rPr>
        <w:t xml:space="preserve"> .</w:t>
      </w:r>
      <w:proofErr w:type="gramEnd"/>
    </w:p>
    <w:p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Основна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контекстуальна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відмінність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між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цими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двома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словами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полягає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в</w:t>
      </w:r>
      <w:proofErr w:type="gram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тому,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що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much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вживають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виключно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незлічуваними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іменниками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Наприклад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 sugar, tea, water, wood:</w:t>
      </w:r>
    </w:p>
    <w:p w:rsidR="00296C16" w:rsidRDefault="00296C1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rStyle w:val="a5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296C16">
        <w:rPr>
          <w:rStyle w:val="a5"/>
          <w:color w:val="000000" w:themeColor="text1"/>
          <w:sz w:val="28"/>
          <w:szCs w:val="28"/>
          <w:bdr w:val="none" w:sz="0" w:space="0" w:color="auto" w:frame="1"/>
          <w:lang w:val="en-US"/>
        </w:rPr>
        <w:t>There’s not much sugar in the sugar-bowl.</w:t>
      </w:r>
      <w:r w:rsidRPr="00296C16">
        <w:rPr>
          <w:color w:val="000000" w:themeColor="text1"/>
          <w:sz w:val="28"/>
          <w:szCs w:val="28"/>
          <w:lang w:val="en-US"/>
        </w:rPr>
        <w:t> 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цукорниці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небагато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цукру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296C16" w:rsidRDefault="00296C1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Натомість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many </w:t>
      </w:r>
      <w:proofErr w:type="spellStart"/>
      <w:proofErr w:type="gram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вживається</w:t>
      </w:r>
      <w:proofErr w:type="spellEnd"/>
      <w:proofErr w:type="gram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іменниками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точну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кількість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яких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можна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порахувати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(people, cups, children, trees).</w:t>
      </w:r>
    </w:p>
    <w:p w:rsidR="00296C16" w:rsidRDefault="00296C1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rStyle w:val="a5"/>
          <w:i w:val="0"/>
          <w:iCs w:val="0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296C16">
        <w:rPr>
          <w:rStyle w:val="a5"/>
          <w:color w:val="000000" w:themeColor="text1"/>
          <w:sz w:val="28"/>
          <w:szCs w:val="28"/>
          <w:bdr w:val="none" w:sz="0" w:space="0" w:color="auto" w:frame="1"/>
          <w:lang w:val="en-US"/>
        </w:rPr>
        <w:t>Here were many children at Disneyland.</w:t>
      </w:r>
      <w:r w:rsidRPr="00296C16">
        <w:rPr>
          <w:color w:val="000000" w:themeColor="text1"/>
          <w:sz w:val="28"/>
          <w:szCs w:val="28"/>
          <w:lang w:val="en-US"/>
        </w:rPr>
        <w:t> 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Діснейленді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було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багато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96C16">
        <w:rPr>
          <w:color w:val="000000" w:themeColor="text1"/>
          <w:sz w:val="28"/>
          <w:szCs w:val="28"/>
          <w:bdr w:val="none" w:sz="0" w:space="0" w:color="auto" w:frame="1"/>
        </w:rPr>
        <w:t>дітей</w:t>
      </w:r>
      <w:proofErr w:type="spellEnd"/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100666" w:rsidRPr="00296C16" w:rsidRDefault="00296C16" w:rsidP="00296C16">
      <w:pPr>
        <w:spacing w:line="360" w:lineRule="auto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lang w:val="uk-UA"/>
        </w:rPr>
        <w:lastRenderedPageBreak/>
        <w:t>Д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о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незлічуваних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належать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такі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іменники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і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вони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вживаються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зі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словом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much: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advice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порада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money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гроші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news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новини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travel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подоро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uk-UA"/>
        </w:rPr>
        <w:t>ж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furniture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proofErr w:type="spellStart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меблі</w:t>
      </w:r>
      <w:proofErr w:type="spellEnd"/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).</w:t>
      </w:r>
    </w:p>
    <w:p w:rsidR="00B37FD8" w:rsidRDefault="00100666" w:rsidP="001B634D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51530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_viber_2021-12-10_17-14-24-88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6" w:rsidRDefault="00296C16" w:rsidP="001B634D">
      <w:pPr>
        <w:spacing w:after="0"/>
        <w:jc w:val="both"/>
        <w:rPr>
          <w:lang w:val="en-US"/>
        </w:rPr>
      </w:pPr>
    </w:p>
    <w:p w:rsidR="00296C16" w:rsidRPr="005466BF" w:rsidRDefault="00296C16" w:rsidP="00296C16">
      <w:pPr>
        <w:spacing w:line="360" w:lineRule="auto"/>
        <w:rPr>
          <w:b/>
          <w:bCs/>
          <w:iCs/>
          <w:lang w:val="en-US"/>
        </w:rPr>
      </w:pPr>
      <w:r w:rsidRPr="005466BF">
        <w:rPr>
          <w:b/>
          <w:bCs/>
          <w:iCs/>
          <w:lang w:val="uk-UA"/>
        </w:rPr>
        <w:t>4.</w:t>
      </w:r>
      <w:r w:rsidRPr="005466BF">
        <w:rPr>
          <w:b/>
          <w:iCs/>
          <w:lang w:val="uk-UA"/>
        </w:rPr>
        <w:t xml:space="preserve"> </w:t>
      </w:r>
      <w:proofErr w:type="gramStart"/>
      <w:r w:rsidRPr="005466BF">
        <w:rPr>
          <w:b/>
          <w:bCs/>
          <w:iCs/>
          <w:lang w:val="en-US"/>
        </w:rPr>
        <w:t>Writing</w:t>
      </w:r>
      <w:r w:rsidR="005466BF">
        <w:rPr>
          <w:b/>
          <w:bCs/>
          <w:iCs/>
          <w:lang w:val="uk-UA"/>
        </w:rPr>
        <w:t>.</w:t>
      </w:r>
      <w:proofErr w:type="gramEnd"/>
      <w:r w:rsidR="005466BF">
        <w:rPr>
          <w:b/>
          <w:bCs/>
          <w:iCs/>
          <w:lang w:val="uk-UA"/>
        </w:rPr>
        <w:t xml:space="preserve"> </w:t>
      </w:r>
      <w:r w:rsidRPr="005466BF">
        <w:rPr>
          <w:bCs/>
          <w:iCs/>
          <w:lang w:val="en-US"/>
        </w:rPr>
        <w:t>Ex 2 page 99</w:t>
      </w:r>
      <w:r w:rsidRPr="005466BF">
        <w:rPr>
          <w:bCs/>
          <w:iCs/>
          <w:lang w:val="uk-UA"/>
        </w:rPr>
        <w:t xml:space="preserve"> (письмово)</w:t>
      </w:r>
    </w:p>
    <w:p w:rsidR="00296C16" w:rsidRDefault="00296C16" w:rsidP="00296C16">
      <w:pPr>
        <w:spacing w:line="360" w:lineRule="auto"/>
        <w:rPr>
          <w:i/>
          <w:iCs/>
          <w:lang w:val="uk-UA"/>
        </w:rPr>
      </w:pPr>
      <w:r w:rsidRPr="00296C16">
        <w:rPr>
          <w:i/>
          <w:iCs/>
          <w:lang w:val="uk-UA"/>
        </w:rPr>
        <w:t>Доповніть питальні речення за допомогою прислівників «</w:t>
      </w:r>
      <w:r w:rsidRPr="00296C16">
        <w:rPr>
          <w:i/>
          <w:iCs/>
          <w:lang w:val="en-US"/>
        </w:rPr>
        <w:t>much</w:t>
      </w:r>
      <w:r w:rsidRPr="00296C16">
        <w:rPr>
          <w:i/>
          <w:iCs/>
          <w:lang w:val="uk-UA"/>
        </w:rPr>
        <w:t>»,</w:t>
      </w:r>
      <w:r w:rsidRPr="008C4915">
        <w:rPr>
          <w:i/>
          <w:iCs/>
          <w:lang w:val="en-US"/>
        </w:rPr>
        <w:t xml:space="preserve">  </w:t>
      </w:r>
      <w:r w:rsidRPr="00296C16">
        <w:rPr>
          <w:i/>
          <w:iCs/>
          <w:lang w:val="uk-UA"/>
        </w:rPr>
        <w:t>«</w:t>
      </w:r>
      <w:r w:rsidRPr="00296C16">
        <w:rPr>
          <w:i/>
          <w:iCs/>
          <w:lang w:val="en-US"/>
        </w:rPr>
        <w:t>many</w:t>
      </w:r>
      <w:r w:rsidRPr="00296C16">
        <w:rPr>
          <w:i/>
          <w:iCs/>
          <w:lang w:val="uk-UA"/>
        </w:rPr>
        <w:t>».</w:t>
      </w:r>
    </w:p>
    <w:p w:rsidR="00DE5B4B" w:rsidRPr="005466BF" w:rsidRDefault="00DE5B4B" w:rsidP="00DE5B4B">
      <w:pPr>
        <w:spacing w:line="360" w:lineRule="auto"/>
        <w:rPr>
          <w:color w:val="000000" w:themeColor="text1"/>
          <w:lang w:val="uk-UA"/>
        </w:rPr>
      </w:pPr>
      <w:r w:rsidRPr="005466BF">
        <w:rPr>
          <w:b/>
          <w:bCs/>
          <w:iCs/>
          <w:lang w:val="uk-UA"/>
        </w:rPr>
        <w:t xml:space="preserve">5. </w:t>
      </w:r>
      <w:proofErr w:type="gramStart"/>
      <w:r w:rsidRPr="005466BF">
        <w:rPr>
          <w:b/>
          <w:bCs/>
          <w:iCs/>
          <w:lang w:val="en-US"/>
        </w:rPr>
        <w:t>Speaking</w:t>
      </w:r>
      <w:bookmarkStart w:id="1" w:name="_Hlk85491169"/>
      <w:r w:rsidR="005466BF" w:rsidRPr="005466BF">
        <w:rPr>
          <w:b/>
          <w:color w:val="000000" w:themeColor="text1"/>
          <w:lang w:val="uk-UA"/>
        </w:rPr>
        <w:t>.</w:t>
      </w:r>
      <w:proofErr w:type="gramEnd"/>
      <w:r w:rsidR="005466BF">
        <w:rPr>
          <w:color w:val="000000" w:themeColor="text1"/>
          <w:lang w:val="uk-UA"/>
        </w:rPr>
        <w:t xml:space="preserve"> </w:t>
      </w: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3</w:t>
      </w:r>
      <w:r w:rsidRPr="008C4915">
        <w:rPr>
          <w:lang w:val="uk-UA"/>
        </w:rPr>
        <w:t xml:space="preserve"> </w:t>
      </w:r>
      <w:r>
        <w:rPr>
          <w:lang w:val="en-US"/>
        </w:rPr>
        <w:t>p</w:t>
      </w:r>
      <w:bookmarkEnd w:id="1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99</w:t>
      </w:r>
    </w:p>
    <w:p w:rsidR="00DE5B4B" w:rsidRDefault="00DE5B4B" w:rsidP="00DE5B4B">
      <w:pPr>
        <w:spacing w:line="360" w:lineRule="auto"/>
        <w:rPr>
          <w:lang w:val="uk-UA"/>
        </w:rPr>
      </w:pPr>
      <w:r>
        <w:rPr>
          <w:lang w:val="uk-UA"/>
        </w:rPr>
        <w:t>Доповніть діалог та розкажіть його.</w:t>
      </w:r>
    </w:p>
    <w:p w:rsidR="00DE5B4B" w:rsidRPr="005466BF" w:rsidRDefault="00DE5B4B" w:rsidP="00DE5B4B">
      <w:pPr>
        <w:spacing w:line="276" w:lineRule="auto"/>
        <w:rPr>
          <w:b/>
          <w:bCs/>
          <w:iCs/>
          <w:lang w:val="uk-UA"/>
        </w:rPr>
      </w:pPr>
      <w:r w:rsidRPr="005466BF">
        <w:rPr>
          <w:b/>
          <w:bCs/>
          <w:iCs/>
          <w:color w:val="000000" w:themeColor="text1"/>
          <w:lang w:val="uk-UA"/>
        </w:rPr>
        <w:t>6.</w:t>
      </w:r>
      <w:r w:rsidRPr="005466BF">
        <w:rPr>
          <w:b/>
          <w:bCs/>
          <w:iCs/>
          <w:lang w:val="uk-UA"/>
        </w:rPr>
        <w:t xml:space="preserve"> </w:t>
      </w:r>
      <w:proofErr w:type="gramStart"/>
      <w:r w:rsidRPr="005466BF">
        <w:rPr>
          <w:b/>
          <w:bCs/>
          <w:iCs/>
          <w:lang w:val="en-US"/>
        </w:rPr>
        <w:t>Homework</w:t>
      </w:r>
      <w:r w:rsidR="005466BF">
        <w:rPr>
          <w:b/>
          <w:bCs/>
          <w:iCs/>
          <w:lang w:val="uk-UA"/>
        </w:rPr>
        <w:t>.</w:t>
      </w:r>
      <w:proofErr w:type="gramEnd"/>
    </w:p>
    <w:p w:rsidR="00DE5B4B" w:rsidRPr="00DE5B4B" w:rsidRDefault="00DE5B4B" w:rsidP="00DE5B4B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>правило «</w:t>
      </w:r>
      <w:r>
        <w:rPr>
          <w:lang w:val="en-US"/>
        </w:rPr>
        <w:t>much</w:t>
      </w:r>
      <w:r w:rsidR="00763B71">
        <w:rPr>
          <w:lang w:val="uk-UA"/>
        </w:rPr>
        <w:t>»,</w:t>
      </w:r>
      <w:r w:rsidRPr="008C4915">
        <w:rPr>
          <w:lang w:val="uk-UA"/>
        </w:rPr>
        <w:t xml:space="preserve"> </w:t>
      </w:r>
      <w:r w:rsidR="00763B71">
        <w:rPr>
          <w:lang w:val="uk-UA"/>
        </w:rPr>
        <w:t>«</w:t>
      </w:r>
      <w:r>
        <w:rPr>
          <w:lang w:val="en-US"/>
        </w:rPr>
        <w:t>many</w:t>
      </w:r>
      <w:r w:rsidR="00763B71">
        <w:rPr>
          <w:lang w:val="uk-UA"/>
        </w:rPr>
        <w:t>».</w:t>
      </w:r>
    </w:p>
    <w:p w:rsidR="00DE5B4B" w:rsidRPr="00DE5B4B" w:rsidRDefault="00DE5B4B" w:rsidP="00DE5B4B">
      <w:pPr>
        <w:spacing w:line="276" w:lineRule="auto"/>
        <w:rPr>
          <w:lang w:val="uk-UA"/>
        </w:rPr>
      </w:pPr>
      <w:r w:rsidRPr="00DE5B4B">
        <w:rPr>
          <w:lang w:val="uk-UA"/>
        </w:rPr>
        <w:t>2. Виконати письмово вправу</w:t>
      </w:r>
      <w:r>
        <w:rPr>
          <w:lang w:val="uk-UA"/>
        </w:rPr>
        <w:t xml:space="preserve"> 2 стр.99</w:t>
      </w:r>
    </w:p>
    <w:p w:rsidR="00100666" w:rsidRPr="00DE5B4B" w:rsidRDefault="00100666" w:rsidP="001B634D">
      <w:pPr>
        <w:spacing w:after="0"/>
        <w:jc w:val="both"/>
        <w:rPr>
          <w:lang w:val="uk-UA"/>
        </w:rPr>
      </w:pPr>
    </w:p>
    <w:sectPr w:rsidR="00100666" w:rsidRPr="00DE5B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F0893"/>
    <w:multiLevelType w:val="hybridMultilevel"/>
    <w:tmpl w:val="3C0E3D44"/>
    <w:lvl w:ilvl="0" w:tplc="E0584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116F"/>
    <w:rsid w:val="00100666"/>
    <w:rsid w:val="001B634D"/>
    <w:rsid w:val="00296C16"/>
    <w:rsid w:val="002D116F"/>
    <w:rsid w:val="004E78F2"/>
    <w:rsid w:val="005466BF"/>
    <w:rsid w:val="006C0B77"/>
    <w:rsid w:val="00763B71"/>
    <w:rsid w:val="008242FF"/>
    <w:rsid w:val="00870751"/>
    <w:rsid w:val="008C4915"/>
    <w:rsid w:val="00922C48"/>
    <w:rsid w:val="00B37FD8"/>
    <w:rsid w:val="00B915B7"/>
    <w:rsid w:val="00DE5B4B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34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006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0066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466BF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66B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46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5</cp:revision>
  <dcterms:created xsi:type="dcterms:W3CDTF">2022-01-19T09:34:00Z</dcterms:created>
  <dcterms:modified xsi:type="dcterms:W3CDTF">2022-01-20T08:13:00Z</dcterms:modified>
</cp:coreProperties>
</file>