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360" w:lineRule="auto"/>
        <w:jc w:val="both"/>
        <w:rPr>
          <w:rFonts w:ascii="Times New Roman" w:hAnsi="Times New Roman" w:eastAsiaTheme="minorHAnsi"/>
          <w:sz w:val="28"/>
          <w:szCs w:val="22"/>
          <w:lang w:val="ru-RU" w:eastAsia="en-US"/>
        </w:rPr>
      </w:pPr>
      <w:r>
        <w:rPr>
          <w:rFonts w:ascii="Times New Roman" w:hAnsi="Times New Roman" w:eastAsiaTheme="minorHAnsi"/>
          <w:sz w:val="28"/>
          <w:szCs w:val="22"/>
          <w:lang w:val="ru-RU" w:eastAsia="en-US"/>
        </w:rPr>
        <w:t xml:space="preserve">Дата: </w:t>
      </w:r>
      <w:r>
        <w:rPr>
          <w:rFonts w:hint="default" w:ascii="Times New Roman" w:hAnsi="Times New Roman" w:eastAsiaTheme="minorHAnsi"/>
          <w:sz w:val="28"/>
          <w:szCs w:val="22"/>
          <w:lang w:val="en-US" w:eastAsia="en-US"/>
        </w:rPr>
        <w:t>20</w:t>
      </w:r>
      <w:r>
        <w:rPr>
          <w:rFonts w:ascii="Times New Roman" w:hAnsi="Times New Roman" w:eastAsiaTheme="minorHAnsi"/>
          <w:sz w:val="28"/>
          <w:szCs w:val="22"/>
          <w:lang w:val="ru-RU" w:eastAsia="en-US"/>
        </w:rPr>
        <w:t>.</w:t>
      </w:r>
      <w:r>
        <w:rPr>
          <w:rFonts w:hint="default" w:ascii="Times New Roman" w:hAnsi="Times New Roman" w:eastAsiaTheme="minorHAnsi"/>
          <w:sz w:val="28"/>
          <w:szCs w:val="22"/>
          <w:lang w:val="en-US" w:eastAsia="en-US"/>
        </w:rPr>
        <w:t>04.</w:t>
      </w:r>
      <w:r>
        <w:rPr>
          <w:rFonts w:ascii="Times New Roman" w:hAnsi="Times New Roman" w:eastAsiaTheme="minorHAnsi"/>
          <w:sz w:val="28"/>
          <w:szCs w:val="22"/>
          <w:lang w:val="ru-RU" w:eastAsia="en-US"/>
        </w:rPr>
        <w:t>202</w:t>
      </w:r>
      <w:r>
        <w:rPr>
          <w:rFonts w:ascii="Times New Roman" w:hAnsi="Times New Roman" w:eastAsiaTheme="minorHAnsi"/>
          <w:sz w:val="28"/>
          <w:szCs w:val="22"/>
          <w:lang w:val="uk-UA" w:eastAsia="en-US"/>
        </w:rPr>
        <w:t>2</w:t>
      </w:r>
      <w:r>
        <w:rPr>
          <w:rFonts w:ascii="Times New Roman" w:hAnsi="Times New Roman" w:eastAsiaTheme="minorHAnsi"/>
          <w:sz w:val="28"/>
          <w:szCs w:val="22"/>
          <w:lang w:val="ru-RU" w:eastAsia="en-US"/>
        </w:rPr>
        <w:t xml:space="preserve"> </w:t>
      </w:r>
      <w:r>
        <w:rPr>
          <w:rFonts w:ascii="Times New Roman" w:hAnsi="Times New Roman" w:eastAsiaTheme="minorHAnsi"/>
          <w:sz w:val="28"/>
          <w:szCs w:val="22"/>
          <w:lang w:val="ru-RU" w:eastAsia="en-US"/>
        </w:rPr>
        <w:tab/>
      </w:r>
      <w:r>
        <w:rPr>
          <w:rFonts w:ascii="Times New Roman" w:hAnsi="Times New Roman" w:eastAsiaTheme="minorHAnsi"/>
          <w:sz w:val="28"/>
          <w:szCs w:val="22"/>
          <w:lang w:val="ru-RU" w:eastAsia="en-US"/>
        </w:rPr>
        <w:tab/>
      </w:r>
      <w:r>
        <w:rPr>
          <w:rFonts w:ascii="Times New Roman" w:hAnsi="Times New Roman" w:eastAsiaTheme="minorHAnsi"/>
          <w:sz w:val="28"/>
          <w:szCs w:val="22"/>
          <w:lang w:val="ru-RU" w:eastAsia="en-US"/>
        </w:rPr>
        <w:t xml:space="preserve">Клас: </w:t>
      </w:r>
      <w:r>
        <w:rPr>
          <w:rFonts w:ascii="Times New Roman" w:hAnsi="Times New Roman" w:eastAsiaTheme="minorHAnsi"/>
          <w:sz w:val="28"/>
          <w:szCs w:val="22"/>
          <w:lang w:val="uk-UA" w:eastAsia="en-US"/>
        </w:rPr>
        <w:t>6</w:t>
      </w:r>
      <w:r>
        <w:rPr>
          <w:rFonts w:ascii="Times New Roman" w:hAnsi="Times New Roman" w:eastAsiaTheme="minorHAnsi"/>
          <w:sz w:val="28"/>
          <w:szCs w:val="22"/>
          <w:lang w:val="ru-RU" w:eastAsia="en-US"/>
        </w:rPr>
        <w:t>-Б</w:t>
      </w:r>
      <w:r>
        <w:rPr>
          <w:rFonts w:ascii="Times New Roman" w:hAnsi="Times New Roman" w:eastAsiaTheme="minorHAnsi"/>
          <w:sz w:val="28"/>
          <w:szCs w:val="22"/>
          <w:lang w:val="ru-RU" w:eastAsia="en-US"/>
        </w:rPr>
        <w:tab/>
      </w:r>
      <w:r>
        <w:rPr>
          <w:rFonts w:ascii="Times New Roman" w:hAnsi="Times New Roman" w:eastAsiaTheme="minorHAnsi"/>
          <w:sz w:val="28"/>
          <w:szCs w:val="22"/>
          <w:lang w:val="ru-RU" w:eastAsia="en-US"/>
        </w:rPr>
        <w:tab/>
      </w:r>
    </w:p>
    <w:p>
      <w:pPr>
        <w:spacing w:after="160" w:line="360" w:lineRule="auto"/>
        <w:jc w:val="both"/>
        <w:rPr>
          <w:rFonts w:ascii="Times New Roman" w:hAnsi="Times New Roman" w:eastAsiaTheme="minorHAnsi"/>
          <w:sz w:val="28"/>
          <w:szCs w:val="22"/>
          <w:lang w:val="ru-RU" w:eastAsia="en-US"/>
        </w:rPr>
      </w:pPr>
      <w:r>
        <w:rPr>
          <w:rFonts w:ascii="Times New Roman" w:hAnsi="Times New Roman" w:eastAsiaTheme="minorHAnsi"/>
          <w:sz w:val="28"/>
          <w:szCs w:val="22"/>
          <w:lang w:val="ru-RU" w:eastAsia="en-US"/>
        </w:rPr>
        <w:t>Предмет : Англійська мова</w:t>
      </w:r>
    </w:p>
    <w:p>
      <w:pPr>
        <w:spacing w:after="160" w:line="360" w:lineRule="auto"/>
        <w:jc w:val="both"/>
        <w:rPr>
          <w:rFonts w:hint="default" w:ascii="Times New Roman" w:hAnsi="Times New Roman" w:eastAsiaTheme="minorHAnsi"/>
          <w:sz w:val="28"/>
          <w:szCs w:val="22"/>
          <w:lang w:val="uk-UA" w:eastAsia="en-US"/>
        </w:rPr>
      </w:pPr>
      <w:r>
        <w:rPr>
          <w:rFonts w:ascii="Times New Roman" w:hAnsi="Times New Roman" w:eastAsiaTheme="minorHAnsi"/>
          <w:sz w:val="28"/>
          <w:szCs w:val="22"/>
          <w:lang w:val="ru-RU" w:eastAsia="en-US"/>
        </w:rPr>
        <w:t>Тема:</w:t>
      </w:r>
      <w:r>
        <w:rPr>
          <w:rFonts w:ascii="Times New Roman" w:hAnsi="Times New Roman" w:eastAsiaTheme="minorHAnsi"/>
          <w:sz w:val="28"/>
          <w:szCs w:val="22"/>
          <w:lang w:val="uk-UA" w:eastAsia="en-US"/>
        </w:rPr>
        <w:t xml:space="preserve"> </w:t>
      </w:r>
      <w:r>
        <w:rPr>
          <w:rFonts w:hint="default" w:ascii="Times New Roman" w:hAnsi="Times New Roman" w:eastAsiaTheme="minorHAnsi"/>
          <w:sz w:val="28"/>
          <w:szCs w:val="22"/>
          <w:lang w:val="uk-UA" w:eastAsia="en-US"/>
        </w:rPr>
        <w:t>Я люблю подорожувати. Вирушаємо у подорож</w:t>
      </w:r>
    </w:p>
    <w:p>
      <w:pPr>
        <w:spacing w:after="160" w:line="240" w:lineRule="auto"/>
        <w:jc w:val="both"/>
        <w:rPr>
          <w:rFonts w:hint="default" w:ascii="Times New Roman" w:hAnsi="Times New Roman" w:eastAsiaTheme="minorHAnsi"/>
          <w:sz w:val="28"/>
          <w:szCs w:val="22"/>
          <w:lang w:val="ru-RU" w:eastAsia="en-US"/>
        </w:rPr>
      </w:pPr>
      <w:r>
        <w:rPr>
          <w:rFonts w:hint="default" w:ascii="Times New Roman" w:hAnsi="Times New Roman" w:eastAsiaTheme="minorHAnsi"/>
          <w:sz w:val="28"/>
          <w:szCs w:val="22"/>
          <w:lang w:val="ru-RU" w:eastAsia="en-US"/>
        </w:rPr>
        <w:t>Мета: вчити учнів використовувати вивчену лексику в різних ситуаціях; сприймати мову</w:t>
      </w:r>
      <w:r>
        <w:rPr>
          <w:rFonts w:hint="default" w:ascii="Times New Roman" w:hAnsi="Times New Roman" w:eastAsiaTheme="minorHAnsi"/>
          <w:sz w:val="28"/>
          <w:szCs w:val="22"/>
          <w:lang w:val="uk-UA" w:eastAsia="en-US"/>
        </w:rPr>
        <w:t xml:space="preserve"> </w:t>
      </w:r>
      <w:r>
        <w:rPr>
          <w:rFonts w:hint="default" w:ascii="Times New Roman" w:hAnsi="Times New Roman" w:eastAsiaTheme="minorHAnsi"/>
          <w:sz w:val="28"/>
          <w:szCs w:val="22"/>
          <w:lang w:val="ru-RU" w:eastAsia="en-US"/>
        </w:rPr>
        <w:t>на слух; висловлювати свою думку; розвивати навички читання; вживання граматичних</w:t>
      </w:r>
      <w:r>
        <w:rPr>
          <w:rFonts w:hint="default" w:ascii="Times New Roman" w:hAnsi="Times New Roman" w:eastAsiaTheme="minorHAnsi"/>
          <w:sz w:val="28"/>
          <w:szCs w:val="22"/>
          <w:lang w:val="uk-UA" w:eastAsia="en-US"/>
        </w:rPr>
        <w:t xml:space="preserve"> </w:t>
      </w:r>
      <w:r>
        <w:rPr>
          <w:rFonts w:hint="default" w:ascii="Times New Roman" w:hAnsi="Times New Roman" w:eastAsiaTheme="minorHAnsi"/>
          <w:sz w:val="28"/>
          <w:szCs w:val="22"/>
          <w:lang w:val="ru-RU" w:eastAsia="en-US"/>
        </w:rPr>
        <w:t>структур в усному та писемному мовленні; сприяти формуванню комунікативної</w:t>
      </w:r>
      <w:r>
        <w:rPr>
          <w:rFonts w:hint="default" w:ascii="Times New Roman" w:hAnsi="Times New Roman" w:eastAsiaTheme="minorHAnsi"/>
          <w:sz w:val="28"/>
          <w:szCs w:val="22"/>
          <w:lang w:val="uk-UA" w:eastAsia="en-US"/>
        </w:rPr>
        <w:t xml:space="preserve"> </w:t>
      </w:r>
      <w:r>
        <w:rPr>
          <w:rFonts w:hint="default" w:ascii="Times New Roman" w:hAnsi="Times New Roman" w:eastAsiaTheme="minorHAnsi"/>
          <w:sz w:val="28"/>
          <w:szCs w:val="22"/>
          <w:lang w:val="ru-RU" w:eastAsia="en-US"/>
        </w:rPr>
        <w:t>компетенції.</w:t>
      </w:r>
    </w:p>
    <w:p>
      <w:pPr>
        <w:spacing w:after="160" w:line="240" w:lineRule="auto"/>
        <w:jc w:val="both"/>
        <w:rPr>
          <w:rFonts w:hint="default" w:ascii="Times New Roman" w:hAnsi="Times New Roman" w:eastAsiaTheme="minorHAnsi"/>
          <w:sz w:val="28"/>
          <w:szCs w:val="22"/>
          <w:lang w:val="ru-RU" w:eastAsia="en-US"/>
        </w:rPr>
      </w:pPr>
    </w:p>
    <w:p>
      <w:pPr>
        <w:spacing w:after="160" w:line="360" w:lineRule="auto"/>
        <w:rPr>
          <w:rFonts w:ascii="Times New Roman" w:hAnsi="Times New Roman" w:eastAsiaTheme="minorHAnsi"/>
          <w:sz w:val="28"/>
          <w:szCs w:val="22"/>
          <w:lang w:val="uk-UA" w:eastAsia="en-US"/>
        </w:rPr>
      </w:pPr>
      <w:r>
        <w:rPr>
          <w:rFonts w:ascii="Times New Roman" w:hAnsi="Times New Roman" w:eastAsiaTheme="minorHAnsi"/>
          <w:sz w:val="28"/>
          <w:szCs w:val="22"/>
          <w:lang w:val="uk-UA" w:eastAsia="en-US"/>
        </w:rPr>
        <w:t>Вчитель: Глуговська Л.Г.</w:t>
      </w:r>
    </w:p>
    <w:p>
      <w:pPr>
        <w:spacing w:after="160" w:line="360" w:lineRule="auto"/>
        <w:jc w:val="center"/>
        <w:rPr>
          <w:rFonts w:ascii="Times New Roman" w:hAnsi="Times New Roman" w:eastAsiaTheme="minorHAnsi"/>
          <w:b/>
          <w:bCs/>
          <w:sz w:val="28"/>
          <w:szCs w:val="22"/>
          <w:lang w:val="en-US" w:eastAsia="en-US"/>
        </w:rPr>
      </w:pPr>
      <w:r>
        <w:rPr>
          <w:rFonts w:ascii="Times New Roman" w:hAnsi="Times New Roman" w:eastAsiaTheme="minorHAnsi"/>
          <w:b/>
          <w:bCs/>
          <w:sz w:val="28"/>
          <w:szCs w:val="22"/>
          <w:lang w:val="ru-RU" w:eastAsia="en-US"/>
        </w:rPr>
        <w:t>Хід</w:t>
      </w:r>
      <w:r>
        <w:rPr>
          <w:rFonts w:ascii="Times New Roman" w:hAnsi="Times New Roman" w:eastAsiaTheme="minorHAnsi"/>
          <w:b/>
          <w:bCs/>
          <w:sz w:val="28"/>
          <w:szCs w:val="22"/>
          <w:lang w:val="en-US" w:eastAsia="en-US"/>
        </w:rPr>
        <w:t xml:space="preserve"> </w:t>
      </w:r>
      <w:r>
        <w:rPr>
          <w:rFonts w:ascii="Times New Roman" w:hAnsi="Times New Roman" w:eastAsiaTheme="minorHAnsi"/>
          <w:b/>
          <w:bCs/>
          <w:sz w:val="28"/>
          <w:szCs w:val="22"/>
          <w:lang w:val="ru-RU" w:eastAsia="en-US"/>
        </w:rPr>
        <w:t>уроку</w:t>
      </w:r>
    </w:p>
    <w:p>
      <w:pPr>
        <w:spacing w:after="160" w:line="360" w:lineRule="auto"/>
        <w:jc w:val="both"/>
        <w:rPr>
          <w:rFonts w:ascii="Times New Roman" w:hAnsi="Times New Roman" w:eastAsiaTheme="minorHAnsi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hAnsi="Times New Roman" w:eastAsiaTheme="minorHAnsi"/>
          <w:b/>
          <w:bCs/>
          <w:i/>
          <w:iCs/>
          <w:sz w:val="28"/>
          <w:szCs w:val="22"/>
          <w:highlight w:val="yellow"/>
          <w:lang w:val="en-US" w:eastAsia="en-US"/>
        </w:rPr>
        <w:t>1.Greeting</w:t>
      </w:r>
    </w:p>
    <w:p>
      <w:pPr>
        <w:spacing w:after="160" w:line="360" w:lineRule="auto"/>
        <w:jc w:val="both"/>
        <w:rPr>
          <w:rFonts w:ascii="Times New Roman" w:hAnsi="Times New Roman" w:eastAsiaTheme="minorHAnsi"/>
          <w:sz w:val="28"/>
          <w:szCs w:val="22"/>
          <w:lang w:val="uk-UA" w:eastAsia="en-US"/>
        </w:rPr>
      </w:pPr>
      <w:r>
        <w:rPr>
          <w:rFonts w:ascii="Times New Roman" w:hAnsi="Times New Roman" w:eastAsiaTheme="minorHAnsi"/>
          <w:sz w:val="28"/>
          <w:szCs w:val="22"/>
          <w:lang w:val="en-US" w:eastAsia="en-US"/>
        </w:rPr>
        <w:t>Good afternoon, dear children! I’m glad to see you.</w:t>
      </w:r>
      <w:r>
        <w:rPr>
          <w:rFonts w:ascii="Times New Roman" w:hAnsi="Times New Roman" w:eastAsiaTheme="minorHAnsi"/>
          <w:sz w:val="28"/>
          <w:szCs w:val="22"/>
          <w:lang w:val="uk-UA" w:eastAsia="en-US"/>
        </w:rPr>
        <w:t xml:space="preserve"> </w:t>
      </w:r>
      <w:r>
        <w:rPr>
          <w:rFonts w:ascii="Times New Roman" w:hAnsi="Times New Roman" w:eastAsiaTheme="minorHAnsi"/>
          <w:sz w:val="28"/>
          <w:szCs w:val="22"/>
          <w:lang w:val="en-US" w:eastAsia="en-US"/>
        </w:rPr>
        <w:t>Are you ready to start our lesson?</w:t>
      </w:r>
      <w:r>
        <w:rPr>
          <w:rFonts w:ascii="Times New Roman" w:hAnsi="Times New Roman" w:eastAsiaTheme="minorHAnsi"/>
          <w:sz w:val="28"/>
          <w:szCs w:val="22"/>
          <w:lang w:val="uk-UA" w:eastAsia="en-US"/>
        </w:rPr>
        <w:t xml:space="preserve"> </w:t>
      </w:r>
      <w:r>
        <w:rPr>
          <w:rFonts w:ascii="Times New Roman" w:hAnsi="Times New Roman" w:eastAsiaTheme="minorHAnsi"/>
          <w:sz w:val="28"/>
          <w:szCs w:val="22"/>
          <w:lang w:val="en-US" w:eastAsia="en-US"/>
        </w:rPr>
        <w:t>Let</w:t>
      </w:r>
      <w:r>
        <w:rPr>
          <w:rFonts w:ascii="Times New Roman" w:hAnsi="Times New Roman" w:eastAsiaTheme="minorHAnsi"/>
          <w:sz w:val="28"/>
          <w:szCs w:val="22"/>
          <w:lang w:val="uk-UA" w:eastAsia="en-US"/>
        </w:rPr>
        <w:t>’</w:t>
      </w:r>
      <w:r>
        <w:rPr>
          <w:rFonts w:ascii="Times New Roman" w:hAnsi="Times New Roman" w:eastAsiaTheme="minorHAnsi"/>
          <w:sz w:val="28"/>
          <w:szCs w:val="22"/>
          <w:lang w:val="en-US" w:eastAsia="en-US"/>
        </w:rPr>
        <w:t>s</w:t>
      </w:r>
      <w:r>
        <w:rPr>
          <w:rFonts w:ascii="Times New Roman" w:hAnsi="Times New Roman" w:eastAsiaTheme="minorHAnsi"/>
          <w:sz w:val="28"/>
          <w:szCs w:val="22"/>
          <w:lang w:val="uk-UA" w:eastAsia="en-US"/>
        </w:rPr>
        <w:t xml:space="preserve"> </w:t>
      </w:r>
      <w:r>
        <w:rPr>
          <w:rFonts w:ascii="Times New Roman" w:hAnsi="Times New Roman" w:eastAsiaTheme="minorHAnsi"/>
          <w:sz w:val="28"/>
          <w:szCs w:val="22"/>
          <w:lang w:val="en-US" w:eastAsia="en-US"/>
        </w:rPr>
        <w:t>start</w:t>
      </w:r>
      <w:r>
        <w:rPr>
          <w:rFonts w:ascii="Times New Roman" w:hAnsi="Times New Roman" w:eastAsiaTheme="minorHAnsi"/>
          <w:sz w:val="28"/>
          <w:szCs w:val="22"/>
          <w:lang w:val="uk-UA" w:eastAsia="en-US"/>
        </w:rPr>
        <w:t>.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Writing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Wednesday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>,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the twentieth of April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br w:type="textWrapping"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Classwork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br w:type="textWrapping"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Exercise 2 page 154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>Say if the sentences are true or false.</w:t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Запиши речення повністю та поруч познач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true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(правдиве) чи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false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(хибне).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Exercise 3 page 154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>Ask and answer in pairs.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>Прочитай, доповни питання та дай на них відповіді.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" w:hAnsi="Times New Roman" w:eastAsia="SimSun"/>
          <w:b/>
          <w:bCs/>
          <w:i/>
          <w:iCs/>
          <w:sz w:val="28"/>
          <w:szCs w:val="28"/>
          <w:highlight w:val="yellow"/>
          <w:lang w:val="uk-UA"/>
        </w:rPr>
        <w:t>Reading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>Ex.4 page 154-155 (усно)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>Read the dialogues and say where they take place.</w:t>
      </w:r>
    </w:p>
    <w:p>
      <w:pPr>
        <w:spacing w:after="160" w:line="276" w:lineRule="auto"/>
        <w:rPr>
          <w:rFonts w:ascii="Times New Roman" w:hAnsi="Times New Roman" w:eastAsiaTheme="minorHAnsi"/>
          <w:b/>
          <w:bCs/>
          <w:i/>
          <w:iCs/>
          <w:sz w:val="28"/>
          <w:szCs w:val="22"/>
          <w:lang w:val="uk-UA" w:eastAsia="en-US"/>
        </w:rPr>
      </w:pPr>
      <w:r>
        <w:rPr>
          <w:rFonts w:hint="default" w:ascii="Times New Roman" w:hAnsi="Times New Roman" w:eastAsiaTheme="minorHAnsi"/>
          <w:b/>
          <w:bCs/>
          <w:i/>
          <w:iCs/>
          <w:color w:val="000000" w:themeColor="text1"/>
          <w:sz w:val="28"/>
          <w:szCs w:val="22"/>
          <w:highlight w:val="yellow"/>
          <w:lang w:val="uk-UA" w:eastAsia="en-US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eastAsiaTheme="minorHAnsi"/>
          <w:b/>
          <w:bCs/>
          <w:i/>
          <w:iCs/>
          <w:color w:val="000000" w:themeColor="text1"/>
          <w:sz w:val="28"/>
          <w:szCs w:val="22"/>
          <w:highlight w:val="yellow"/>
          <w:lang w:val="uk-UA" w:eastAsia="en-US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eastAsiaTheme="minorHAnsi"/>
          <w:b/>
          <w:bCs/>
          <w:i/>
          <w:iCs/>
          <w:sz w:val="28"/>
          <w:szCs w:val="22"/>
          <w:highlight w:val="yellow"/>
          <w:lang w:val="uk-UA" w:eastAsia="en-US"/>
        </w:rPr>
        <w:t xml:space="preserve"> </w:t>
      </w:r>
      <w:r>
        <w:rPr>
          <w:rFonts w:ascii="Times New Roman" w:hAnsi="Times New Roman" w:eastAsiaTheme="minorHAnsi"/>
          <w:b/>
          <w:bCs/>
          <w:i/>
          <w:iCs/>
          <w:sz w:val="28"/>
          <w:szCs w:val="22"/>
          <w:highlight w:val="yellow"/>
          <w:lang w:val="en-US" w:eastAsia="en-US"/>
        </w:rPr>
        <w:t>Homework</w:t>
      </w:r>
    </w:p>
    <w:p>
      <w:pPr>
        <w:spacing w:after="160" w:line="276" w:lineRule="auto"/>
        <w:rPr>
          <w:rFonts w:hint="default" w:ascii="Times New Roman" w:hAnsi="Times New Roman" w:eastAsiaTheme="minorHAnsi"/>
          <w:sz w:val="28"/>
          <w:szCs w:val="22"/>
          <w:lang w:val="uk-UA" w:eastAsia="en-US"/>
        </w:rPr>
      </w:pPr>
      <w:r>
        <w:rPr>
          <w:rFonts w:ascii="Times New Roman" w:hAnsi="Times New Roman" w:eastAsiaTheme="minorHAnsi"/>
          <w:sz w:val="28"/>
          <w:szCs w:val="22"/>
          <w:lang w:val="uk-UA" w:eastAsia="en-US"/>
        </w:rPr>
        <w:t>Домашнє завдання: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eastAsiaTheme="minorHAnsi"/>
          <w:sz w:val="28"/>
          <w:szCs w:val="22"/>
          <w:lang w:val="uk-UA" w:eastAsia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E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х.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2 page 154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ru-RU" w:eastAsia="en-US"/>
        </w:rPr>
        <w:t xml:space="preserve"> - письмово;</w:t>
      </w:r>
    </w:p>
    <w:p>
      <w:pPr>
        <w:numPr>
          <w:ilvl w:val="0"/>
          <w:numId w:val="2"/>
        </w:numPr>
        <w:spacing w:after="160" w:line="240" w:lineRule="auto"/>
        <w:ind w:left="0" w:leftChars="0" w:firstLine="0" w:firstLineChars="0"/>
        <w:jc w:val="both"/>
        <w:rPr>
          <w:rFonts w:hint="default" w:ascii="Times New Roman" w:hAnsi="Times New Roman" w:eastAsiaTheme="minorHAnsi"/>
          <w:i w:val="0"/>
          <w:iCs w:val="0"/>
          <w:sz w:val="28"/>
          <w:szCs w:val="22"/>
          <w:lang w:val="uk-UA" w:eastAsia="en-US"/>
        </w:rPr>
      </w:pPr>
      <w:r>
        <w:rPr>
          <w:rFonts w:hint="default" w:ascii="Times New Roman" w:hAnsi="Times New Roman" w:eastAsiaTheme="minorHAnsi"/>
          <w:b w:val="0"/>
          <w:bCs w:val="0"/>
          <w:i w:val="0"/>
          <w:iCs w:val="0"/>
          <w:sz w:val="28"/>
          <w:szCs w:val="22"/>
          <w:highlight w:val="none"/>
          <w:lang w:val="en-US" w:eastAsia="en-US"/>
        </w:rPr>
        <w:t>Ex</w:t>
      </w:r>
      <w:r>
        <w:rPr>
          <w:rFonts w:hint="default" w:ascii="Times New Roman" w:hAnsi="Times New Roman" w:eastAsiaTheme="minorHAnsi"/>
          <w:b w:val="0"/>
          <w:bCs w:val="0"/>
          <w:i w:val="0"/>
          <w:iCs w:val="0"/>
          <w:sz w:val="28"/>
          <w:szCs w:val="22"/>
          <w:highlight w:val="none"/>
          <w:lang w:val="ru-RU" w:eastAsia="en-US"/>
        </w:rPr>
        <w:t>.</w:t>
      </w:r>
      <w:r>
        <w:rPr>
          <w:rFonts w:hint="default" w:ascii="Times New Roman" w:hAnsi="Times New Roman" w:eastAsiaTheme="minorHAnsi"/>
          <w:b w:val="0"/>
          <w:bCs w:val="0"/>
          <w:i w:val="0"/>
          <w:iCs w:val="0"/>
          <w:sz w:val="28"/>
          <w:szCs w:val="22"/>
          <w:highlight w:val="none"/>
          <w:lang w:val="uk-UA" w:eastAsia="en-US"/>
        </w:rPr>
        <w:t>4</w:t>
      </w:r>
      <w:r>
        <w:rPr>
          <w:rFonts w:hint="default" w:ascii="Times New Roman" w:hAnsi="Times New Roman" w:eastAsiaTheme="minorHAnsi"/>
          <w:b w:val="0"/>
          <w:bCs w:val="0"/>
          <w:i w:val="0"/>
          <w:iCs w:val="0"/>
          <w:sz w:val="28"/>
          <w:szCs w:val="22"/>
          <w:highlight w:val="none"/>
          <w:lang w:val="en-US" w:eastAsia="en-US"/>
        </w:rPr>
        <w:t xml:space="preserve"> page 1</w:t>
      </w:r>
      <w:r>
        <w:rPr>
          <w:rFonts w:hint="default" w:ascii="Times New Roman" w:hAnsi="Times New Roman" w:eastAsiaTheme="minorHAnsi"/>
          <w:b w:val="0"/>
          <w:bCs w:val="0"/>
          <w:i w:val="0"/>
          <w:iCs w:val="0"/>
          <w:sz w:val="28"/>
          <w:szCs w:val="22"/>
          <w:highlight w:val="none"/>
          <w:lang w:val="uk-UA" w:eastAsia="en-US"/>
        </w:rPr>
        <w:t xml:space="preserve">54-155 </w:t>
      </w:r>
      <w:r>
        <w:rPr>
          <w:rFonts w:hint="default" w:ascii="Times New Roman" w:hAnsi="Times New Roman" w:eastAsiaTheme="minorHAnsi"/>
          <w:b w:val="0"/>
          <w:bCs w:val="0"/>
          <w:i w:val="0"/>
          <w:iCs w:val="0"/>
          <w:sz w:val="28"/>
          <w:szCs w:val="22"/>
          <w:highlight w:val="none"/>
          <w:lang w:val="ru-RU" w:eastAsia="en-US"/>
        </w:rPr>
        <w:t xml:space="preserve">- </w:t>
      </w:r>
      <w:r>
        <w:rPr>
          <w:rFonts w:hint="default" w:ascii="Times New Roman" w:hAnsi="Times New Roman" w:eastAsiaTheme="minorHAnsi"/>
          <w:b w:val="0"/>
          <w:bCs w:val="0"/>
          <w:i w:val="0"/>
          <w:iCs w:val="0"/>
          <w:sz w:val="28"/>
          <w:szCs w:val="22"/>
          <w:highlight w:val="none"/>
          <w:lang w:val="uk-UA" w:eastAsia="en-US"/>
        </w:rPr>
        <w:t>усно</w:t>
      </w:r>
      <w:r>
        <w:rPr>
          <w:rFonts w:hint="default" w:ascii="Times New Roman" w:hAnsi="Times New Roman" w:eastAsiaTheme="minorHAnsi"/>
          <w:b w:val="0"/>
          <w:bCs w:val="0"/>
          <w:i w:val="0"/>
          <w:iCs w:val="0"/>
          <w:sz w:val="28"/>
          <w:szCs w:val="22"/>
          <w:highlight w:val="none"/>
          <w:lang w:val="ru-RU" w:eastAsia="en-US"/>
        </w:rPr>
        <w:t>;</w:t>
      </w: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Times New Roman" w:hAnsi="Times New Roman" w:eastAsiaTheme="minorHAnsi"/>
          <w:sz w:val="28"/>
          <w:szCs w:val="22"/>
          <w:lang w:val="uk-UA" w:eastAsia="en-US"/>
        </w:rPr>
      </w:pP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>Надіслати виконан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uk-UA" w:eastAsia="en-US"/>
        </w:rPr>
        <w:t>у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 xml:space="preserve"> вправ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uk-UA" w:eastAsia="en-US"/>
        </w:rPr>
        <w:t>у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 xml:space="preserve"> у Вайбер (0964124047) – Людмила Григорівна або прикріпити на 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en-US" w:eastAsia="en-US"/>
        </w:rPr>
        <w:t>Human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129524"/>
    <w:multiLevelType w:val="singleLevel"/>
    <w:tmpl w:val="E312952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23267D5"/>
    <w:multiLevelType w:val="singleLevel"/>
    <w:tmpl w:val="F23267D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D6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2022-04-19T19:27:50Z</dcterms:created>
  <dc:creator>yaros</dc:creator>
  <cp:lastModifiedBy>yaros</cp:lastModifiedBy>
  <dcterms:modified xsi:type="dcterms:W3CDTF">2022-04-19T19:44:53Z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71C9ABD800AB4AB2A33EB6A298D3F4FB</vt:lpwstr>
  </property>
</Properties>
</file>