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BD5" w:rsidRPr="000D6E3A" w:rsidRDefault="00510F44" w:rsidP="000D6E3A">
      <w:pPr>
        <w:pStyle w:val="a3"/>
        <w:numPr>
          <w:ilvl w:val="0"/>
          <w:numId w:val="1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r w:rsidRPr="000D6E3A">
        <w:rPr>
          <w:rFonts w:ascii="Times New Roman" w:hAnsi="Times New Roman" w:cs="Times New Roman"/>
          <w:sz w:val="24"/>
          <w:szCs w:val="24"/>
          <w:lang w:val="uk-UA"/>
        </w:rPr>
        <w:t>Читаємо п40</w:t>
      </w:r>
    </w:p>
    <w:p w:rsidR="00510F44" w:rsidRPr="000D6E3A" w:rsidRDefault="00510F44" w:rsidP="000D6E3A">
      <w:pPr>
        <w:pStyle w:val="a3"/>
        <w:numPr>
          <w:ilvl w:val="0"/>
          <w:numId w:val="1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0D6E3A">
        <w:rPr>
          <w:rFonts w:ascii="Times New Roman" w:hAnsi="Times New Roman" w:cs="Times New Roman"/>
          <w:sz w:val="24"/>
          <w:szCs w:val="24"/>
          <w:lang w:val="uk-UA"/>
        </w:rPr>
        <w:t xml:space="preserve">Розглядаємо мал171. Яку будову має плавун, які органи у рослини, де зустрічається. На мал172 показано розмноження плавуна. Порівняйте розмноження плавуна та папороті. Чи є подібність, відмінність? Зверніть увагу на наявність статевого та не статевого покоління. Чи потрібна вода для розмноження7 це і буде відповідь на запитання: чому ми з вами не зустрічаємо плавуни на Криворіжжі. </w:t>
      </w:r>
    </w:p>
    <w:p w:rsidR="00510F44" w:rsidRPr="000D6E3A" w:rsidRDefault="00510F44" w:rsidP="000D6E3A">
      <w:pPr>
        <w:pStyle w:val="a3"/>
        <w:numPr>
          <w:ilvl w:val="0"/>
          <w:numId w:val="1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0D6E3A">
        <w:rPr>
          <w:rFonts w:ascii="Times New Roman" w:hAnsi="Times New Roman" w:cs="Times New Roman"/>
          <w:sz w:val="24"/>
          <w:szCs w:val="24"/>
          <w:lang w:val="uk-UA"/>
        </w:rPr>
        <w:t xml:space="preserve">Що це за рослина – </w:t>
      </w:r>
      <w:proofErr w:type="spellStart"/>
      <w:r w:rsidRPr="000D6E3A">
        <w:rPr>
          <w:rFonts w:ascii="Times New Roman" w:hAnsi="Times New Roman" w:cs="Times New Roman"/>
          <w:sz w:val="24"/>
          <w:szCs w:val="24"/>
          <w:lang w:val="uk-UA"/>
        </w:rPr>
        <w:t>молодильник</w:t>
      </w:r>
      <w:proofErr w:type="spellEnd"/>
      <w:r w:rsidRPr="000D6E3A">
        <w:rPr>
          <w:rFonts w:ascii="Times New Roman" w:hAnsi="Times New Roman" w:cs="Times New Roman"/>
          <w:sz w:val="24"/>
          <w:szCs w:val="24"/>
          <w:lang w:val="uk-UA"/>
        </w:rPr>
        <w:t xml:space="preserve"> озерний? Де її можна зустріти?</w:t>
      </w:r>
    </w:p>
    <w:p w:rsidR="00510F44" w:rsidRPr="000D6E3A" w:rsidRDefault="00510F44" w:rsidP="000D6E3A">
      <w:pPr>
        <w:pStyle w:val="a3"/>
        <w:numPr>
          <w:ilvl w:val="0"/>
          <w:numId w:val="1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0D6E3A">
        <w:rPr>
          <w:rFonts w:ascii="Times New Roman" w:hAnsi="Times New Roman" w:cs="Times New Roman"/>
          <w:sz w:val="24"/>
          <w:szCs w:val="24"/>
          <w:lang w:val="uk-UA"/>
        </w:rPr>
        <w:t>Розгляньте мал174. Яку будову має хвощ? Як розмножується, де зустрічається? Чим подібні папороті, хвощі та плавуни?</w:t>
      </w:r>
    </w:p>
    <w:p w:rsidR="00510F44" w:rsidRPr="000D6E3A" w:rsidRDefault="00510F44" w:rsidP="000D6E3A">
      <w:pPr>
        <w:pStyle w:val="a3"/>
        <w:numPr>
          <w:ilvl w:val="0"/>
          <w:numId w:val="1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0D6E3A">
        <w:rPr>
          <w:rFonts w:ascii="Times New Roman" w:hAnsi="Times New Roman" w:cs="Times New Roman"/>
          <w:sz w:val="24"/>
          <w:szCs w:val="24"/>
          <w:lang w:val="uk-UA"/>
        </w:rPr>
        <w:t>Яке значення в житті природи та людини мають ці рослини?</w:t>
      </w:r>
    </w:p>
    <w:p w:rsidR="00510F44" w:rsidRPr="000D6E3A" w:rsidRDefault="00510F44" w:rsidP="000D6E3A">
      <w:pPr>
        <w:pStyle w:val="a3"/>
        <w:numPr>
          <w:ilvl w:val="0"/>
          <w:numId w:val="1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0D6E3A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0D6E3A">
        <w:rPr>
          <w:rFonts w:ascii="Times New Roman" w:hAnsi="Times New Roman" w:cs="Times New Roman"/>
          <w:sz w:val="24"/>
          <w:szCs w:val="24"/>
          <w:lang w:val="uk-UA"/>
        </w:rPr>
        <w:t xml:space="preserve">\завдання. Вивчити п40. Виписати ознаки хвощів, плавунів.  Скласти 10 запитань та дати відповіді на них.  </w:t>
      </w:r>
    </w:p>
    <w:p w:rsidR="00510F44" w:rsidRPr="000D6E3A" w:rsidRDefault="00510F44" w:rsidP="000D6E3A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D6E3A">
        <w:rPr>
          <w:rFonts w:ascii="Times New Roman" w:hAnsi="Times New Roman" w:cs="Times New Roman"/>
          <w:sz w:val="24"/>
          <w:szCs w:val="24"/>
          <w:lang w:val="uk-UA"/>
        </w:rPr>
        <w:t>Конспект уроку.</w:t>
      </w:r>
    </w:p>
    <w:p w:rsidR="00510F44" w:rsidRPr="000D6E3A" w:rsidRDefault="00510F44" w:rsidP="000D6E3A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D6E3A">
        <w:rPr>
          <w:rFonts w:ascii="Times New Roman" w:hAnsi="Times New Roman" w:cs="Times New Roman"/>
          <w:sz w:val="24"/>
          <w:szCs w:val="24"/>
          <w:lang w:val="uk-UA"/>
        </w:rPr>
        <w:t>Мета: продовжити вивчати різноманітність Відділів хвощі та плавуни, їх особливості будови та життєдіяльності. Розмноження; значенням у природі та діяльності людини.</w:t>
      </w:r>
    </w:p>
    <w:p w:rsidR="00510F44" w:rsidRPr="000D6E3A" w:rsidRDefault="00510F44" w:rsidP="000D6E3A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D6E3A">
        <w:rPr>
          <w:rFonts w:ascii="Times New Roman" w:hAnsi="Times New Roman" w:cs="Times New Roman"/>
          <w:sz w:val="24"/>
          <w:szCs w:val="24"/>
          <w:lang w:val="uk-UA"/>
        </w:rPr>
        <w:t>Хід уроку</w:t>
      </w:r>
    </w:p>
    <w:p w:rsidR="00510F44" w:rsidRPr="000D6E3A" w:rsidRDefault="00510F44" w:rsidP="000D6E3A">
      <w:pPr>
        <w:pStyle w:val="a3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0D6E3A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0D6E3A" w:rsidRPr="000D6E3A" w:rsidRDefault="000D6E3A" w:rsidP="000D6E3A">
      <w:pPr>
        <w:pStyle w:val="a4"/>
        <w:shd w:val="clear" w:color="auto" w:fill="FFFFFF"/>
        <w:spacing w:before="0" w:beforeAutospacing="0"/>
        <w:rPr>
          <w:color w:val="292B2C"/>
        </w:rPr>
      </w:pPr>
      <w:r w:rsidRPr="000D6E3A">
        <w:rPr>
          <w:lang w:val="uk-UA"/>
        </w:rPr>
        <w:t xml:space="preserve">= </w:t>
      </w:r>
      <w:r w:rsidRPr="000D6E3A">
        <w:rPr>
          <w:rStyle w:val="a5"/>
          <w:color w:val="292B2C"/>
        </w:rPr>
        <w:t xml:space="preserve">У </w:t>
      </w:r>
      <w:proofErr w:type="spellStart"/>
      <w:r w:rsidRPr="000D6E3A">
        <w:rPr>
          <w:rStyle w:val="a5"/>
          <w:color w:val="292B2C"/>
        </w:rPr>
        <w:t>чому</w:t>
      </w:r>
      <w:proofErr w:type="spellEnd"/>
      <w:r w:rsidRPr="000D6E3A">
        <w:rPr>
          <w:rStyle w:val="a5"/>
          <w:color w:val="292B2C"/>
        </w:rPr>
        <w:t xml:space="preserve"> </w:t>
      </w:r>
      <w:proofErr w:type="spellStart"/>
      <w:r w:rsidRPr="000D6E3A">
        <w:rPr>
          <w:rStyle w:val="a5"/>
          <w:color w:val="292B2C"/>
        </w:rPr>
        <w:t>полягають</w:t>
      </w:r>
      <w:proofErr w:type="spellEnd"/>
      <w:r w:rsidRPr="000D6E3A">
        <w:rPr>
          <w:rStyle w:val="a5"/>
          <w:color w:val="292B2C"/>
        </w:rPr>
        <w:t xml:space="preserve"> </w:t>
      </w:r>
      <w:proofErr w:type="spellStart"/>
      <w:r w:rsidRPr="000D6E3A">
        <w:rPr>
          <w:rStyle w:val="a5"/>
          <w:color w:val="292B2C"/>
        </w:rPr>
        <w:t>особливості</w:t>
      </w:r>
      <w:proofErr w:type="spellEnd"/>
      <w:r w:rsidRPr="000D6E3A">
        <w:rPr>
          <w:rStyle w:val="a5"/>
          <w:color w:val="292B2C"/>
        </w:rPr>
        <w:t xml:space="preserve"> </w:t>
      </w:r>
      <w:proofErr w:type="spellStart"/>
      <w:r w:rsidRPr="000D6E3A">
        <w:rPr>
          <w:rStyle w:val="a5"/>
          <w:color w:val="292B2C"/>
        </w:rPr>
        <w:t>плаунів</w:t>
      </w:r>
      <w:proofErr w:type="spellEnd"/>
      <w:r w:rsidRPr="000D6E3A">
        <w:rPr>
          <w:rStyle w:val="a5"/>
          <w:color w:val="292B2C"/>
        </w:rPr>
        <w:t>?</w:t>
      </w:r>
      <w:r w:rsidRPr="000D6E3A">
        <w:rPr>
          <w:color w:val="292B2C"/>
        </w:rPr>
        <w:t> </w:t>
      </w:r>
      <w:proofErr w:type="spellStart"/>
      <w:r w:rsidRPr="000D6E3A">
        <w:rPr>
          <w:color w:val="292B2C"/>
        </w:rPr>
        <w:t>Плауни</w:t>
      </w:r>
      <w:proofErr w:type="spellEnd"/>
      <w:r w:rsidRPr="000D6E3A">
        <w:rPr>
          <w:color w:val="292B2C"/>
        </w:rPr>
        <w:t xml:space="preserve"> - </w:t>
      </w:r>
      <w:proofErr w:type="spellStart"/>
      <w:r w:rsidRPr="000D6E3A">
        <w:rPr>
          <w:color w:val="292B2C"/>
        </w:rPr>
        <w:t>одні</w:t>
      </w:r>
      <w:proofErr w:type="spellEnd"/>
      <w:r w:rsidRPr="000D6E3A">
        <w:rPr>
          <w:color w:val="292B2C"/>
        </w:rPr>
        <w:t xml:space="preserve"> з </w:t>
      </w:r>
      <w:proofErr w:type="spellStart"/>
      <w:r w:rsidRPr="000D6E3A">
        <w:rPr>
          <w:color w:val="292B2C"/>
        </w:rPr>
        <w:t>найдавніших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вищих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рослин</w:t>
      </w:r>
      <w:proofErr w:type="spellEnd"/>
      <w:r w:rsidRPr="000D6E3A">
        <w:rPr>
          <w:color w:val="292B2C"/>
        </w:rPr>
        <w:t xml:space="preserve">. </w:t>
      </w:r>
      <w:proofErr w:type="spellStart"/>
      <w:r w:rsidRPr="000D6E3A">
        <w:rPr>
          <w:color w:val="292B2C"/>
        </w:rPr>
        <w:t>Сотні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мільйонів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рокі</w:t>
      </w:r>
      <w:proofErr w:type="gramStart"/>
      <w:r w:rsidRPr="000D6E3A">
        <w:rPr>
          <w:color w:val="292B2C"/>
        </w:rPr>
        <w:t>в</w:t>
      </w:r>
      <w:proofErr w:type="spellEnd"/>
      <w:proofErr w:type="gramEnd"/>
      <w:r w:rsidRPr="000D6E3A">
        <w:rPr>
          <w:color w:val="292B2C"/>
        </w:rPr>
        <w:t xml:space="preserve"> </w:t>
      </w:r>
      <w:proofErr w:type="gramStart"/>
      <w:r w:rsidRPr="000D6E3A">
        <w:rPr>
          <w:color w:val="292B2C"/>
        </w:rPr>
        <w:t>тому</w:t>
      </w:r>
      <w:proofErr w:type="gram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серед</w:t>
      </w:r>
      <w:proofErr w:type="spellEnd"/>
      <w:r w:rsidRPr="000D6E3A">
        <w:rPr>
          <w:color w:val="292B2C"/>
        </w:rPr>
        <w:t xml:space="preserve"> них </w:t>
      </w:r>
      <w:proofErr w:type="spellStart"/>
      <w:r w:rsidRPr="000D6E3A">
        <w:rPr>
          <w:color w:val="292B2C"/>
        </w:rPr>
        <w:t>були</w:t>
      </w:r>
      <w:proofErr w:type="spellEnd"/>
      <w:r w:rsidRPr="000D6E3A">
        <w:rPr>
          <w:color w:val="292B2C"/>
        </w:rPr>
        <w:t xml:space="preserve"> й </w:t>
      </w:r>
      <w:proofErr w:type="spellStart"/>
      <w:r w:rsidRPr="000D6E3A">
        <w:rPr>
          <w:color w:val="292B2C"/>
        </w:rPr>
        <w:t>деревоподібні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форми</w:t>
      </w:r>
      <w:proofErr w:type="spellEnd"/>
      <w:r w:rsidRPr="000D6E3A">
        <w:rPr>
          <w:color w:val="292B2C"/>
        </w:rPr>
        <w:t xml:space="preserve">. </w:t>
      </w:r>
      <w:proofErr w:type="spellStart"/>
      <w:r w:rsidRPr="000D6E3A">
        <w:rPr>
          <w:color w:val="292B2C"/>
        </w:rPr>
        <w:t>Сучасні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плауни</w:t>
      </w:r>
      <w:proofErr w:type="spellEnd"/>
      <w:r w:rsidRPr="000D6E3A">
        <w:rPr>
          <w:color w:val="292B2C"/>
        </w:rPr>
        <w:t xml:space="preserve"> - </w:t>
      </w:r>
      <w:proofErr w:type="spellStart"/>
      <w:r w:rsidRPr="000D6E3A">
        <w:rPr>
          <w:color w:val="292B2C"/>
        </w:rPr>
        <w:t>це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лише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багаторічні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вічнозелені</w:t>
      </w:r>
      <w:proofErr w:type="spellEnd"/>
      <w:r w:rsidRPr="000D6E3A">
        <w:rPr>
          <w:color w:val="292B2C"/>
        </w:rPr>
        <w:t xml:space="preserve"> </w:t>
      </w:r>
      <w:proofErr w:type="spellStart"/>
      <w:proofErr w:type="gramStart"/>
      <w:r w:rsidRPr="000D6E3A">
        <w:rPr>
          <w:color w:val="292B2C"/>
        </w:rPr>
        <w:t>трав’янист</w:t>
      </w:r>
      <w:proofErr w:type="gramEnd"/>
      <w:r w:rsidRPr="000D6E3A">
        <w:rPr>
          <w:color w:val="292B2C"/>
        </w:rPr>
        <w:t>і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рослини</w:t>
      </w:r>
      <w:proofErr w:type="spellEnd"/>
      <w:r w:rsidRPr="000D6E3A">
        <w:rPr>
          <w:color w:val="292B2C"/>
        </w:rPr>
        <w:t>.</w:t>
      </w:r>
    </w:p>
    <w:p w:rsidR="000D6E3A" w:rsidRPr="000D6E3A" w:rsidRDefault="000D6E3A" w:rsidP="000D6E3A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0D6E3A">
        <w:rPr>
          <w:color w:val="292B2C"/>
        </w:rPr>
        <w:t>Ознайомимося</w:t>
      </w:r>
      <w:proofErr w:type="spellEnd"/>
      <w:r w:rsidRPr="000D6E3A">
        <w:rPr>
          <w:color w:val="292B2C"/>
        </w:rPr>
        <w:t xml:space="preserve"> з плаунами на </w:t>
      </w:r>
      <w:proofErr w:type="spellStart"/>
      <w:r w:rsidRPr="000D6E3A">
        <w:rPr>
          <w:color w:val="292B2C"/>
        </w:rPr>
        <w:t>прикладі</w:t>
      </w:r>
      <w:proofErr w:type="spellEnd"/>
      <w:r w:rsidRPr="000D6E3A">
        <w:rPr>
          <w:color w:val="292B2C"/>
        </w:rPr>
        <w:t xml:space="preserve"> плауна </w:t>
      </w:r>
      <w:proofErr w:type="spellStart"/>
      <w:r w:rsidRPr="000D6E3A">
        <w:rPr>
          <w:color w:val="292B2C"/>
        </w:rPr>
        <w:t>булавоподібного</w:t>
      </w:r>
      <w:proofErr w:type="spellEnd"/>
      <w:r w:rsidRPr="000D6E3A">
        <w:rPr>
          <w:color w:val="292B2C"/>
        </w:rPr>
        <w:t xml:space="preserve">. </w:t>
      </w:r>
      <w:proofErr w:type="spellStart"/>
      <w:r w:rsidRPr="000D6E3A">
        <w:rPr>
          <w:color w:val="292B2C"/>
        </w:rPr>
        <w:t>Нестатеве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покоління</w:t>
      </w:r>
      <w:proofErr w:type="spellEnd"/>
      <w:r w:rsidRPr="000D6E3A">
        <w:rPr>
          <w:color w:val="292B2C"/>
        </w:rPr>
        <w:t xml:space="preserve"> - </w:t>
      </w:r>
      <w:proofErr w:type="spellStart"/>
      <w:r w:rsidRPr="000D6E3A">
        <w:rPr>
          <w:color w:val="292B2C"/>
        </w:rPr>
        <w:t>це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багаторічна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вічнозелена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рослина</w:t>
      </w:r>
      <w:proofErr w:type="spellEnd"/>
      <w:r w:rsidRPr="000D6E3A">
        <w:rPr>
          <w:color w:val="292B2C"/>
        </w:rPr>
        <w:t xml:space="preserve">, </w:t>
      </w:r>
      <w:proofErr w:type="spellStart"/>
      <w:r w:rsidRPr="000D6E3A">
        <w:rPr>
          <w:color w:val="292B2C"/>
        </w:rPr>
        <w:t>що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зростає</w:t>
      </w:r>
      <w:proofErr w:type="spellEnd"/>
      <w:r w:rsidRPr="000D6E3A">
        <w:rPr>
          <w:color w:val="292B2C"/>
        </w:rPr>
        <w:t xml:space="preserve"> у </w:t>
      </w:r>
      <w:proofErr w:type="spellStart"/>
      <w:r w:rsidRPr="000D6E3A">
        <w:rPr>
          <w:color w:val="292B2C"/>
        </w:rPr>
        <w:t>зволожених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ділянках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хвойних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лісів</w:t>
      </w:r>
      <w:proofErr w:type="spellEnd"/>
      <w:r w:rsidRPr="000D6E3A">
        <w:rPr>
          <w:color w:val="292B2C"/>
        </w:rPr>
        <w:t xml:space="preserve">. </w:t>
      </w:r>
      <w:proofErr w:type="spellStart"/>
      <w:r w:rsidRPr="000D6E3A">
        <w:rPr>
          <w:color w:val="292B2C"/>
        </w:rPr>
        <w:t>Повзуче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стебло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вилчасто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галузиться</w:t>
      </w:r>
      <w:proofErr w:type="spellEnd"/>
      <w:r w:rsidRPr="000D6E3A">
        <w:rPr>
          <w:color w:val="292B2C"/>
        </w:rPr>
        <w:t xml:space="preserve">, </w:t>
      </w:r>
      <w:proofErr w:type="spellStart"/>
      <w:r w:rsidRPr="000D6E3A">
        <w:rPr>
          <w:color w:val="292B2C"/>
        </w:rPr>
        <w:t>його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довжина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може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досягати</w:t>
      </w:r>
      <w:proofErr w:type="spellEnd"/>
      <w:r w:rsidRPr="000D6E3A">
        <w:rPr>
          <w:color w:val="292B2C"/>
        </w:rPr>
        <w:t xml:space="preserve"> 3 м. </w:t>
      </w:r>
      <w:proofErr w:type="spellStart"/>
      <w:r w:rsidRPr="000D6E3A">
        <w:rPr>
          <w:color w:val="292B2C"/>
        </w:rPr>
        <w:t>Стебла</w:t>
      </w:r>
      <w:proofErr w:type="spellEnd"/>
      <w:r w:rsidRPr="000D6E3A">
        <w:rPr>
          <w:color w:val="292B2C"/>
        </w:rPr>
        <w:t xml:space="preserve"> густо </w:t>
      </w:r>
      <w:proofErr w:type="spellStart"/>
      <w:r w:rsidRPr="000D6E3A">
        <w:rPr>
          <w:color w:val="292B2C"/>
        </w:rPr>
        <w:t>вкриті</w:t>
      </w:r>
      <w:proofErr w:type="spellEnd"/>
      <w:r w:rsidRPr="000D6E3A">
        <w:rPr>
          <w:color w:val="292B2C"/>
        </w:rPr>
        <w:t xml:space="preserve"> </w:t>
      </w:r>
      <w:proofErr w:type="spellStart"/>
      <w:proofErr w:type="gramStart"/>
      <w:r w:rsidRPr="000D6E3A">
        <w:rPr>
          <w:color w:val="292B2C"/>
        </w:rPr>
        <w:t>др</w:t>
      </w:r>
      <w:proofErr w:type="gramEnd"/>
      <w:r w:rsidRPr="000D6E3A">
        <w:rPr>
          <w:color w:val="292B2C"/>
        </w:rPr>
        <w:t>ібними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лускоподібними</w:t>
      </w:r>
      <w:proofErr w:type="spellEnd"/>
      <w:r w:rsidRPr="000D6E3A">
        <w:rPr>
          <w:color w:val="292B2C"/>
        </w:rPr>
        <w:t xml:space="preserve"> листками. </w:t>
      </w:r>
      <w:proofErr w:type="spellStart"/>
      <w:r w:rsidRPr="000D6E3A">
        <w:rPr>
          <w:color w:val="292B2C"/>
        </w:rPr>
        <w:t>Від</w:t>
      </w:r>
      <w:proofErr w:type="spellEnd"/>
      <w:r w:rsidRPr="000D6E3A">
        <w:rPr>
          <w:color w:val="292B2C"/>
        </w:rPr>
        <w:t xml:space="preserve"> горизонтального </w:t>
      </w:r>
      <w:proofErr w:type="spellStart"/>
      <w:r w:rsidRPr="000D6E3A">
        <w:rPr>
          <w:color w:val="292B2C"/>
        </w:rPr>
        <w:t>стебла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відходять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додаткові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корені</w:t>
      </w:r>
      <w:proofErr w:type="spellEnd"/>
      <w:r w:rsidRPr="000D6E3A">
        <w:rPr>
          <w:color w:val="292B2C"/>
        </w:rPr>
        <w:t xml:space="preserve">. </w:t>
      </w:r>
      <w:proofErr w:type="gramStart"/>
      <w:r w:rsidRPr="000D6E3A">
        <w:rPr>
          <w:color w:val="292B2C"/>
        </w:rPr>
        <w:t xml:space="preserve">На </w:t>
      </w:r>
      <w:proofErr w:type="spellStart"/>
      <w:r w:rsidRPr="000D6E3A">
        <w:rPr>
          <w:color w:val="292B2C"/>
        </w:rPr>
        <w:t>верх</w:t>
      </w:r>
      <w:proofErr w:type="gramEnd"/>
      <w:r w:rsidRPr="000D6E3A">
        <w:rPr>
          <w:color w:val="292B2C"/>
        </w:rPr>
        <w:t>івках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деяких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вертикальних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пагонів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розташовані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спорангії</w:t>
      </w:r>
      <w:proofErr w:type="spellEnd"/>
      <w:r w:rsidRPr="000D6E3A">
        <w:rPr>
          <w:color w:val="292B2C"/>
        </w:rPr>
        <w:t xml:space="preserve">, </w:t>
      </w:r>
      <w:proofErr w:type="spellStart"/>
      <w:r w:rsidRPr="000D6E3A">
        <w:rPr>
          <w:color w:val="292B2C"/>
        </w:rPr>
        <w:t>зібрані</w:t>
      </w:r>
      <w:proofErr w:type="spellEnd"/>
      <w:r w:rsidRPr="000D6E3A">
        <w:rPr>
          <w:color w:val="292B2C"/>
        </w:rPr>
        <w:t xml:space="preserve"> в колоски. У колосках </w:t>
      </w:r>
      <w:proofErr w:type="spellStart"/>
      <w:r w:rsidRPr="000D6E3A">
        <w:rPr>
          <w:color w:val="292B2C"/>
        </w:rPr>
        <w:t>утворюється</w:t>
      </w:r>
      <w:proofErr w:type="spellEnd"/>
      <w:r w:rsidRPr="000D6E3A">
        <w:rPr>
          <w:color w:val="292B2C"/>
        </w:rPr>
        <w:t xml:space="preserve"> </w:t>
      </w:r>
      <w:proofErr w:type="gramStart"/>
      <w:r w:rsidRPr="000D6E3A">
        <w:rPr>
          <w:color w:val="292B2C"/>
        </w:rPr>
        <w:t>велика</w:t>
      </w:r>
      <w:proofErr w:type="gram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кількість</w:t>
      </w:r>
      <w:proofErr w:type="spellEnd"/>
      <w:r w:rsidRPr="000D6E3A">
        <w:rPr>
          <w:color w:val="292B2C"/>
        </w:rPr>
        <w:t xml:space="preserve"> спор.</w:t>
      </w:r>
    </w:p>
    <w:p w:rsidR="00510F44" w:rsidRPr="000D6E3A" w:rsidRDefault="000D6E3A" w:rsidP="000D6E3A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proofErr w:type="spellStart"/>
      <w:proofErr w:type="gramStart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</w:t>
      </w:r>
      <w:proofErr w:type="gramEnd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</w:t>
      </w:r>
      <w:proofErr w:type="spellEnd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спори </w:t>
      </w:r>
      <w:proofErr w:type="spellStart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розвивається</w:t>
      </w:r>
      <w:proofErr w:type="spellEnd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заросток. </w:t>
      </w:r>
      <w:proofErr w:type="spellStart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особина</w:t>
      </w:r>
      <w:proofErr w:type="spellEnd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статевого</w:t>
      </w:r>
      <w:proofErr w:type="spellEnd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покоління</w:t>
      </w:r>
      <w:proofErr w:type="spellEnd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На </w:t>
      </w:r>
      <w:proofErr w:type="spellStart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ньому</w:t>
      </w:r>
      <w:proofErr w:type="spellEnd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утворюються</w:t>
      </w:r>
      <w:proofErr w:type="spellEnd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чоловічі</w:t>
      </w:r>
      <w:proofErr w:type="spellEnd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жіночі</w:t>
      </w:r>
      <w:proofErr w:type="spellEnd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генеративні</w:t>
      </w:r>
      <w:proofErr w:type="spellEnd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органи</w:t>
      </w:r>
      <w:proofErr w:type="spellEnd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Заросток у </w:t>
      </w:r>
      <w:proofErr w:type="spellStart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деяких</w:t>
      </w:r>
      <w:proofErr w:type="spellEnd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видів</w:t>
      </w:r>
      <w:proofErr w:type="spellEnd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розвивається</w:t>
      </w:r>
      <w:proofErr w:type="spellEnd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надзвичайно</w:t>
      </w:r>
      <w:proofErr w:type="spellEnd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повільно</w:t>
      </w:r>
      <w:proofErr w:type="spellEnd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- </w:t>
      </w:r>
      <w:proofErr w:type="spellStart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понад</w:t>
      </w:r>
      <w:proofErr w:type="spellEnd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10 </w:t>
      </w:r>
      <w:proofErr w:type="spellStart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років</w:t>
      </w:r>
      <w:proofErr w:type="spellEnd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У </w:t>
      </w:r>
      <w:proofErr w:type="spellStart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цей</w:t>
      </w:r>
      <w:proofErr w:type="spellEnd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час </w:t>
      </w:r>
      <w:proofErr w:type="spellStart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він</w:t>
      </w:r>
      <w:proofErr w:type="spellEnd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вступає</w:t>
      </w:r>
      <w:proofErr w:type="spellEnd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взаємовигідне</w:t>
      </w:r>
      <w:proofErr w:type="spellEnd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співжиття</w:t>
      </w:r>
      <w:proofErr w:type="spellEnd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</w:t>
      </w:r>
      <w:proofErr w:type="spellStart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ґрунтовими</w:t>
      </w:r>
      <w:proofErr w:type="spellEnd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грибами.</w:t>
      </w:r>
    </w:p>
    <w:p w:rsidR="000D6E3A" w:rsidRPr="000D6E3A" w:rsidRDefault="000D6E3A" w:rsidP="000D6E3A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color w:val="292B2C"/>
          <w:lang w:val="uk-UA"/>
        </w:rPr>
        <w:t xml:space="preserve">= </w:t>
      </w:r>
      <w:r w:rsidRPr="000D6E3A">
        <w:rPr>
          <w:rStyle w:val="a5"/>
          <w:color w:val="292B2C"/>
          <w:lang w:val="uk-UA"/>
        </w:rPr>
        <w:t>Які риси притаманні хвощам?</w:t>
      </w:r>
      <w:r w:rsidRPr="000D6E3A">
        <w:rPr>
          <w:color w:val="292B2C"/>
        </w:rPr>
        <w:t> </w:t>
      </w:r>
      <w:r w:rsidRPr="000D6E3A">
        <w:rPr>
          <w:color w:val="292B2C"/>
          <w:lang w:val="uk-UA"/>
        </w:rPr>
        <w:t>Сучасні хвощі - це виключно багаторічні трав’янисті рослини. Докладніше із цими рослинами ознайомимося на прикладі хвоща польового . Ця рослина як бур’ян росте по всій території України на городах, полях, лісах, луках, лісосіках.</w:t>
      </w:r>
      <w:r>
        <w:rPr>
          <w:color w:val="292B2C"/>
          <w:lang w:val="uk-UA"/>
        </w:rPr>
        <w:t xml:space="preserve"> </w:t>
      </w:r>
      <w:r w:rsidRPr="000D6E3A">
        <w:rPr>
          <w:color w:val="292B2C"/>
          <w:lang w:val="uk-UA"/>
        </w:rPr>
        <w:t xml:space="preserve">У ґрунті розташоване багаторічне </w:t>
      </w:r>
      <w:proofErr w:type="spellStart"/>
      <w:r w:rsidRPr="000D6E3A">
        <w:rPr>
          <w:color w:val="292B2C"/>
          <w:lang w:val="uk-UA"/>
        </w:rPr>
        <w:t>бурувато</w:t>
      </w:r>
      <w:proofErr w:type="spellEnd"/>
      <w:r w:rsidRPr="000D6E3A">
        <w:rPr>
          <w:color w:val="292B2C"/>
          <w:lang w:val="uk-UA"/>
        </w:rPr>
        <w:t>-чорне кореневище хвоща, від якого відходять додаткові корені. На кореневищі утворюють</w:t>
      </w:r>
      <w:proofErr w:type="spellStart"/>
      <w:r w:rsidRPr="000D6E3A">
        <w:rPr>
          <w:color w:val="292B2C"/>
        </w:rPr>
        <w:t>ся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маленькі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бульбочки</w:t>
      </w:r>
      <w:proofErr w:type="spellEnd"/>
      <w:r w:rsidRPr="000D6E3A">
        <w:rPr>
          <w:color w:val="292B2C"/>
        </w:rPr>
        <w:t xml:space="preserve">, у </w:t>
      </w:r>
      <w:proofErr w:type="spellStart"/>
      <w:r w:rsidRPr="000D6E3A">
        <w:rPr>
          <w:color w:val="292B2C"/>
        </w:rPr>
        <w:t>яких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запасається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крохмаль</w:t>
      </w:r>
      <w:proofErr w:type="spellEnd"/>
      <w:r w:rsidRPr="000D6E3A">
        <w:rPr>
          <w:color w:val="292B2C"/>
        </w:rPr>
        <w:t xml:space="preserve">. </w:t>
      </w:r>
      <w:proofErr w:type="spellStart"/>
      <w:r w:rsidRPr="000D6E3A">
        <w:rPr>
          <w:color w:val="292B2C"/>
        </w:rPr>
        <w:t>Щорічно</w:t>
      </w:r>
      <w:proofErr w:type="spellEnd"/>
      <w:r w:rsidRPr="000D6E3A">
        <w:rPr>
          <w:color w:val="292B2C"/>
        </w:rPr>
        <w:t xml:space="preserve"> хвощ </w:t>
      </w:r>
      <w:proofErr w:type="spellStart"/>
      <w:r w:rsidRPr="000D6E3A">
        <w:rPr>
          <w:color w:val="292B2C"/>
        </w:rPr>
        <w:t>польовий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утворює</w:t>
      </w:r>
      <w:proofErr w:type="spellEnd"/>
      <w:r w:rsidRPr="000D6E3A">
        <w:rPr>
          <w:color w:val="292B2C"/>
        </w:rPr>
        <w:t xml:space="preserve"> два </w:t>
      </w:r>
      <w:proofErr w:type="spellStart"/>
      <w:r w:rsidRPr="000D6E3A">
        <w:rPr>
          <w:color w:val="292B2C"/>
        </w:rPr>
        <w:t>види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вертикальних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надземних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пагоні</w:t>
      </w:r>
      <w:proofErr w:type="gramStart"/>
      <w:r w:rsidRPr="000D6E3A">
        <w:rPr>
          <w:color w:val="292B2C"/>
        </w:rPr>
        <w:t>в</w:t>
      </w:r>
      <w:proofErr w:type="spellEnd"/>
      <w:proofErr w:type="gramEnd"/>
      <w:r w:rsidRPr="000D6E3A">
        <w:rPr>
          <w:color w:val="292B2C"/>
        </w:rPr>
        <w:t xml:space="preserve">, </w:t>
      </w:r>
      <w:proofErr w:type="spellStart"/>
      <w:r w:rsidRPr="000D6E3A">
        <w:rPr>
          <w:color w:val="292B2C"/>
        </w:rPr>
        <w:t>які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відходять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від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кореневища</w:t>
      </w:r>
      <w:proofErr w:type="spellEnd"/>
      <w:r w:rsidRPr="000D6E3A">
        <w:rPr>
          <w:color w:val="292B2C"/>
        </w:rPr>
        <w:t xml:space="preserve">. </w:t>
      </w:r>
      <w:proofErr w:type="spellStart"/>
      <w:r w:rsidRPr="000D6E3A">
        <w:rPr>
          <w:color w:val="292B2C"/>
        </w:rPr>
        <w:t>Навесні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з’являються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нерозгалужені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пагони</w:t>
      </w:r>
      <w:proofErr w:type="spellEnd"/>
      <w:r w:rsidRPr="000D6E3A">
        <w:rPr>
          <w:color w:val="292B2C"/>
        </w:rPr>
        <w:t xml:space="preserve"> бурого </w:t>
      </w:r>
      <w:proofErr w:type="spellStart"/>
      <w:r w:rsidRPr="000D6E3A">
        <w:rPr>
          <w:color w:val="292B2C"/>
        </w:rPr>
        <w:t>кольору</w:t>
      </w:r>
      <w:proofErr w:type="spellEnd"/>
      <w:r w:rsidRPr="000D6E3A">
        <w:rPr>
          <w:color w:val="292B2C"/>
        </w:rPr>
        <w:t xml:space="preserve">, </w:t>
      </w:r>
      <w:proofErr w:type="spellStart"/>
      <w:r w:rsidRPr="000D6E3A">
        <w:rPr>
          <w:color w:val="292B2C"/>
        </w:rPr>
        <w:t>які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мають</w:t>
      </w:r>
      <w:proofErr w:type="spellEnd"/>
      <w:r w:rsidRPr="000D6E3A">
        <w:rPr>
          <w:color w:val="292B2C"/>
        </w:rPr>
        <w:t xml:space="preserve"> розетки </w:t>
      </w:r>
      <w:proofErr w:type="spellStart"/>
      <w:proofErr w:type="gramStart"/>
      <w:r w:rsidRPr="000D6E3A">
        <w:rPr>
          <w:color w:val="292B2C"/>
        </w:rPr>
        <w:t>др</w:t>
      </w:r>
      <w:proofErr w:type="gramEnd"/>
      <w:r w:rsidRPr="000D6E3A">
        <w:rPr>
          <w:color w:val="292B2C"/>
        </w:rPr>
        <w:t>ібних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листків</w:t>
      </w:r>
      <w:proofErr w:type="spellEnd"/>
      <w:r w:rsidRPr="000D6E3A">
        <w:rPr>
          <w:color w:val="292B2C"/>
        </w:rPr>
        <w:t xml:space="preserve"> . І </w:t>
      </w:r>
      <w:proofErr w:type="spellStart"/>
      <w:r w:rsidRPr="000D6E3A">
        <w:rPr>
          <w:color w:val="292B2C"/>
        </w:rPr>
        <w:t>пагони</w:t>
      </w:r>
      <w:proofErr w:type="spellEnd"/>
      <w:r w:rsidRPr="000D6E3A">
        <w:rPr>
          <w:color w:val="292B2C"/>
        </w:rPr>
        <w:t xml:space="preserve">, і листки не </w:t>
      </w:r>
      <w:proofErr w:type="spellStart"/>
      <w:r w:rsidRPr="000D6E3A">
        <w:rPr>
          <w:color w:val="292B2C"/>
        </w:rPr>
        <w:t>мають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хлорофілу</w:t>
      </w:r>
      <w:proofErr w:type="spellEnd"/>
      <w:r w:rsidRPr="000D6E3A">
        <w:rPr>
          <w:color w:val="292B2C"/>
        </w:rPr>
        <w:t xml:space="preserve">. </w:t>
      </w:r>
      <w:proofErr w:type="gramStart"/>
      <w:r w:rsidRPr="000D6E3A">
        <w:rPr>
          <w:color w:val="292B2C"/>
        </w:rPr>
        <w:t xml:space="preserve">На </w:t>
      </w:r>
      <w:proofErr w:type="spellStart"/>
      <w:r w:rsidRPr="000D6E3A">
        <w:rPr>
          <w:color w:val="292B2C"/>
        </w:rPr>
        <w:t>верх</w:t>
      </w:r>
      <w:proofErr w:type="gramEnd"/>
      <w:r w:rsidRPr="000D6E3A">
        <w:rPr>
          <w:color w:val="292B2C"/>
        </w:rPr>
        <w:t>івках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цих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пагонів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утворюються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спороносні</w:t>
      </w:r>
      <w:proofErr w:type="spellEnd"/>
      <w:r w:rsidRPr="000D6E3A">
        <w:rPr>
          <w:color w:val="292B2C"/>
        </w:rPr>
        <w:t xml:space="preserve"> колоски. </w:t>
      </w:r>
      <w:proofErr w:type="spellStart"/>
      <w:proofErr w:type="gramStart"/>
      <w:r w:rsidRPr="000D6E3A">
        <w:rPr>
          <w:color w:val="292B2C"/>
        </w:rPr>
        <w:t>П</w:t>
      </w:r>
      <w:proofErr w:type="gramEnd"/>
      <w:r w:rsidRPr="000D6E3A">
        <w:rPr>
          <w:color w:val="292B2C"/>
        </w:rPr>
        <w:t>ісля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розсівання</w:t>
      </w:r>
      <w:proofErr w:type="spellEnd"/>
      <w:r w:rsidRPr="000D6E3A">
        <w:rPr>
          <w:color w:val="292B2C"/>
        </w:rPr>
        <w:t xml:space="preserve"> спор </w:t>
      </w:r>
      <w:proofErr w:type="spellStart"/>
      <w:r w:rsidRPr="000D6E3A">
        <w:rPr>
          <w:color w:val="292B2C"/>
        </w:rPr>
        <w:t>весняні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пагони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відмирають</w:t>
      </w:r>
      <w:proofErr w:type="spellEnd"/>
      <w:r w:rsidRPr="000D6E3A">
        <w:rPr>
          <w:color w:val="292B2C"/>
        </w:rPr>
        <w:t xml:space="preserve">, а </w:t>
      </w:r>
      <w:proofErr w:type="spellStart"/>
      <w:r w:rsidRPr="000D6E3A">
        <w:rPr>
          <w:color w:val="292B2C"/>
        </w:rPr>
        <w:t>їм</w:t>
      </w:r>
      <w:proofErr w:type="spellEnd"/>
      <w:r w:rsidRPr="000D6E3A">
        <w:rPr>
          <w:color w:val="292B2C"/>
        </w:rPr>
        <w:t xml:space="preserve"> на </w:t>
      </w:r>
      <w:proofErr w:type="spellStart"/>
      <w:r w:rsidRPr="000D6E3A">
        <w:rPr>
          <w:color w:val="292B2C"/>
        </w:rPr>
        <w:t>зміну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розвиваються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зелені</w:t>
      </w:r>
      <w:proofErr w:type="spellEnd"/>
      <w:r w:rsidRPr="000D6E3A">
        <w:rPr>
          <w:color w:val="292B2C"/>
        </w:rPr>
        <w:t xml:space="preserve"> - </w:t>
      </w:r>
      <w:proofErr w:type="spellStart"/>
      <w:r w:rsidRPr="000D6E3A">
        <w:rPr>
          <w:color w:val="292B2C"/>
        </w:rPr>
        <w:t>літні</w:t>
      </w:r>
      <w:proofErr w:type="spellEnd"/>
      <w:r w:rsidRPr="000D6E3A">
        <w:rPr>
          <w:color w:val="292B2C"/>
        </w:rPr>
        <w:t xml:space="preserve">. </w:t>
      </w:r>
      <w:proofErr w:type="spellStart"/>
      <w:r w:rsidRPr="000D6E3A">
        <w:rPr>
          <w:color w:val="292B2C"/>
        </w:rPr>
        <w:t>Ці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пагони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кільчасто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галузяться</w:t>
      </w:r>
      <w:proofErr w:type="spellEnd"/>
      <w:r w:rsidRPr="000D6E3A">
        <w:rPr>
          <w:color w:val="292B2C"/>
        </w:rPr>
        <w:t xml:space="preserve">, на </w:t>
      </w:r>
      <w:proofErr w:type="spellStart"/>
      <w:r w:rsidRPr="000D6E3A">
        <w:rPr>
          <w:color w:val="292B2C"/>
        </w:rPr>
        <w:t>бічних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гілках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розташовані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маленькі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клиноподібні</w:t>
      </w:r>
      <w:proofErr w:type="spellEnd"/>
      <w:r w:rsidRPr="000D6E3A">
        <w:rPr>
          <w:color w:val="292B2C"/>
        </w:rPr>
        <w:t xml:space="preserve"> листки. Тому фотосинтез </w:t>
      </w:r>
      <w:proofErr w:type="spellStart"/>
      <w:r w:rsidRPr="000D6E3A">
        <w:rPr>
          <w:color w:val="292B2C"/>
        </w:rPr>
        <w:t>переважно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відбувається</w:t>
      </w:r>
      <w:proofErr w:type="spellEnd"/>
      <w:r w:rsidRPr="000D6E3A">
        <w:rPr>
          <w:color w:val="292B2C"/>
        </w:rPr>
        <w:t xml:space="preserve"> в </w:t>
      </w:r>
      <w:proofErr w:type="spellStart"/>
      <w:r w:rsidRPr="000D6E3A">
        <w:rPr>
          <w:color w:val="292B2C"/>
        </w:rPr>
        <w:t>зелених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стеблах</w:t>
      </w:r>
      <w:proofErr w:type="spellEnd"/>
      <w:r w:rsidRPr="000D6E3A">
        <w:rPr>
          <w:color w:val="292B2C"/>
        </w:rPr>
        <w:t>.</w:t>
      </w:r>
    </w:p>
    <w:p w:rsidR="000D6E3A" w:rsidRPr="000D6E3A" w:rsidRDefault="000D6E3A" w:rsidP="000D6E3A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proofErr w:type="gramStart"/>
      <w:r w:rsidRPr="000D6E3A">
        <w:rPr>
          <w:color w:val="292B2C"/>
        </w:rPr>
        <w:t>З</w:t>
      </w:r>
      <w:proofErr w:type="gramEnd"/>
      <w:r w:rsidRPr="000D6E3A">
        <w:rPr>
          <w:color w:val="292B2C"/>
        </w:rPr>
        <w:t>і</w:t>
      </w:r>
      <w:proofErr w:type="spellEnd"/>
      <w:r w:rsidRPr="000D6E3A">
        <w:rPr>
          <w:color w:val="292B2C"/>
        </w:rPr>
        <w:t xml:space="preserve"> спор </w:t>
      </w:r>
      <w:proofErr w:type="spellStart"/>
      <w:r w:rsidRPr="000D6E3A">
        <w:rPr>
          <w:color w:val="292B2C"/>
        </w:rPr>
        <w:t>розвиваються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особини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статевого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покоління</w:t>
      </w:r>
      <w:proofErr w:type="spellEnd"/>
      <w:r w:rsidRPr="000D6E3A">
        <w:rPr>
          <w:color w:val="292B2C"/>
        </w:rPr>
        <w:t xml:space="preserve"> - заростки. Вони </w:t>
      </w:r>
      <w:proofErr w:type="spellStart"/>
      <w:r w:rsidRPr="000D6E3A">
        <w:rPr>
          <w:color w:val="292B2C"/>
        </w:rPr>
        <w:t>мають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вигляд</w:t>
      </w:r>
      <w:proofErr w:type="spellEnd"/>
      <w:r w:rsidRPr="000D6E3A">
        <w:rPr>
          <w:color w:val="292B2C"/>
        </w:rPr>
        <w:t xml:space="preserve"> </w:t>
      </w:r>
      <w:proofErr w:type="spellStart"/>
      <w:proofErr w:type="gramStart"/>
      <w:r w:rsidRPr="000D6E3A">
        <w:rPr>
          <w:color w:val="292B2C"/>
        </w:rPr>
        <w:t>др</w:t>
      </w:r>
      <w:proofErr w:type="gramEnd"/>
      <w:r w:rsidRPr="000D6E3A">
        <w:rPr>
          <w:color w:val="292B2C"/>
        </w:rPr>
        <w:t>ібних</w:t>
      </w:r>
      <w:proofErr w:type="spellEnd"/>
      <w:r w:rsidRPr="000D6E3A">
        <w:rPr>
          <w:color w:val="292B2C"/>
        </w:rPr>
        <w:t xml:space="preserve"> пластинок, </w:t>
      </w:r>
      <w:proofErr w:type="spellStart"/>
      <w:r w:rsidRPr="000D6E3A">
        <w:rPr>
          <w:color w:val="292B2C"/>
        </w:rPr>
        <w:t>які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ростуть</w:t>
      </w:r>
      <w:proofErr w:type="spellEnd"/>
      <w:r w:rsidRPr="000D6E3A">
        <w:rPr>
          <w:color w:val="292B2C"/>
        </w:rPr>
        <w:t xml:space="preserve"> на </w:t>
      </w:r>
      <w:proofErr w:type="spellStart"/>
      <w:r w:rsidRPr="000D6E3A">
        <w:rPr>
          <w:color w:val="292B2C"/>
        </w:rPr>
        <w:t>поверхні</w:t>
      </w:r>
      <w:proofErr w:type="spellEnd"/>
      <w:r w:rsidRPr="000D6E3A">
        <w:rPr>
          <w:color w:val="292B2C"/>
        </w:rPr>
        <w:t xml:space="preserve"> добре </w:t>
      </w:r>
      <w:proofErr w:type="spellStart"/>
      <w:r w:rsidRPr="000D6E3A">
        <w:rPr>
          <w:color w:val="292B2C"/>
        </w:rPr>
        <w:t>зволожених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ґрунтів</w:t>
      </w:r>
      <w:proofErr w:type="spellEnd"/>
      <w:r w:rsidRPr="000D6E3A">
        <w:rPr>
          <w:color w:val="292B2C"/>
        </w:rPr>
        <w:t xml:space="preserve">. </w:t>
      </w:r>
      <w:proofErr w:type="spellStart"/>
      <w:r w:rsidRPr="000D6E3A">
        <w:rPr>
          <w:color w:val="292B2C"/>
        </w:rPr>
        <w:t>Одні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із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цих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заростків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lastRenderedPageBreak/>
        <w:t>утворюють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сперматозоїди</w:t>
      </w:r>
      <w:proofErr w:type="spellEnd"/>
      <w:r w:rsidRPr="000D6E3A">
        <w:rPr>
          <w:color w:val="292B2C"/>
        </w:rPr>
        <w:t xml:space="preserve">, </w:t>
      </w:r>
      <w:proofErr w:type="spellStart"/>
      <w:r w:rsidRPr="000D6E3A">
        <w:rPr>
          <w:color w:val="292B2C"/>
        </w:rPr>
        <w:t>інші</w:t>
      </w:r>
      <w:proofErr w:type="spellEnd"/>
      <w:r w:rsidRPr="000D6E3A">
        <w:rPr>
          <w:color w:val="292B2C"/>
        </w:rPr>
        <w:t xml:space="preserve"> - </w:t>
      </w:r>
      <w:proofErr w:type="spellStart"/>
      <w:r w:rsidRPr="000D6E3A">
        <w:rPr>
          <w:color w:val="292B2C"/>
        </w:rPr>
        <w:t>яйцеклітини</w:t>
      </w:r>
      <w:proofErr w:type="spellEnd"/>
      <w:r w:rsidRPr="000D6E3A">
        <w:rPr>
          <w:color w:val="292B2C"/>
        </w:rPr>
        <w:t xml:space="preserve">. </w:t>
      </w:r>
      <w:proofErr w:type="spellStart"/>
      <w:r w:rsidRPr="000D6E3A">
        <w:rPr>
          <w:color w:val="292B2C"/>
        </w:rPr>
        <w:t>Із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зиготи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розвиваються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особини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нестатевого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покоління</w:t>
      </w:r>
      <w:proofErr w:type="spellEnd"/>
      <w:r w:rsidRPr="000D6E3A">
        <w:rPr>
          <w:color w:val="292B2C"/>
        </w:rPr>
        <w:t>.</w:t>
      </w:r>
    </w:p>
    <w:p w:rsidR="000D6E3A" w:rsidRPr="000D6E3A" w:rsidRDefault="000D6E3A" w:rsidP="000D6E3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 xml:space="preserve">= </w:t>
      </w:r>
      <w:proofErr w:type="spellStart"/>
      <w:r w:rsidRPr="000D6E3A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Узагальнимо</w:t>
      </w:r>
      <w:proofErr w:type="spellEnd"/>
      <w:r w:rsidRPr="000D6E3A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0D6E3A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знання</w:t>
      </w:r>
      <w:proofErr w:type="spellEnd"/>
    </w:p>
    <w:p w:rsidR="000D6E3A" w:rsidRPr="000D6E3A" w:rsidRDefault="000D6E3A" w:rsidP="000D6E3A">
      <w:pPr>
        <w:numPr>
          <w:ilvl w:val="0"/>
          <w:numId w:val="3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Плауни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лісові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рослини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довгим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повзучим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стеблом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нестатеве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покоління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здатне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</w:t>
      </w:r>
      <w:proofErr w:type="gram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фотосинтезу.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Статеве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покоління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плауна - заросток.</w:t>
      </w:r>
    </w:p>
    <w:p w:rsidR="000D6E3A" w:rsidRPr="000D6E3A" w:rsidRDefault="000D6E3A" w:rsidP="000D6E3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Хвощі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мають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багаторічне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кореневище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якого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щорічно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відростають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два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види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пагонів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весняні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proofErr w:type="gram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</w:t>
      </w:r>
      <w:proofErr w:type="gram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ітні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На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верхівках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весняних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пагонів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розвиваються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спороносні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колоски. </w:t>
      </w:r>
      <w:proofErr w:type="spellStart"/>
      <w:proofErr w:type="gram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</w:t>
      </w:r>
      <w:proofErr w:type="gram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пагони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здатні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фотосинтезу. Фотосинтез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відбувається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</w:t>
      </w:r>
      <w:proofErr w:type="gram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стеблах</w:t>
      </w:r>
      <w:proofErr w:type="spellEnd"/>
      <w:proofErr w:type="gram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літніх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зелених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пагонів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Статеве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покоління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хвоща - заросток.</w:t>
      </w:r>
    </w:p>
    <w:p w:rsidR="000D6E3A" w:rsidRPr="000D6E3A" w:rsidRDefault="000D6E3A" w:rsidP="000D6E3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Папороті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дуже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ізноманітні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Спорангії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них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розвиваються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нижній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поверхні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листка.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Статеве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покоління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заросток у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вигляді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серцеподібної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пластинки.</w:t>
      </w:r>
    </w:p>
    <w:p w:rsidR="000D6E3A" w:rsidRPr="000D6E3A" w:rsidRDefault="000D6E3A" w:rsidP="000D6E3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gram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</w:t>
      </w:r>
      <w:proofErr w:type="gram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решток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вимерлих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деревоподібних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плаунів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хвощів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папоротей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утворилися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поклади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кам’яного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вугілля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  <w:bookmarkEnd w:id="0"/>
    </w:p>
    <w:sectPr w:rsidR="000D6E3A" w:rsidRPr="000D6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31185"/>
    <w:multiLevelType w:val="hybridMultilevel"/>
    <w:tmpl w:val="1C320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921600"/>
    <w:multiLevelType w:val="hybridMultilevel"/>
    <w:tmpl w:val="01B49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980917"/>
    <w:multiLevelType w:val="multilevel"/>
    <w:tmpl w:val="E404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ABB"/>
    <w:rsid w:val="000D6E3A"/>
    <w:rsid w:val="001D6ABB"/>
    <w:rsid w:val="00510F44"/>
    <w:rsid w:val="0073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F4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D6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D6E3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F4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D6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D6E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3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2022-03-22T07:25:00Z</dcterms:created>
  <dcterms:modified xsi:type="dcterms:W3CDTF">2022-03-22T07:43:00Z</dcterms:modified>
</cp:coreProperties>
</file>