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652" w:rsidRDefault="00A6449E">
      <w:r>
        <w:rPr>
          <w:rFonts w:ascii="Arial" w:hAnsi="Arial" w:cs="Arial"/>
          <w:color w:val="5B667F"/>
          <w:shd w:val="clear" w:color="auto" w:fill="FFFFFF"/>
        </w:rPr>
        <w:t>Тема: 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Відображення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японських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уявлень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про красу в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поезії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митця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Робота над темою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1.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Згадайте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що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таке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хайку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2.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Состереження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над текстом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художнього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твору</w:t>
      </w:r>
      <w:proofErr w:type="spellEnd"/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3.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Висловіть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свої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враження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від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японської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поез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ії</w:t>
      </w:r>
      <w:proofErr w:type="spellEnd"/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    * П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еред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вродою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квітів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 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      Соромно стало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місяцю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? - 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     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Сховався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за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хмаркою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   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* 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Скільки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5B667F"/>
          <w:shd w:val="clear" w:color="auto" w:fill="FFFFFF"/>
        </w:rPr>
        <w:t>р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ізних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трав!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    І в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кожної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свої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квіти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Оце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є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подвиг!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    * </w:t>
      </w:r>
      <w:proofErr w:type="spellStart"/>
      <w:proofErr w:type="gramStart"/>
      <w:r>
        <w:rPr>
          <w:rFonts w:ascii="Arial" w:hAnsi="Arial" w:cs="Arial"/>
          <w:color w:val="5B667F"/>
          <w:shd w:val="clear" w:color="auto" w:fill="FFFFFF"/>
        </w:rPr>
        <w:t>Б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ілий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лотос -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цвіт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: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   Не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цурається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багна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, 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Із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якого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виріс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 *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Мавпа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зойкне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співчуття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...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   А як 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плаче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непогідь</w:t>
      </w:r>
      <w:proofErr w:type="spellEnd"/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   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Кинуте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дитя?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4. </w:t>
      </w:r>
      <w:proofErr w:type="spellStart"/>
      <w:proofErr w:type="gramStart"/>
      <w:r>
        <w:rPr>
          <w:rFonts w:ascii="Arial" w:hAnsi="Arial" w:cs="Arial"/>
          <w:color w:val="5B667F"/>
          <w:shd w:val="clear" w:color="auto" w:fill="FFFFFF"/>
        </w:rPr>
        <w:t>Перевірте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чи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співпадають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ваші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думки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моїми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(1.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Немає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нічого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кращого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за весну, коли все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навкруги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розквіта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є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 Краса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квітів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затьмарює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все,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навіть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красу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місяця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. І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він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сором'язливо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ховається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хмаркою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.  2.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Захоплення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природою,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її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розмаїття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її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неповторністю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особливістю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красою. Так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люди: </w:t>
      </w:r>
      <w:proofErr w:type="spellStart"/>
      <w:proofErr w:type="gramStart"/>
      <w:r>
        <w:rPr>
          <w:rFonts w:ascii="Arial" w:hAnsi="Arial" w:cs="Arial"/>
          <w:color w:val="5B667F"/>
          <w:shd w:val="clear" w:color="auto" w:fill="FFFFFF"/>
        </w:rPr>
        <w:t>вс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різні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- 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неповторні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. 3. 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Прекрасна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квітка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лотоса росте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серед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болота,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живлячись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им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прикрашаючи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його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Воно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для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неї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найрідніше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. Так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людина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якого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б </w:t>
      </w:r>
      <w:proofErr w:type="spellStart"/>
      <w:proofErr w:type="gramStart"/>
      <w:r>
        <w:rPr>
          <w:rFonts w:ascii="Arial" w:hAnsi="Arial" w:cs="Arial"/>
          <w:color w:val="5B667F"/>
          <w:shd w:val="clear" w:color="auto" w:fill="FFFFFF"/>
        </w:rPr>
        <w:t>р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івня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не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досягла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  - не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має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забувти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хто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вона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звідки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. 4. Нам шкода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мавпу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яка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скрикнула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 xml:space="preserve">заплакал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від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болю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. А як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важко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страшно,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самотньо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маленькій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дитині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яку покинула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мати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хто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зрозуміє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її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біль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?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 xml:space="preserve"> )</w:t>
      </w:r>
      <w:proofErr w:type="gramEnd"/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5.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Поєднайте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частини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японських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прислів'їв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поясніть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їхній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міст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*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Мудрий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девять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разів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подума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є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,</w:t>
      </w:r>
      <w:proofErr w:type="gramEnd"/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*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Що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маєш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сказати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- 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* Рот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тримай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закритим</w:t>
      </w:r>
      <w:proofErr w:type="spellEnd"/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*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Немає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нічого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страшнішого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 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*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Терпіння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- 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(а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очі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відкритими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; а раз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скаже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;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від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дурня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; скажи завтра;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життєвий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скарб.)</w:t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Домашнє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завдання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проаналізуйте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хайку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стор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 172</w:t>
      </w:r>
    </w:p>
    <w:sectPr w:rsidR="00FE1652" w:rsidSect="00FE16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6449E"/>
    <w:rsid w:val="00A6449E"/>
    <w:rsid w:val="00FE16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6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1241</Characters>
  <Application>Microsoft Office Word</Application>
  <DocSecurity>0</DocSecurity>
  <Lines>10</Lines>
  <Paragraphs>2</Paragraphs>
  <ScaleCrop>false</ScaleCrop>
  <Company>Microsoft</Company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2022-02-20T18:19:00Z</dcterms:created>
  <dcterms:modified xsi:type="dcterms:W3CDTF">2022-02-20T18:20:00Z</dcterms:modified>
</cp:coreProperties>
</file>