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141F" w:rsidRDefault="0006141F">
      <w:pPr>
        <w:rPr>
          <w:b/>
          <w:sz w:val="28"/>
          <w:szCs w:val="28"/>
        </w:rPr>
      </w:pPr>
    </w:p>
    <w:p w:rsidR="0006141F" w:rsidRDefault="0006141F">
      <w:pPr>
        <w:rPr>
          <w:b/>
          <w:sz w:val="28"/>
          <w:szCs w:val="28"/>
        </w:rPr>
      </w:pPr>
    </w:p>
    <w:p w:rsidR="0006141F" w:rsidRPr="0006141F" w:rsidRDefault="0006141F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02.05.2022   </w:t>
      </w:r>
      <w:proofErr w:type="spellStart"/>
      <w:r>
        <w:rPr>
          <w:b/>
          <w:sz w:val="28"/>
          <w:szCs w:val="28"/>
        </w:rPr>
        <w:t>Основи</w:t>
      </w:r>
      <w:proofErr w:type="spellEnd"/>
      <w:r>
        <w:rPr>
          <w:b/>
          <w:sz w:val="28"/>
          <w:szCs w:val="28"/>
        </w:rPr>
        <w:t xml:space="preserve"> здоров</w:t>
      </w:r>
      <w:r w:rsidRPr="0006141F">
        <w:rPr>
          <w:b/>
          <w:sz w:val="28"/>
          <w:szCs w:val="28"/>
          <w:lang w:val="uk-UA"/>
        </w:rPr>
        <w:t>’</w:t>
      </w:r>
      <w:r>
        <w:rPr>
          <w:b/>
          <w:sz w:val="28"/>
          <w:szCs w:val="28"/>
          <w:lang w:val="uk-UA"/>
        </w:rPr>
        <w:t xml:space="preserve">я                                          вчитель  </w:t>
      </w:r>
      <w:proofErr w:type="spellStart"/>
      <w:r>
        <w:rPr>
          <w:b/>
          <w:sz w:val="28"/>
          <w:szCs w:val="28"/>
          <w:lang w:val="uk-UA"/>
        </w:rPr>
        <w:t>Вахненко</w:t>
      </w:r>
      <w:proofErr w:type="spellEnd"/>
      <w:r>
        <w:rPr>
          <w:b/>
          <w:sz w:val="28"/>
          <w:szCs w:val="28"/>
          <w:lang w:val="uk-UA"/>
        </w:rPr>
        <w:t xml:space="preserve"> В.М.</w:t>
      </w:r>
    </w:p>
    <w:p w:rsidR="0006141F" w:rsidRPr="0006141F" w:rsidRDefault="0006141F">
      <w:pPr>
        <w:rPr>
          <w:sz w:val="28"/>
          <w:szCs w:val="28"/>
        </w:rPr>
      </w:pPr>
      <w:r>
        <w:rPr>
          <w:sz w:val="28"/>
          <w:szCs w:val="28"/>
        </w:rPr>
        <w:t>4 урок  6 - А</w:t>
      </w:r>
    </w:p>
    <w:p w:rsidR="0006141F" w:rsidRPr="0006141F" w:rsidRDefault="0006141F">
      <w:pPr>
        <w:rPr>
          <w:sz w:val="28"/>
          <w:szCs w:val="28"/>
        </w:rPr>
      </w:pPr>
      <w:r>
        <w:rPr>
          <w:sz w:val="28"/>
          <w:szCs w:val="28"/>
        </w:rPr>
        <w:t>5 урок  6 - Б</w:t>
      </w:r>
    </w:p>
    <w:p w:rsidR="0006141F" w:rsidRDefault="0006141F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4"/>
        <w:gridCol w:w="788"/>
        <w:gridCol w:w="5200"/>
        <w:gridCol w:w="2743"/>
      </w:tblGrid>
      <w:tr w:rsidR="0006141F" w:rsidRPr="00C87961" w:rsidTr="0006141F">
        <w:trPr>
          <w:gridAfter w:val="1"/>
          <w:wAfter w:w="2743" w:type="dxa"/>
        </w:trPr>
        <w:tc>
          <w:tcPr>
            <w:tcW w:w="1124" w:type="dxa"/>
          </w:tcPr>
          <w:p w:rsidR="0006141F" w:rsidRDefault="0006141F" w:rsidP="003A7AC9">
            <w:pPr>
              <w:rPr>
                <w:b/>
                <w:sz w:val="28"/>
                <w:szCs w:val="28"/>
                <w:lang w:val="uk-UA"/>
              </w:rPr>
            </w:pPr>
          </w:p>
          <w:p w:rsidR="0006141F" w:rsidRPr="00C87961" w:rsidRDefault="0006141F" w:rsidP="003A7AC9">
            <w:pPr>
              <w:rPr>
                <w:b/>
                <w:sz w:val="28"/>
                <w:szCs w:val="28"/>
                <w:lang w:val="uk-UA"/>
              </w:rPr>
            </w:pPr>
            <w:r w:rsidRPr="00C87961">
              <w:rPr>
                <w:b/>
                <w:sz w:val="28"/>
                <w:szCs w:val="28"/>
                <w:lang w:val="uk-UA"/>
              </w:rPr>
              <w:t>Тема.</w:t>
            </w:r>
          </w:p>
        </w:tc>
        <w:tc>
          <w:tcPr>
            <w:tcW w:w="5988" w:type="dxa"/>
            <w:gridSpan w:val="2"/>
          </w:tcPr>
          <w:p w:rsidR="0006141F" w:rsidRDefault="0006141F" w:rsidP="00E06776">
            <w:pPr>
              <w:rPr>
                <w:b/>
                <w:sz w:val="28"/>
                <w:szCs w:val="28"/>
              </w:rPr>
            </w:pPr>
          </w:p>
          <w:p w:rsidR="0006141F" w:rsidRPr="00C87961" w:rsidRDefault="0006141F" w:rsidP="00E06776">
            <w:pPr>
              <w:rPr>
                <w:b/>
                <w:sz w:val="28"/>
                <w:szCs w:val="28"/>
              </w:rPr>
            </w:pPr>
            <w:proofErr w:type="spellStart"/>
            <w:r w:rsidRPr="00C87961">
              <w:rPr>
                <w:b/>
                <w:sz w:val="28"/>
                <w:szCs w:val="28"/>
              </w:rPr>
              <w:t>Проживання</w:t>
            </w:r>
            <w:proofErr w:type="spellEnd"/>
            <w:r w:rsidRPr="00C87961">
              <w:rPr>
                <w:b/>
                <w:sz w:val="28"/>
                <w:szCs w:val="28"/>
              </w:rPr>
              <w:t xml:space="preserve"> у </w:t>
            </w:r>
            <w:proofErr w:type="spellStart"/>
            <w:r w:rsidRPr="00C87961">
              <w:rPr>
                <w:b/>
                <w:sz w:val="28"/>
                <w:szCs w:val="28"/>
              </w:rPr>
              <w:t>промисловій</w:t>
            </w:r>
            <w:proofErr w:type="spellEnd"/>
            <w:r w:rsidRPr="00C87961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b/>
                <w:sz w:val="28"/>
                <w:szCs w:val="28"/>
              </w:rPr>
              <w:t>зоні</w:t>
            </w:r>
            <w:proofErr w:type="spellEnd"/>
            <w:r w:rsidRPr="00C87961">
              <w:rPr>
                <w:b/>
                <w:sz w:val="28"/>
                <w:szCs w:val="28"/>
              </w:rPr>
              <w:t>.</w:t>
            </w:r>
          </w:p>
          <w:p w:rsidR="0006141F" w:rsidRPr="00C87961" w:rsidRDefault="0006141F" w:rsidP="00E06776">
            <w:pPr>
              <w:rPr>
                <w:sz w:val="28"/>
                <w:szCs w:val="28"/>
              </w:rPr>
            </w:pPr>
            <w:proofErr w:type="spellStart"/>
            <w:r w:rsidRPr="00C87961">
              <w:rPr>
                <w:sz w:val="28"/>
                <w:szCs w:val="28"/>
              </w:rPr>
              <w:t>Види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небезпечних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промислових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об’єкті</w:t>
            </w:r>
            <w:proofErr w:type="gramStart"/>
            <w:r w:rsidRPr="00C87961">
              <w:rPr>
                <w:sz w:val="28"/>
                <w:szCs w:val="28"/>
              </w:rPr>
              <w:t>в</w:t>
            </w:r>
            <w:proofErr w:type="spellEnd"/>
            <w:proofErr w:type="gramEnd"/>
            <w:r w:rsidRPr="00C87961">
              <w:rPr>
                <w:sz w:val="28"/>
                <w:szCs w:val="28"/>
              </w:rPr>
              <w:t xml:space="preserve">. </w:t>
            </w:r>
          </w:p>
          <w:p w:rsidR="0006141F" w:rsidRPr="00C87961" w:rsidRDefault="0006141F" w:rsidP="00E06776">
            <w:pPr>
              <w:rPr>
                <w:rFonts w:eastAsia="Calibri"/>
                <w:b/>
                <w:color w:val="000000"/>
                <w:sz w:val="28"/>
                <w:szCs w:val="28"/>
                <w:lang w:val="uk-UA"/>
              </w:rPr>
            </w:pPr>
            <w:proofErr w:type="spellStart"/>
            <w:r w:rsidRPr="00C87961">
              <w:rPr>
                <w:sz w:val="28"/>
                <w:szCs w:val="28"/>
              </w:rPr>
              <w:t>Дії</w:t>
            </w:r>
            <w:proofErr w:type="spellEnd"/>
            <w:r w:rsidRPr="00C87961">
              <w:rPr>
                <w:sz w:val="28"/>
                <w:szCs w:val="28"/>
              </w:rPr>
              <w:t xml:space="preserve"> школяра </w:t>
            </w:r>
            <w:proofErr w:type="spellStart"/>
            <w:proofErr w:type="gramStart"/>
            <w:r w:rsidRPr="00C87961">
              <w:rPr>
                <w:sz w:val="28"/>
                <w:szCs w:val="28"/>
              </w:rPr>
              <w:t>п</w:t>
            </w:r>
            <w:proofErr w:type="gramEnd"/>
            <w:r w:rsidRPr="00C87961">
              <w:rPr>
                <w:sz w:val="28"/>
                <w:szCs w:val="28"/>
              </w:rPr>
              <w:t>ід</w:t>
            </w:r>
            <w:proofErr w:type="spellEnd"/>
            <w:r w:rsidRPr="00C87961">
              <w:rPr>
                <w:sz w:val="28"/>
                <w:szCs w:val="28"/>
              </w:rPr>
              <w:t xml:space="preserve"> час </w:t>
            </w:r>
            <w:proofErr w:type="spellStart"/>
            <w:r w:rsidRPr="00C87961">
              <w:rPr>
                <w:sz w:val="28"/>
                <w:szCs w:val="28"/>
              </w:rPr>
              <w:t>виникнення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аварійної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ситуації</w:t>
            </w:r>
            <w:proofErr w:type="spellEnd"/>
            <w:r w:rsidRPr="00C87961">
              <w:rPr>
                <w:sz w:val="28"/>
                <w:szCs w:val="28"/>
              </w:rPr>
              <w:t xml:space="preserve"> на </w:t>
            </w:r>
            <w:proofErr w:type="spellStart"/>
            <w:r w:rsidRPr="00C87961">
              <w:rPr>
                <w:sz w:val="28"/>
                <w:szCs w:val="28"/>
              </w:rPr>
              <w:t>підприємстві</w:t>
            </w:r>
            <w:proofErr w:type="spellEnd"/>
            <w:r w:rsidRPr="00C87961">
              <w:rPr>
                <w:sz w:val="28"/>
                <w:szCs w:val="28"/>
              </w:rPr>
              <w:t xml:space="preserve">. </w:t>
            </w:r>
            <w:proofErr w:type="spellStart"/>
            <w:r w:rsidRPr="00C87961">
              <w:rPr>
                <w:sz w:val="28"/>
                <w:szCs w:val="28"/>
              </w:rPr>
              <w:t>Підручні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засоби</w:t>
            </w:r>
            <w:proofErr w:type="spellEnd"/>
            <w:r w:rsidRPr="00C87961">
              <w:rPr>
                <w:sz w:val="28"/>
                <w:szCs w:val="28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</w:rPr>
              <w:t>захисту</w:t>
            </w:r>
            <w:proofErr w:type="spellEnd"/>
            <w:r w:rsidRPr="00C87961">
              <w:rPr>
                <w:sz w:val="28"/>
                <w:szCs w:val="28"/>
              </w:rPr>
              <w:t>.</w:t>
            </w:r>
          </w:p>
        </w:tc>
      </w:tr>
      <w:tr w:rsidR="00926B2C" w:rsidRPr="00C87961" w:rsidTr="0006141F">
        <w:tc>
          <w:tcPr>
            <w:tcW w:w="1912" w:type="dxa"/>
            <w:gridSpan w:val="2"/>
          </w:tcPr>
          <w:p w:rsidR="0006141F" w:rsidRDefault="0006141F">
            <w:pPr>
              <w:rPr>
                <w:b/>
                <w:sz w:val="28"/>
                <w:szCs w:val="28"/>
                <w:lang w:val="uk-UA"/>
              </w:rPr>
            </w:pPr>
          </w:p>
          <w:p w:rsidR="00926B2C" w:rsidRPr="00C87961" w:rsidRDefault="00926B2C">
            <w:pPr>
              <w:rPr>
                <w:b/>
                <w:sz w:val="28"/>
                <w:szCs w:val="28"/>
                <w:lang w:val="uk-UA"/>
              </w:rPr>
            </w:pPr>
            <w:r w:rsidRPr="00C87961">
              <w:rPr>
                <w:b/>
                <w:sz w:val="28"/>
                <w:szCs w:val="28"/>
                <w:lang w:val="uk-UA"/>
              </w:rPr>
              <w:t>Мета.</w:t>
            </w:r>
          </w:p>
        </w:tc>
        <w:tc>
          <w:tcPr>
            <w:tcW w:w="7943" w:type="dxa"/>
            <w:gridSpan w:val="2"/>
            <w:vAlign w:val="center"/>
          </w:tcPr>
          <w:p w:rsidR="00926B2C" w:rsidRPr="00C87961" w:rsidRDefault="00926B2C" w:rsidP="00926B2C">
            <w:pPr>
              <w:rPr>
                <w:sz w:val="28"/>
                <w:szCs w:val="28"/>
                <w:lang w:val="uk-UA"/>
              </w:rPr>
            </w:pPr>
          </w:p>
        </w:tc>
      </w:tr>
      <w:tr w:rsidR="00E02FF1" w:rsidRPr="00C87961" w:rsidTr="0006141F">
        <w:tc>
          <w:tcPr>
            <w:tcW w:w="1912" w:type="dxa"/>
            <w:gridSpan w:val="2"/>
          </w:tcPr>
          <w:p w:rsidR="00E02FF1" w:rsidRPr="00C87961" w:rsidRDefault="00E02FF1" w:rsidP="0006141F">
            <w:pPr>
              <w:rPr>
                <w:b/>
                <w:sz w:val="28"/>
                <w:szCs w:val="28"/>
                <w:lang w:val="uk-UA"/>
              </w:rPr>
            </w:pPr>
          </w:p>
        </w:tc>
        <w:tc>
          <w:tcPr>
            <w:tcW w:w="7943" w:type="dxa"/>
            <w:gridSpan w:val="2"/>
            <w:vAlign w:val="center"/>
          </w:tcPr>
          <w:p w:rsidR="00E02FF1" w:rsidRPr="00C87961" w:rsidRDefault="0016271C" w:rsidP="00E06776">
            <w:pPr>
              <w:rPr>
                <w:sz w:val="28"/>
                <w:szCs w:val="28"/>
                <w:lang w:val="uk-UA"/>
              </w:rPr>
            </w:pPr>
            <w:r w:rsidRPr="00C87961">
              <w:rPr>
                <w:sz w:val="28"/>
                <w:szCs w:val="28"/>
                <w:lang w:val="uk-UA"/>
              </w:rPr>
              <w:t xml:space="preserve">Ознайомити учнів </w:t>
            </w:r>
            <w:r w:rsidR="00207970" w:rsidRPr="00C87961">
              <w:rPr>
                <w:sz w:val="28"/>
                <w:szCs w:val="28"/>
                <w:lang w:val="uk-UA"/>
              </w:rPr>
              <w:t xml:space="preserve">із </w:t>
            </w:r>
            <w:r w:rsidR="00E06776" w:rsidRPr="00C87961">
              <w:rPr>
                <w:sz w:val="28"/>
                <w:szCs w:val="28"/>
                <w:lang w:val="uk-UA"/>
              </w:rPr>
              <w:t xml:space="preserve">видами небезпечних промислових об’єктів, вчити діяти під час </w:t>
            </w:r>
            <w:r w:rsidR="004F65D2" w:rsidRPr="00C87961">
              <w:rPr>
                <w:sz w:val="28"/>
                <w:szCs w:val="28"/>
                <w:lang w:val="uk-UA"/>
              </w:rPr>
              <w:t>виникнення</w:t>
            </w:r>
            <w:r w:rsidR="00E06776" w:rsidRPr="00C87961">
              <w:rPr>
                <w:sz w:val="28"/>
                <w:szCs w:val="28"/>
                <w:lang w:val="uk-UA"/>
              </w:rPr>
              <w:t xml:space="preserve"> аварійних ситуацій на підприємстві.</w:t>
            </w:r>
          </w:p>
        </w:tc>
      </w:tr>
      <w:tr w:rsidR="00572D5D" w:rsidRPr="00C87961" w:rsidTr="00CF1E45">
        <w:tc>
          <w:tcPr>
            <w:tcW w:w="9855" w:type="dxa"/>
            <w:gridSpan w:val="4"/>
          </w:tcPr>
          <w:p w:rsidR="0006141F" w:rsidRDefault="0006141F">
            <w:pPr>
              <w:rPr>
                <w:b/>
                <w:sz w:val="28"/>
                <w:szCs w:val="28"/>
                <w:lang w:val="uk-UA"/>
              </w:rPr>
            </w:pPr>
          </w:p>
          <w:p w:rsidR="008F28CA" w:rsidRDefault="0006141F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                                </w:t>
            </w:r>
          </w:p>
          <w:p w:rsidR="0006141F" w:rsidRDefault="008F28CA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b/>
                <w:sz w:val="28"/>
                <w:szCs w:val="28"/>
                <w:lang w:val="uk-UA"/>
              </w:rPr>
              <w:t xml:space="preserve">                                                  </w:t>
            </w:r>
            <w:r w:rsidR="0006141F">
              <w:rPr>
                <w:b/>
                <w:sz w:val="28"/>
                <w:szCs w:val="28"/>
                <w:lang w:val="uk-UA"/>
              </w:rPr>
              <w:t xml:space="preserve"> Робота над темою</w:t>
            </w:r>
          </w:p>
          <w:p w:rsidR="0006141F" w:rsidRDefault="0006141F">
            <w:pPr>
              <w:rPr>
                <w:b/>
                <w:sz w:val="28"/>
                <w:szCs w:val="28"/>
                <w:lang w:val="uk-UA"/>
              </w:rPr>
            </w:pPr>
          </w:p>
          <w:p w:rsidR="0006141F" w:rsidRDefault="0006141F">
            <w:pPr>
              <w:rPr>
                <w:b/>
                <w:sz w:val="28"/>
                <w:szCs w:val="28"/>
                <w:lang w:val="uk-UA"/>
              </w:rPr>
            </w:pPr>
          </w:p>
          <w:p w:rsidR="00572D5D" w:rsidRPr="00C87961" w:rsidRDefault="00572D5D" w:rsidP="008F28CA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166E2F" w:rsidRPr="00C87961" w:rsidRDefault="00166E2F" w:rsidP="00674B95">
      <w:pPr>
        <w:rPr>
          <w:b/>
          <w:sz w:val="28"/>
          <w:szCs w:val="28"/>
          <w:lang w:val="uk-UA"/>
        </w:rPr>
      </w:pPr>
      <w:r w:rsidRPr="00C87961">
        <w:rPr>
          <w:b/>
          <w:sz w:val="28"/>
          <w:szCs w:val="28"/>
          <w:lang w:val="uk-UA"/>
        </w:rPr>
        <w:t>Перевірка домашнього завдання</w:t>
      </w:r>
    </w:p>
    <w:p w:rsidR="002131A0" w:rsidRPr="00C87961" w:rsidRDefault="002131A0" w:rsidP="00674B95">
      <w:pPr>
        <w:rPr>
          <w:sz w:val="28"/>
          <w:szCs w:val="28"/>
          <w:u w:val="single"/>
          <w:lang w:val="uk-UA"/>
        </w:rPr>
      </w:pPr>
      <w:r w:rsidRPr="00C87961">
        <w:rPr>
          <w:sz w:val="28"/>
          <w:szCs w:val="28"/>
          <w:u w:val="single"/>
          <w:lang w:val="uk-UA"/>
        </w:rPr>
        <w:t>Відповіді на запитання</w:t>
      </w:r>
    </w:p>
    <w:p w:rsidR="00E06776" w:rsidRPr="00C87961" w:rsidRDefault="00E06776" w:rsidP="00E06776">
      <w:pPr>
        <w:pStyle w:val="a8"/>
        <w:numPr>
          <w:ilvl w:val="0"/>
          <w:numId w:val="40"/>
        </w:numPr>
        <w:rPr>
          <w:sz w:val="28"/>
          <w:szCs w:val="28"/>
          <w:lang w:val="uk-UA"/>
        </w:rPr>
      </w:pPr>
      <w:r w:rsidRPr="00C87961">
        <w:rPr>
          <w:sz w:val="28"/>
          <w:szCs w:val="28"/>
          <w:lang w:val="uk-UA"/>
        </w:rPr>
        <w:t>Як захистити органи дихання під час пожежі?</w:t>
      </w:r>
    </w:p>
    <w:p w:rsidR="00E06776" w:rsidRPr="00C87961" w:rsidRDefault="00E06776" w:rsidP="00E06776">
      <w:pPr>
        <w:pStyle w:val="a8"/>
        <w:numPr>
          <w:ilvl w:val="0"/>
          <w:numId w:val="40"/>
        </w:numPr>
        <w:rPr>
          <w:sz w:val="28"/>
          <w:szCs w:val="28"/>
          <w:lang w:val="uk-UA"/>
        </w:rPr>
      </w:pPr>
      <w:r w:rsidRPr="00C87961">
        <w:rPr>
          <w:sz w:val="28"/>
          <w:szCs w:val="28"/>
          <w:lang w:val="uk-UA"/>
        </w:rPr>
        <w:t>Як необхідно діяти у разі загорання одягу під час пожежі?</w:t>
      </w:r>
    </w:p>
    <w:p w:rsidR="002131A0" w:rsidRPr="00C87961" w:rsidRDefault="002131A0" w:rsidP="00820772">
      <w:pPr>
        <w:pStyle w:val="a8"/>
        <w:rPr>
          <w:b/>
          <w:sz w:val="28"/>
          <w:szCs w:val="28"/>
          <w:lang w:val="uk-UA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4"/>
        <w:gridCol w:w="9191"/>
      </w:tblGrid>
      <w:tr w:rsidR="002B68B4" w:rsidRPr="00C87961" w:rsidTr="00EE30DF">
        <w:tc>
          <w:tcPr>
            <w:tcW w:w="9855" w:type="dxa"/>
            <w:gridSpan w:val="2"/>
          </w:tcPr>
          <w:p w:rsidR="00CB2E06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Промислові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об’єкти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—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заводи, фабрики,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комбінати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переробні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ідприємства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Люди,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живуть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поблизу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промислових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об’єктів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мають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знати і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ретельно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додержуватися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правил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безпечної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поведінки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особистої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ієни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: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5ABCC3C7" wp14:editId="16AF8ED3">
                  <wp:extent cx="5981700" cy="2120900"/>
                  <wp:effectExtent l="19050" t="0" r="0" b="0"/>
                  <wp:docPr id="4" name="Рисунок 10107" descr="http://subject.com.ua/textbook/health/6klas_2/6klas_2.files/image22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107" descr="http://subject.com.ua/textbook/health/6klas_2/6klas_2.files/image22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87425" cy="21229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C4CB2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Іноді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ідприємствах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стаються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Великі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призводять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загибелі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людей,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називають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катастрофами.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Унаслідок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катастроф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виникнути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пожежі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вибухи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викиди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забруднення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отруйними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речовинами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водойм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ґрунтів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великій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території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Тому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ідприємствах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загрожують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здоров’ю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життю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значної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кількості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людей.</w:t>
            </w: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наслідками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промислові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об’єкти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поділяють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Групи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небезпечних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промислових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об’єкті</w:t>
            </w:r>
            <w:proofErr w:type="gram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Радіаційно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небезпечні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ідприємства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використовують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радіоактивні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Наприклад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атомні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електростанції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proofErr w:type="gram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досл</w:t>
            </w:r>
            <w:proofErr w:type="gram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ідницькі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ядерні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 установки.</w:t>
            </w: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Наслідки</w:t>
            </w:r>
            <w:proofErr w:type="spellEnd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Викид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радіоактивних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навколишнє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середовище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Забруднюються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ґрунт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водойми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У людей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порушується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діяльність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нервової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системи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органів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кровотворення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шлунково-кишкового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тракту. 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val="uk-UA" w:eastAsia="ru-RU"/>
              </w:rPr>
              <w:t>Пожежо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val="uk-UA" w:eastAsia="ru-RU"/>
              </w:rPr>
              <w:t>- й вибухонебезпечні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, на яких використовують легкозаймисті й вибухонебезпечні речовини. Наприклад, підприємства </w:t>
            </w:r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  <w:t>нафтової, газової, металургійної, деревообробної, хімічної промисловості.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  <w:t>Наслідки аварії.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Пожежа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висока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температура,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шкі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длив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отруйні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продукти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згоряння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Особливо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час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вибуху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ударна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хвиля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осколки. У людей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бути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опіки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шкіри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дихальних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шляхі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</w:t>
            </w:r>
            <w:proofErr w:type="spellEnd"/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отруєння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продуктами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згоряння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травми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val="uk-UA" w:eastAsia="ru-RU"/>
              </w:rPr>
              <w:t>Хімічно небезпечні,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на яких використовують небезпечні хімічні речовини</w:t>
            </w:r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  <w:t>, зокрема, хлор, аміак, ртуть.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Наприклад, </w:t>
            </w:r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val="uk-UA" w:eastAsia="ru-RU"/>
              </w:rPr>
              <w:t>хімічні заводи, склади хімічних речовин.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val="uk-UA" w:eastAsia="ru-RU"/>
              </w:rPr>
              <w:t>Наслідки аварії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. Викид або витік сильнодіючих отруйних речовин.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Забруднюються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ґрунт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водойми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організм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людини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отруйні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потрапити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через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органи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дихання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шкіру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їжею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водою.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Спричиняють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сухий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кашель,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виникнути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сльозотеча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нудота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задуха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Гідротехнічні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споруди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.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Наприклад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гідроелектростанції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захисні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греблі</w:t>
            </w:r>
            <w:proofErr w:type="spellEnd"/>
            <w:r w:rsidRPr="00C87961">
              <w:rPr>
                <w:rFonts w:eastAsia="Times New Roman"/>
                <w:i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Наслідки</w:t>
            </w:r>
            <w:proofErr w:type="spellEnd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Утворення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хвилі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великої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руйні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сили</w:t>
            </w:r>
            <w:proofErr w:type="spellEnd"/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Затоплення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великих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територій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руйнування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житлових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будинків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промислових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об’єктів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порушення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ум</w:t>
            </w:r>
            <w:proofErr w:type="spellStart"/>
            <w:r w:rsidR="008A7A63"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ов</w:t>
            </w:r>
            <w:proofErr w:type="spellEnd"/>
            <w:r w:rsidR="008A7A63"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життєдіяльності людей.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транспорті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час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перевезення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хімічних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пожежо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-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вибухонебезпечних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Наслідки</w:t>
            </w:r>
            <w:proofErr w:type="spellEnd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i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Витік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Забруднення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довкілля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травмування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людей.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тр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з’явився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різкий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неприємний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запах,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незвичайний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кольором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пил, видно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стовбур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диму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раптово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жовтіють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рослини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гинуть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комахи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птахи,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риби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то,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найімовірніше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стався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викид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шкідливих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Про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небезпеку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населення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обов’язково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сповіщають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сигналом «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Увага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всім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!»: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лунає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сирена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цивільної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оборони,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переривчасті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гудки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ідприємств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транспорту,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удари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дзвони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, рейки.</w:t>
            </w:r>
          </w:p>
          <w:p w:rsidR="007C4CB2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Крім цього, дільничний міліціонер і працівники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ЖЕКу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 попереджують жителів </w:t>
            </w: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7C4CB2" w:rsidRDefault="007C4CB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 xml:space="preserve">про аварію.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Регіональні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оператори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ільникового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зв’язку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також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оповіщують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населення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val="en-US" w:eastAsia="ru-RU"/>
              </w:rPr>
              <w:t>SMS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-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повідомленнями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Почувши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сигнал,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потрібно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: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0" distR="0" wp14:anchorId="6806ECD9" wp14:editId="6CB92383">
                  <wp:extent cx="5917565" cy="1043940"/>
                  <wp:effectExtent l="19050" t="0" r="6985" b="0"/>
                  <wp:docPr id="9" name="Рисунок 10113" descr="http://subject.com.ua/textbook/health/6klas_2/6klas_2.files/image23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113" descr="http://subject.com.ua/textbook/health/6klas_2/6klas_2.files/image23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7565" cy="10439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Усі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рекомендації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слід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виконувати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швидко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точно.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цього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залежить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здоров’я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8A7A63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разі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proofErr w:type="gram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ідприємстві</w:t>
            </w:r>
            <w:proofErr w:type="spellEnd"/>
          </w:p>
          <w:p w:rsidR="008A7A63" w:rsidRPr="00C87961" w:rsidRDefault="008A7A63" w:rsidP="008A7A63">
            <w:pPr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перебуваєш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школі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Швидко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зібрати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всі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свої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Точно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додержуватися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вказівок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учителя</w:t>
            </w:r>
          </w:p>
          <w:p w:rsidR="008A7A63" w:rsidRPr="00C87961" w:rsidRDefault="008A7A63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val="uk-UA" w:eastAsia="ru-RU"/>
              </w:rPr>
            </w:pPr>
          </w:p>
          <w:p w:rsidR="008A7A63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перебуваєш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надворі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Послухати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повідомлення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яке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передають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вуличні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гучномовці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або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пересувні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засоби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оповіщення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населення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Прочитати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інформацію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вуличних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ітлодіодних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екранах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плазмових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панелях,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розташованих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місцях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масового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перебування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людей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відповідно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рекомендацій</w:t>
            </w:r>
            <w:proofErr w:type="spellEnd"/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рекомендовано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залишатися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вдома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Чітко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виконувати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все,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скажуть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дорослі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виходити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надві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spellEnd"/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під’їзд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випускати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приміщень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св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ійських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тварин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Прикріпити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дверей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іззовні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повідомлення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про те,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скільки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людей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приміщенні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ільно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зачинити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вікна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двері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димоходи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вентиляційні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отвори.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ілини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вікнах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заклеїти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скотчем,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пластиром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або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цупким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папером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заткнути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ганчір’ям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, ватою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Завішати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вхідні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двері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стелі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ідлоги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ковдрою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або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цупкою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тканиною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впритул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дверей.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ільно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заткнути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всі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щілини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Вимкнути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всі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електричні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газові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прилади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вентилі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перекрити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воду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Зробити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якомога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більший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запас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питної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води: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наповнити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закрити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пляшки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відра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Їсти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консерви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або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їжу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зберігалась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закритих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упаковках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сталася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витоком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хлору,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ховатися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погребах і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ідвалах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Вони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бути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заповнені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отруйною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речовиною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хлор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важчий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сталася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витоком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аміаку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навпаки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слід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із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верхніх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поверхів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спуститися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нижні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Аміак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легший 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повітря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ідніматиметься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вгору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</w:pP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оголошено</w:t>
            </w:r>
            <w:proofErr w:type="spellEnd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u w:val="single"/>
                <w:lang w:eastAsia="ru-RU"/>
              </w:rPr>
              <w:t>евакуацію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Чітко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виконувати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все,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скажуть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дорослі</w:t>
            </w:r>
            <w:proofErr w:type="spellEnd"/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7C4CB2" w:rsidRDefault="007C4CB2" w:rsidP="008A7A63">
            <w:pPr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ільно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зачинити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вікна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двері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Вимкнути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електричні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газові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прилади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вентилі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перекрити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воду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Узяти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документи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гроші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воду,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продукти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харчування</w:t>
            </w:r>
            <w:proofErr w:type="spellEnd"/>
          </w:p>
          <w:p w:rsidR="004F65D2" w:rsidRPr="00C87961" w:rsidRDefault="004F65D2" w:rsidP="008A7A63">
            <w:pPr>
              <w:rPr>
                <w:sz w:val="28"/>
                <w:szCs w:val="28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 </w:t>
            </w:r>
            <w:proofErr w:type="spellStart"/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Одягнути</w:t>
            </w:r>
            <w:proofErr w:type="spellEnd"/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захисний</w:t>
            </w:r>
            <w:proofErr w:type="spellEnd"/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="002138CC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одяг</w:t>
            </w:r>
            <w:proofErr w:type="spellEnd"/>
          </w:p>
        </w:tc>
      </w:tr>
      <w:tr w:rsidR="002B68B4" w:rsidRPr="00C87961" w:rsidTr="00EE30DF">
        <w:tc>
          <w:tcPr>
            <w:tcW w:w="9855" w:type="dxa"/>
            <w:gridSpan w:val="2"/>
          </w:tcPr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lastRenderedPageBreak/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Зачинити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квартиру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рухатися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до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ісця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збору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евакуації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Надворі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рухатися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швидко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але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бігти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здіймати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пилу,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торкатися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оточуючих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предметів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наступати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краплі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ідини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Визначити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напрямок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вітру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рухатися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так,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щоб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тер</w:t>
            </w:r>
            <w:proofErr w:type="spellEnd"/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дув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убік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Уникати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низин,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намагатися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йти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бік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ідвищення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місцевості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  Не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нічого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ідбирати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дорозі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сідати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на землю,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збирати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ягоди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фрукти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городину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воду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відкритих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водойм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MS Gothic" w:hAnsi="MS Gothic"/>
                <w:color w:val="000000"/>
                <w:sz w:val="28"/>
                <w:szCs w:val="28"/>
                <w:lang w:eastAsia="ru-RU"/>
              </w:rPr>
              <w:t>❖</w:t>
            </w: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 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Вийшовши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із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забрудненої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зони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обережно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зняти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верхній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одяг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скласти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його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поліетиленовий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пакет. 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можливості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ретельно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очі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вимитися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душем</w:t>
            </w:r>
            <w:r w:rsidR="008A7A63" w:rsidRPr="00C87961"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  <w:t>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живете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поблизу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хімічно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промислового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підприємства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треба 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бути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готовим до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можливих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небезпечних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ситуацій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8A7A63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Виготовити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та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зберігати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доступному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місці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ватно-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марлеві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пов’язки</w:t>
            </w:r>
            <w:proofErr w:type="spellEnd"/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всіх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членів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родини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ідготувати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одяг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який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можна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використати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для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захисту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разі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небезпеки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потренуватися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швидко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вдягатися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Навчитися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герметизувати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приміщення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Узгодити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дорослими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Той,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хто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зна</w:t>
            </w:r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є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,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як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поводитися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разі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захистить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і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врятує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власне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життя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допоможе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іншим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8A7A63" w:rsidRPr="00C87961" w:rsidRDefault="008A7A63" w:rsidP="008A7A63">
            <w:pPr>
              <w:rPr>
                <w:rFonts w:eastAsia="Times New Roman"/>
                <w:color w:val="000000"/>
                <w:sz w:val="28"/>
                <w:szCs w:val="28"/>
                <w:lang w:val="uk-UA" w:eastAsia="ru-RU"/>
              </w:rPr>
            </w:pPr>
          </w:p>
          <w:p w:rsidR="004F65D2" w:rsidRPr="00C87961" w:rsidRDefault="004F65D2" w:rsidP="008A7A63">
            <w:pPr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 xml:space="preserve">  </w:t>
            </w:r>
            <w:proofErr w:type="spellStart"/>
            <w:r w:rsidRPr="00C87961">
              <w:rPr>
                <w:rFonts w:eastAsia="Times New Roman"/>
                <w:b/>
                <w:color w:val="000000"/>
                <w:sz w:val="28"/>
                <w:szCs w:val="28"/>
                <w:lang w:eastAsia="ru-RU"/>
              </w:rPr>
              <w:t>Висновок</w:t>
            </w:r>
            <w:proofErr w:type="spellEnd"/>
          </w:p>
          <w:p w:rsidR="004F65D2" w:rsidRPr="00C87961" w:rsidRDefault="004F65D2" w:rsidP="008A7A63">
            <w:pPr>
              <w:rPr>
                <w:rFonts w:eastAsia="Times New Roman"/>
                <w:color w:val="000000"/>
                <w:sz w:val="28"/>
                <w:szCs w:val="28"/>
                <w:lang w:eastAsia="ru-RU"/>
              </w:rPr>
            </w:pPr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У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промисловій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зоні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слід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додержуватися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правил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безпечної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поведінки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Навчитися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убезпечувати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себе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оселю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разі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Запам’ятати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сигнали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цивільної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оборони,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сповіщають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про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аварію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уміти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швидко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чітко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рекомендаціями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рятувальних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служб.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Виготовити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ватно-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марлеву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пов’язку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й </w:t>
            </w:r>
            <w:proofErr w:type="spellStart"/>
            <w:proofErr w:type="gram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ідготувати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захисний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одяг</w:t>
            </w:r>
            <w:proofErr w:type="spellEnd"/>
            <w:r w:rsidRPr="00C87961">
              <w:rPr>
                <w:rFonts w:eastAsia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:rsidR="003235F4" w:rsidRPr="00C87961" w:rsidRDefault="003235F4" w:rsidP="008A7A63">
            <w:pPr>
              <w:rPr>
                <w:b/>
                <w:sz w:val="28"/>
                <w:szCs w:val="28"/>
              </w:rPr>
            </w:pPr>
          </w:p>
          <w:p w:rsidR="00936DD6" w:rsidRPr="00C87961" w:rsidRDefault="00936DD6" w:rsidP="00631BD0">
            <w:pPr>
              <w:rPr>
                <w:sz w:val="28"/>
                <w:szCs w:val="28"/>
                <w:lang w:val="uk-UA"/>
              </w:rPr>
            </w:pPr>
          </w:p>
        </w:tc>
      </w:tr>
      <w:tr w:rsidR="002B68B4" w:rsidRPr="00C87961" w:rsidTr="00EE30DF">
        <w:tc>
          <w:tcPr>
            <w:tcW w:w="9855" w:type="dxa"/>
            <w:gridSpan w:val="2"/>
          </w:tcPr>
          <w:p w:rsidR="0055214F" w:rsidRPr="00C87961" w:rsidRDefault="0055214F" w:rsidP="002160C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2B68B4" w:rsidRPr="00C87961" w:rsidTr="008F28CA">
        <w:tc>
          <w:tcPr>
            <w:tcW w:w="664" w:type="dxa"/>
          </w:tcPr>
          <w:p w:rsidR="002B68B4" w:rsidRPr="00C87961" w:rsidRDefault="002B68B4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C87961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7D2F47" w:rsidRPr="00C87961" w:rsidRDefault="007D2F47" w:rsidP="00A00EDC">
            <w:pPr>
              <w:rPr>
                <w:sz w:val="28"/>
                <w:szCs w:val="28"/>
                <w:lang w:val="uk-UA"/>
              </w:rPr>
            </w:pPr>
          </w:p>
          <w:p w:rsidR="00FB38A7" w:rsidRPr="00C87961" w:rsidRDefault="00FB38A7" w:rsidP="00A00EDC">
            <w:pPr>
              <w:rPr>
                <w:sz w:val="28"/>
                <w:szCs w:val="28"/>
                <w:lang w:val="uk-UA"/>
              </w:rPr>
            </w:pPr>
          </w:p>
          <w:p w:rsidR="00895655" w:rsidRPr="00C87961" w:rsidRDefault="00895655" w:rsidP="00A00EDC">
            <w:pPr>
              <w:rPr>
                <w:sz w:val="28"/>
                <w:szCs w:val="28"/>
                <w:lang w:val="uk-UA"/>
              </w:rPr>
            </w:pPr>
          </w:p>
          <w:p w:rsidR="00B0762E" w:rsidRPr="00C87961" w:rsidRDefault="00B0762E" w:rsidP="00A00EDC">
            <w:pPr>
              <w:rPr>
                <w:sz w:val="28"/>
                <w:szCs w:val="28"/>
                <w:lang w:val="uk-UA"/>
              </w:rPr>
            </w:pPr>
          </w:p>
          <w:p w:rsidR="003C1AE5" w:rsidRPr="00C87961" w:rsidRDefault="003C1AE5" w:rsidP="00A00EDC">
            <w:pPr>
              <w:rPr>
                <w:sz w:val="28"/>
                <w:szCs w:val="28"/>
                <w:lang w:val="uk-UA"/>
              </w:rPr>
            </w:pPr>
          </w:p>
          <w:p w:rsidR="008A7A63" w:rsidRPr="00C87961" w:rsidRDefault="008A7A63" w:rsidP="00A00EDC">
            <w:pPr>
              <w:rPr>
                <w:sz w:val="28"/>
                <w:szCs w:val="28"/>
                <w:lang w:val="uk-UA"/>
              </w:rPr>
            </w:pPr>
          </w:p>
          <w:p w:rsidR="008A7A63" w:rsidRPr="00C87961" w:rsidRDefault="008A7A63" w:rsidP="00A00EDC">
            <w:pPr>
              <w:rPr>
                <w:sz w:val="28"/>
                <w:szCs w:val="28"/>
                <w:lang w:val="uk-UA"/>
              </w:rPr>
            </w:pPr>
          </w:p>
          <w:p w:rsidR="008A7A63" w:rsidRPr="00C87961" w:rsidRDefault="008A7A63" w:rsidP="00A00EDC">
            <w:pPr>
              <w:rPr>
                <w:sz w:val="28"/>
                <w:szCs w:val="28"/>
                <w:lang w:val="uk-UA"/>
              </w:rPr>
            </w:pPr>
          </w:p>
          <w:p w:rsidR="008A7A63" w:rsidRPr="00C87961" w:rsidRDefault="008A7A63" w:rsidP="00A00EDC">
            <w:pPr>
              <w:rPr>
                <w:sz w:val="28"/>
                <w:szCs w:val="28"/>
                <w:lang w:val="uk-UA"/>
              </w:rPr>
            </w:pPr>
          </w:p>
        </w:tc>
        <w:tc>
          <w:tcPr>
            <w:tcW w:w="9191" w:type="dxa"/>
          </w:tcPr>
          <w:p w:rsidR="00D76AB9" w:rsidRPr="00C87961" w:rsidRDefault="00D76AB9" w:rsidP="007D2F47">
            <w:pPr>
              <w:rPr>
                <w:sz w:val="28"/>
                <w:szCs w:val="28"/>
                <w:u w:val="single"/>
                <w:lang w:val="uk-UA"/>
              </w:rPr>
            </w:pPr>
            <w:r w:rsidRPr="00C87961">
              <w:rPr>
                <w:sz w:val="28"/>
                <w:szCs w:val="28"/>
                <w:u w:val="single"/>
                <w:lang w:val="uk-UA"/>
              </w:rPr>
              <w:lastRenderedPageBreak/>
              <w:t>Відповіді на запитання.</w:t>
            </w:r>
          </w:p>
          <w:p w:rsidR="008A7A63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val="uk-UA" w:eastAsia="ru-RU"/>
              </w:rPr>
            </w:pPr>
            <w:r w:rsidRPr="00C87961">
              <w:rPr>
                <w:sz w:val="28"/>
                <w:szCs w:val="28"/>
                <w:lang w:eastAsia="ru-RU"/>
              </w:rPr>
              <w:t xml:space="preserve">На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які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групи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поділяють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промислові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ідприємства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за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наслідками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аварій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?</w:t>
            </w:r>
          </w:p>
          <w:p w:rsidR="004F65D2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sz w:val="28"/>
                <w:szCs w:val="28"/>
                <w:lang w:eastAsia="ru-RU"/>
              </w:rPr>
              <w:lastRenderedPageBreak/>
              <w:t>Назви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ознаки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виникнення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аварії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на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ідприємстві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.</w:t>
            </w:r>
          </w:p>
          <w:p w:rsidR="004F65D2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eastAsia="ru-RU"/>
              </w:rPr>
            </w:pPr>
            <w:proofErr w:type="spellStart"/>
            <w:r w:rsidRPr="00C87961">
              <w:rPr>
                <w:sz w:val="28"/>
                <w:szCs w:val="28"/>
                <w:lang w:eastAsia="ru-RU"/>
              </w:rPr>
              <w:t>Що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потрібно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робити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ісля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того, як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почуєш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сигнал «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Увага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всім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!»?</w:t>
            </w:r>
          </w:p>
          <w:p w:rsidR="004F65D2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eastAsia="ru-RU"/>
              </w:rPr>
            </w:pPr>
            <w:r w:rsidRPr="00C87961">
              <w:rPr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сигнал про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аварію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пролунав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ід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час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уроків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у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школі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?</w:t>
            </w:r>
          </w:p>
          <w:p w:rsidR="004F65D2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eastAsia="ru-RU"/>
              </w:rPr>
            </w:pPr>
            <w:r w:rsidRPr="00C87961">
              <w:rPr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ісля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сигналу «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Увага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всім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!» рекомендовано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залишатися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вдома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?</w:t>
            </w:r>
          </w:p>
          <w:p w:rsidR="004F65D2" w:rsidRPr="00C87961" w:rsidRDefault="004F65D2" w:rsidP="008A7A63">
            <w:pPr>
              <w:pStyle w:val="a8"/>
              <w:numPr>
                <w:ilvl w:val="0"/>
                <w:numId w:val="41"/>
              </w:numPr>
              <w:rPr>
                <w:sz w:val="28"/>
                <w:szCs w:val="28"/>
                <w:lang w:eastAsia="ru-RU"/>
              </w:rPr>
            </w:pPr>
            <w:r w:rsidRPr="00C87961">
              <w:rPr>
                <w:sz w:val="28"/>
                <w:szCs w:val="28"/>
                <w:lang w:eastAsia="ru-RU"/>
              </w:rPr>
              <w:t xml:space="preserve">Як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діяти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якщо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proofErr w:type="gramStart"/>
            <w:r w:rsidRPr="00C87961">
              <w:rPr>
                <w:sz w:val="28"/>
                <w:szCs w:val="28"/>
                <w:lang w:eastAsia="ru-RU"/>
              </w:rPr>
              <w:t>п</w:t>
            </w:r>
            <w:proofErr w:type="gramEnd"/>
            <w:r w:rsidRPr="00C87961">
              <w:rPr>
                <w:sz w:val="28"/>
                <w:szCs w:val="28"/>
                <w:lang w:eastAsia="ru-RU"/>
              </w:rPr>
              <w:t>ісля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сигналу «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Увага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всім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!»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оголошено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C87961">
              <w:rPr>
                <w:sz w:val="28"/>
                <w:szCs w:val="28"/>
                <w:lang w:eastAsia="ru-RU"/>
              </w:rPr>
              <w:t>евакуацію</w:t>
            </w:r>
            <w:proofErr w:type="spellEnd"/>
            <w:r w:rsidRPr="00C87961">
              <w:rPr>
                <w:sz w:val="28"/>
                <w:szCs w:val="28"/>
                <w:lang w:eastAsia="ru-RU"/>
              </w:rPr>
              <w:t>?</w:t>
            </w:r>
          </w:p>
          <w:p w:rsidR="003C1AE5" w:rsidRPr="00C87961" w:rsidRDefault="003C1AE5" w:rsidP="004B3F7D">
            <w:pPr>
              <w:rPr>
                <w:sz w:val="28"/>
                <w:szCs w:val="28"/>
                <w:lang w:val="uk-UA"/>
              </w:rPr>
            </w:pPr>
          </w:p>
        </w:tc>
      </w:tr>
      <w:tr w:rsidR="002B68B4" w:rsidRPr="00C87961" w:rsidTr="00EE30DF">
        <w:tc>
          <w:tcPr>
            <w:tcW w:w="9855" w:type="dxa"/>
            <w:gridSpan w:val="2"/>
          </w:tcPr>
          <w:p w:rsidR="003F6E7D" w:rsidRPr="00C87961" w:rsidRDefault="003F6E7D" w:rsidP="00631BD0">
            <w:pPr>
              <w:pStyle w:val="a8"/>
              <w:rPr>
                <w:sz w:val="28"/>
                <w:szCs w:val="28"/>
                <w:lang w:val="uk-UA"/>
              </w:rPr>
            </w:pPr>
          </w:p>
        </w:tc>
      </w:tr>
      <w:tr w:rsidR="002B68B4" w:rsidRPr="00C87961" w:rsidTr="00EE30DF">
        <w:tc>
          <w:tcPr>
            <w:tcW w:w="9855" w:type="dxa"/>
            <w:gridSpan w:val="2"/>
          </w:tcPr>
          <w:p w:rsidR="00631BD0" w:rsidRPr="007C4CB2" w:rsidRDefault="002B68B4" w:rsidP="00631BD0">
            <w:pPr>
              <w:rPr>
                <w:b/>
                <w:sz w:val="28"/>
                <w:szCs w:val="28"/>
                <w:lang w:val="en-US"/>
              </w:rPr>
            </w:pPr>
            <w:bookmarkStart w:id="0" w:name="_GoBack"/>
            <w:bookmarkEnd w:id="0"/>
            <w:r w:rsidRPr="00C87961">
              <w:rPr>
                <w:b/>
                <w:sz w:val="28"/>
                <w:szCs w:val="28"/>
                <w:lang w:val="uk-UA"/>
              </w:rPr>
              <w:t>Домашнє завдання</w:t>
            </w:r>
            <w:r w:rsidR="00631BD0">
              <w:rPr>
                <w:b/>
                <w:sz w:val="28"/>
                <w:szCs w:val="28"/>
                <w:lang w:val="uk-UA"/>
              </w:rPr>
              <w:t>:</w:t>
            </w:r>
            <w:r w:rsidR="00820772" w:rsidRPr="00C87961">
              <w:rPr>
                <w:sz w:val="28"/>
                <w:szCs w:val="28"/>
                <w:lang w:val="uk-UA"/>
              </w:rPr>
              <w:t xml:space="preserve"> </w:t>
            </w:r>
            <w:r w:rsidR="00631BD0">
              <w:rPr>
                <w:sz w:val="28"/>
                <w:szCs w:val="28"/>
                <w:lang w:val="uk-UA"/>
              </w:rPr>
              <w:t>о</w:t>
            </w:r>
            <w:r w:rsidR="00631BD0" w:rsidRPr="00631BD0">
              <w:rPr>
                <w:sz w:val="28"/>
                <w:szCs w:val="28"/>
                <w:lang w:val="uk-UA"/>
              </w:rPr>
              <w:t>працювати ст.129-131</w:t>
            </w:r>
            <w:r w:rsidR="00631BD0">
              <w:rPr>
                <w:sz w:val="28"/>
                <w:szCs w:val="28"/>
                <w:lang w:val="uk-UA"/>
              </w:rPr>
              <w:t xml:space="preserve"> параграф 28</w:t>
            </w:r>
            <w:r w:rsidR="00766D52">
              <w:rPr>
                <w:sz w:val="28"/>
                <w:szCs w:val="28"/>
                <w:lang w:val="uk-UA"/>
              </w:rPr>
              <w:t xml:space="preserve">. Виконати тестове завдання за посиланням  </w:t>
            </w:r>
            <w:hyperlink r:id="rId10" w:history="1">
              <w:r w:rsidR="00766D52" w:rsidRPr="007E5312">
                <w:rPr>
                  <w:rStyle w:val="af1"/>
                  <w:sz w:val="28"/>
                  <w:szCs w:val="28"/>
                  <w:lang w:val="uk-UA"/>
                </w:rPr>
                <w:t>https://naurok.com.ua/test/pozhezhna-bezpeka-v-oseli-1471975.html</w:t>
              </w:r>
            </w:hyperlink>
            <w:r w:rsidR="00766D52">
              <w:rPr>
                <w:sz w:val="28"/>
                <w:szCs w:val="28"/>
                <w:lang w:val="uk-UA"/>
              </w:rPr>
              <w:t>. В</w:t>
            </w:r>
            <w:proofErr w:type="spellStart"/>
            <w:r w:rsidR="00766D52">
              <w:rPr>
                <w:sz w:val="28"/>
                <w:szCs w:val="28"/>
                <w:lang w:val="en-US"/>
              </w:rPr>
              <w:t>i</w:t>
            </w:r>
            <w:r w:rsidR="00766D52">
              <w:rPr>
                <w:sz w:val="28"/>
                <w:szCs w:val="28"/>
              </w:rPr>
              <w:t>дпов</w:t>
            </w:r>
            <w:r w:rsidR="00766D52">
              <w:rPr>
                <w:sz w:val="28"/>
                <w:szCs w:val="28"/>
                <w:lang w:val="en-US"/>
              </w:rPr>
              <w:t>i</w:t>
            </w:r>
            <w:proofErr w:type="spellEnd"/>
            <w:r w:rsidR="00766D52">
              <w:rPr>
                <w:sz w:val="28"/>
                <w:szCs w:val="28"/>
              </w:rPr>
              <w:t>д</w:t>
            </w:r>
            <w:proofErr w:type="spellStart"/>
            <w:r w:rsidR="00766D52">
              <w:rPr>
                <w:sz w:val="28"/>
                <w:szCs w:val="28"/>
                <w:lang w:val="en-US"/>
              </w:rPr>
              <w:t>i</w:t>
            </w:r>
            <w:proofErr w:type="spellEnd"/>
            <w:r w:rsidR="00766D52" w:rsidRPr="00766D52">
              <w:rPr>
                <w:sz w:val="28"/>
                <w:szCs w:val="28"/>
              </w:rPr>
              <w:t xml:space="preserve"> </w:t>
            </w:r>
            <w:proofErr w:type="spellStart"/>
            <w:r w:rsidR="00766D52">
              <w:rPr>
                <w:sz w:val="28"/>
                <w:szCs w:val="28"/>
              </w:rPr>
              <w:t>надсилати</w:t>
            </w:r>
            <w:proofErr w:type="spellEnd"/>
            <w:r w:rsidR="00766D52">
              <w:rPr>
                <w:sz w:val="28"/>
                <w:szCs w:val="28"/>
              </w:rPr>
              <w:t xml:space="preserve"> на </w:t>
            </w:r>
            <w:proofErr w:type="spellStart"/>
            <w:r w:rsidR="00766D52">
              <w:rPr>
                <w:sz w:val="28"/>
                <w:szCs w:val="28"/>
              </w:rPr>
              <w:t>електронну</w:t>
            </w:r>
            <w:proofErr w:type="spellEnd"/>
            <w:r w:rsidR="00766D52">
              <w:rPr>
                <w:sz w:val="28"/>
                <w:szCs w:val="28"/>
              </w:rPr>
              <w:t xml:space="preserve"> </w:t>
            </w:r>
            <w:proofErr w:type="spellStart"/>
            <w:r w:rsidR="00766D52">
              <w:rPr>
                <w:sz w:val="28"/>
                <w:szCs w:val="28"/>
              </w:rPr>
              <w:t>пошту</w:t>
            </w:r>
            <w:proofErr w:type="spellEnd"/>
            <w:r w:rsidR="00766D52">
              <w:rPr>
                <w:sz w:val="28"/>
                <w:szCs w:val="28"/>
              </w:rPr>
              <w:t xml:space="preserve"> </w:t>
            </w:r>
            <w:hyperlink r:id="rId11" w:history="1">
              <w:r w:rsidR="00766D52" w:rsidRPr="007E5312">
                <w:rPr>
                  <w:rStyle w:val="af1"/>
                  <w:sz w:val="28"/>
                  <w:szCs w:val="28"/>
                  <w:lang w:val="en-US"/>
                </w:rPr>
                <w:t>valentina</w:t>
              </w:r>
              <w:r w:rsidR="00766D52" w:rsidRPr="00766D52">
                <w:rPr>
                  <w:rStyle w:val="af1"/>
                  <w:sz w:val="28"/>
                  <w:szCs w:val="28"/>
                </w:rPr>
                <w:t>02135@</w:t>
              </w:r>
              <w:r w:rsidR="00766D52" w:rsidRPr="007E5312">
                <w:rPr>
                  <w:rStyle w:val="af1"/>
                  <w:sz w:val="28"/>
                  <w:szCs w:val="28"/>
                  <w:lang w:val="en-US"/>
                </w:rPr>
                <w:t>gmail</w:t>
              </w:r>
              <w:r w:rsidR="00766D52" w:rsidRPr="00766D52">
                <w:rPr>
                  <w:rStyle w:val="af1"/>
                  <w:sz w:val="28"/>
                  <w:szCs w:val="28"/>
                </w:rPr>
                <w:t>.</w:t>
              </w:r>
              <w:r w:rsidR="00766D52" w:rsidRPr="007E5312">
                <w:rPr>
                  <w:rStyle w:val="af1"/>
                  <w:sz w:val="28"/>
                  <w:szCs w:val="28"/>
                  <w:lang w:val="en-US"/>
                </w:rPr>
                <w:t>com</w:t>
              </w:r>
            </w:hyperlink>
            <w:r w:rsidR="00766D52" w:rsidRPr="00766D52">
              <w:rPr>
                <w:sz w:val="28"/>
                <w:szCs w:val="28"/>
              </w:rPr>
              <w:t xml:space="preserve"> </w:t>
            </w:r>
            <w:proofErr w:type="spellStart"/>
            <w:r w:rsidR="00766D52">
              <w:rPr>
                <w:sz w:val="28"/>
                <w:szCs w:val="28"/>
              </w:rPr>
              <w:t>або</w:t>
            </w:r>
            <w:proofErr w:type="spellEnd"/>
            <w:r w:rsidR="00766D52">
              <w:rPr>
                <w:sz w:val="28"/>
                <w:szCs w:val="28"/>
              </w:rPr>
              <w:t xml:space="preserve"> </w:t>
            </w:r>
            <w:r w:rsidR="00766D52">
              <w:rPr>
                <w:sz w:val="28"/>
                <w:szCs w:val="28"/>
                <w:lang w:val="en-US"/>
              </w:rPr>
              <w:t>human</w:t>
            </w:r>
            <w:r w:rsidR="00766D52">
              <w:rPr>
                <w:sz w:val="28"/>
                <w:szCs w:val="28"/>
              </w:rPr>
              <w:t>.</w:t>
            </w:r>
          </w:p>
          <w:p w:rsidR="00B0762E" w:rsidRPr="00C87961" w:rsidRDefault="00B0762E" w:rsidP="00CF1E45">
            <w:pPr>
              <w:rPr>
                <w:sz w:val="28"/>
                <w:szCs w:val="28"/>
                <w:lang w:val="uk-UA"/>
              </w:rPr>
            </w:pPr>
          </w:p>
          <w:p w:rsidR="00936DD6" w:rsidRPr="00C87961" w:rsidRDefault="00936DD6" w:rsidP="00631BD0">
            <w:pPr>
              <w:rPr>
                <w:b/>
                <w:sz w:val="28"/>
                <w:szCs w:val="28"/>
                <w:lang w:val="uk-UA"/>
              </w:rPr>
            </w:pPr>
          </w:p>
        </w:tc>
      </w:tr>
      <w:tr w:rsidR="002B68B4" w:rsidRPr="00C87961" w:rsidTr="00EE30DF">
        <w:tc>
          <w:tcPr>
            <w:tcW w:w="9855" w:type="dxa"/>
            <w:gridSpan w:val="2"/>
          </w:tcPr>
          <w:p w:rsidR="009F5961" w:rsidRPr="00C87961" w:rsidRDefault="009F5961" w:rsidP="001A5682">
            <w:pPr>
              <w:rPr>
                <w:sz w:val="28"/>
                <w:szCs w:val="28"/>
                <w:lang w:val="uk-UA"/>
              </w:rPr>
            </w:pPr>
          </w:p>
        </w:tc>
      </w:tr>
    </w:tbl>
    <w:p w:rsidR="00432898" w:rsidRPr="00C87961" w:rsidRDefault="00432898" w:rsidP="00432898">
      <w:pPr>
        <w:pStyle w:val="32"/>
        <w:shd w:val="clear" w:color="auto" w:fill="auto"/>
        <w:tabs>
          <w:tab w:val="left" w:pos="413"/>
        </w:tabs>
        <w:spacing w:line="200" w:lineRule="exact"/>
        <w:jc w:val="left"/>
        <w:rPr>
          <w:b/>
          <w:i w:val="0"/>
          <w:color w:val="000000"/>
          <w:spacing w:val="0"/>
          <w:sz w:val="28"/>
          <w:szCs w:val="28"/>
          <w:lang w:val="uk-UA"/>
        </w:rPr>
      </w:pPr>
    </w:p>
    <w:p w:rsidR="002B68B4" w:rsidRPr="00C87961" w:rsidRDefault="002B68B4" w:rsidP="00432898">
      <w:pPr>
        <w:rPr>
          <w:sz w:val="28"/>
          <w:szCs w:val="28"/>
          <w:lang w:val="uk-UA"/>
        </w:rPr>
      </w:pPr>
    </w:p>
    <w:sectPr w:rsidR="002B68B4" w:rsidRPr="00C87961" w:rsidSect="00F12560">
      <w:footerReference w:type="default" r:id="rId12"/>
      <w:pgSz w:w="11906" w:h="16838"/>
      <w:pgMar w:top="850" w:right="850" w:bottom="850" w:left="1417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32BB" w:rsidRDefault="009A32BB" w:rsidP="00F12560">
      <w:r>
        <w:separator/>
      </w:r>
    </w:p>
  </w:endnote>
  <w:endnote w:type="continuationSeparator" w:id="0">
    <w:p w:rsidR="009A32BB" w:rsidRDefault="009A32BB" w:rsidP="00F125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11970"/>
      <w:docPartObj>
        <w:docPartGallery w:val="Page Numbers (Bottom of Page)"/>
        <w:docPartUnique/>
      </w:docPartObj>
    </w:sdtPr>
    <w:sdtEndPr/>
    <w:sdtContent>
      <w:p w:rsidR="0015197D" w:rsidRDefault="009A32BB">
        <w:pPr>
          <w:pStyle w:val="a6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4CB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15197D" w:rsidRDefault="0015197D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32BB" w:rsidRDefault="009A32BB" w:rsidP="00F12560">
      <w:r>
        <w:separator/>
      </w:r>
    </w:p>
  </w:footnote>
  <w:footnote w:type="continuationSeparator" w:id="0">
    <w:p w:rsidR="009A32BB" w:rsidRDefault="009A32BB" w:rsidP="00F125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4" type="#_x0000_t75" style="width:11.25pt;height:11.25pt" o:bullet="t">
        <v:imagedata r:id="rId1" o:title="mso1C"/>
      </v:shape>
    </w:pict>
  </w:numPicBullet>
  <w:abstractNum w:abstractNumId="0">
    <w:nsid w:val="000606FC"/>
    <w:multiLevelType w:val="hybridMultilevel"/>
    <w:tmpl w:val="65EEE784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F269DA"/>
    <w:multiLevelType w:val="hybridMultilevel"/>
    <w:tmpl w:val="5F78DFF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8B0FD1"/>
    <w:multiLevelType w:val="hybridMultilevel"/>
    <w:tmpl w:val="F77847B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13147E8"/>
    <w:multiLevelType w:val="hybridMultilevel"/>
    <w:tmpl w:val="A34AFFBA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466FD3"/>
    <w:multiLevelType w:val="hybridMultilevel"/>
    <w:tmpl w:val="8C4A581A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167688"/>
    <w:multiLevelType w:val="hybridMultilevel"/>
    <w:tmpl w:val="08585E6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AC0FF9"/>
    <w:multiLevelType w:val="hybridMultilevel"/>
    <w:tmpl w:val="8D50DAA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29374E"/>
    <w:multiLevelType w:val="hybridMultilevel"/>
    <w:tmpl w:val="EEF4AA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97463E"/>
    <w:multiLevelType w:val="hybridMultilevel"/>
    <w:tmpl w:val="ACD6FBD6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6A90545"/>
    <w:multiLevelType w:val="hybridMultilevel"/>
    <w:tmpl w:val="AA5E7CB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7CF1842"/>
    <w:multiLevelType w:val="hybridMultilevel"/>
    <w:tmpl w:val="AA5402E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8F349D7"/>
    <w:multiLevelType w:val="hybridMultilevel"/>
    <w:tmpl w:val="0860CF22"/>
    <w:lvl w:ilvl="0" w:tplc="4E30E9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D6274A7"/>
    <w:multiLevelType w:val="hybridMultilevel"/>
    <w:tmpl w:val="1D3A8F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64032C"/>
    <w:multiLevelType w:val="hybridMultilevel"/>
    <w:tmpl w:val="DB120362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234765"/>
    <w:multiLevelType w:val="hybridMultilevel"/>
    <w:tmpl w:val="6AE09DE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E60432"/>
    <w:multiLevelType w:val="hybridMultilevel"/>
    <w:tmpl w:val="5752808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8A62E2A"/>
    <w:multiLevelType w:val="hybridMultilevel"/>
    <w:tmpl w:val="639A948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214C3A"/>
    <w:multiLevelType w:val="hybridMultilevel"/>
    <w:tmpl w:val="3922235A"/>
    <w:lvl w:ilvl="0" w:tplc="4E30E97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8F7894"/>
    <w:multiLevelType w:val="hybridMultilevel"/>
    <w:tmpl w:val="0CA46BDE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6714FA5"/>
    <w:multiLevelType w:val="hybridMultilevel"/>
    <w:tmpl w:val="CB4A564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EB7896"/>
    <w:multiLevelType w:val="hybridMultilevel"/>
    <w:tmpl w:val="CB0AF8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B0029A6"/>
    <w:multiLevelType w:val="hybridMultilevel"/>
    <w:tmpl w:val="DC66E13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41C3C"/>
    <w:multiLevelType w:val="hybridMultilevel"/>
    <w:tmpl w:val="DEE23E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3EC6C21"/>
    <w:multiLevelType w:val="hybridMultilevel"/>
    <w:tmpl w:val="FDA08C06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2560B5"/>
    <w:multiLevelType w:val="hybridMultilevel"/>
    <w:tmpl w:val="B5E2352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8A522BA"/>
    <w:multiLevelType w:val="hybridMultilevel"/>
    <w:tmpl w:val="09B272A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A4615CF"/>
    <w:multiLevelType w:val="hybridMultilevel"/>
    <w:tmpl w:val="9F342F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CA06940"/>
    <w:multiLevelType w:val="hybridMultilevel"/>
    <w:tmpl w:val="276838AA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E321081"/>
    <w:multiLevelType w:val="multilevel"/>
    <w:tmpl w:val="C722E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E6377F4"/>
    <w:multiLevelType w:val="hybridMultilevel"/>
    <w:tmpl w:val="9DB81150"/>
    <w:lvl w:ilvl="0" w:tplc="169C9D8C">
      <w:start w:val="1"/>
      <w:numFmt w:val="bullet"/>
      <w:lvlText w:val="-"/>
      <w:lvlJc w:val="left"/>
      <w:pPr>
        <w:ind w:left="78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0">
    <w:nsid w:val="513F35AE"/>
    <w:multiLevelType w:val="hybridMultilevel"/>
    <w:tmpl w:val="1072560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18356A7"/>
    <w:multiLevelType w:val="hybridMultilevel"/>
    <w:tmpl w:val="DF5E9850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246149E"/>
    <w:multiLevelType w:val="hybridMultilevel"/>
    <w:tmpl w:val="5DE22CB0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F46497A"/>
    <w:multiLevelType w:val="hybridMultilevel"/>
    <w:tmpl w:val="32AAFB9E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65BE0246"/>
    <w:multiLevelType w:val="hybridMultilevel"/>
    <w:tmpl w:val="DC94AB64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63A0F2C"/>
    <w:multiLevelType w:val="hybridMultilevel"/>
    <w:tmpl w:val="56624180"/>
    <w:lvl w:ilvl="0" w:tplc="041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8735A9C"/>
    <w:multiLevelType w:val="hybridMultilevel"/>
    <w:tmpl w:val="C9FE97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B8118B"/>
    <w:multiLevelType w:val="hybridMultilevel"/>
    <w:tmpl w:val="6EC84E98"/>
    <w:lvl w:ilvl="0" w:tplc="7862A5BC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2CB2D4E"/>
    <w:multiLevelType w:val="hybridMultilevel"/>
    <w:tmpl w:val="AD7E383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A0B59C7"/>
    <w:multiLevelType w:val="hybridMultilevel"/>
    <w:tmpl w:val="06AC31A2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7"/>
  </w:num>
  <w:num w:numId="3">
    <w:abstractNumId w:val="3"/>
  </w:num>
  <w:num w:numId="4">
    <w:abstractNumId w:val="4"/>
  </w:num>
  <w:num w:numId="5">
    <w:abstractNumId w:val="12"/>
  </w:num>
  <w:num w:numId="6">
    <w:abstractNumId w:val="14"/>
  </w:num>
  <w:num w:numId="7">
    <w:abstractNumId w:val="21"/>
  </w:num>
  <w:num w:numId="8">
    <w:abstractNumId w:val="13"/>
  </w:num>
  <w:num w:numId="9">
    <w:abstractNumId w:val="18"/>
  </w:num>
  <w:num w:numId="10">
    <w:abstractNumId w:val="20"/>
  </w:num>
  <w:num w:numId="11">
    <w:abstractNumId w:val="29"/>
  </w:num>
  <w:num w:numId="12">
    <w:abstractNumId w:val="26"/>
  </w:num>
  <w:num w:numId="13">
    <w:abstractNumId w:val="17"/>
  </w:num>
  <w:num w:numId="14">
    <w:abstractNumId w:val="25"/>
  </w:num>
  <w:num w:numId="15">
    <w:abstractNumId w:val="10"/>
  </w:num>
  <w:num w:numId="16">
    <w:abstractNumId w:val="19"/>
  </w:num>
  <w:num w:numId="17">
    <w:abstractNumId w:val="30"/>
  </w:num>
  <w:num w:numId="18">
    <w:abstractNumId w:val="22"/>
  </w:num>
  <w:num w:numId="19">
    <w:abstractNumId w:val="1"/>
  </w:num>
  <w:num w:numId="20">
    <w:abstractNumId w:val="15"/>
  </w:num>
  <w:num w:numId="21">
    <w:abstractNumId w:val="23"/>
  </w:num>
  <w:num w:numId="22">
    <w:abstractNumId w:val="8"/>
  </w:num>
  <w:num w:numId="23">
    <w:abstractNumId w:val="9"/>
  </w:num>
  <w:num w:numId="24">
    <w:abstractNumId w:val="6"/>
  </w:num>
  <w:num w:numId="25">
    <w:abstractNumId w:val="31"/>
  </w:num>
  <w:num w:numId="26">
    <w:abstractNumId w:val="5"/>
  </w:num>
  <w:num w:numId="27">
    <w:abstractNumId w:val="35"/>
  </w:num>
  <w:num w:numId="28">
    <w:abstractNumId w:val="34"/>
  </w:num>
  <w:num w:numId="29">
    <w:abstractNumId w:val="11"/>
  </w:num>
  <w:num w:numId="30">
    <w:abstractNumId w:val="28"/>
  </w:num>
  <w:num w:numId="31">
    <w:abstractNumId w:val="36"/>
  </w:num>
  <w:num w:numId="32">
    <w:abstractNumId w:val="38"/>
  </w:num>
  <w:num w:numId="33">
    <w:abstractNumId w:val="7"/>
  </w:num>
  <w:num w:numId="34">
    <w:abstractNumId w:val="0"/>
  </w:num>
  <w:num w:numId="35">
    <w:abstractNumId w:val="39"/>
  </w:num>
  <w:num w:numId="36">
    <w:abstractNumId w:val="27"/>
  </w:num>
  <w:num w:numId="3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"/>
  </w:num>
  <w:num w:numId="40">
    <w:abstractNumId w:val="16"/>
  </w:num>
  <w:num w:numId="41">
    <w:abstractNumId w:val="2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isplayBackgroundShape/>
  <w:proofState w:spelling="clean" w:grammar="clean"/>
  <w:defaultTabStop w:val="708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6B2C"/>
    <w:rsid w:val="00002754"/>
    <w:rsid w:val="00011773"/>
    <w:rsid w:val="00013FF3"/>
    <w:rsid w:val="00022A4B"/>
    <w:rsid w:val="000249B6"/>
    <w:rsid w:val="000267B5"/>
    <w:rsid w:val="000267E5"/>
    <w:rsid w:val="00035E6A"/>
    <w:rsid w:val="0004783E"/>
    <w:rsid w:val="00051E0C"/>
    <w:rsid w:val="0005297A"/>
    <w:rsid w:val="00053BE4"/>
    <w:rsid w:val="0006141F"/>
    <w:rsid w:val="0006373D"/>
    <w:rsid w:val="00064B66"/>
    <w:rsid w:val="00071CEE"/>
    <w:rsid w:val="00090CA6"/>
    <w:rsid w:val="00092693"/>
    <w:rsid w:val="000948D5"/>
    <w:rsid w:val="0009493E"/>
    <w:rsid w:val="000A1B3A"/>
    <w:rsid w:val="000B31C2"/>
    <w:rsid w:val="000C3187"/>
    <w:rsid w:val="000D0DFA"/>
    <w:rsid w:val="000D106C"/>
    <w:rsid w:val="000D2498"/>
    <w:rsid w:val="000E2B0B"/>
    <w:rsid w:val="000E3940"/>
    <w:rsid w:val="000E4425"/>
    <w:rsid w:val="000F32F3"/>
    <w:rsid w:val="000F445C"/>
    <w:rsid w:val="000F7984"/>
    <w:rsid w:val="0010124A"/>
    <w:rsid w:val="00102D75"/>
    <w:rsid w:val="00111581"/>
    <w:rsid w:val="001141B9"/>
    <w:rsid w:val="00114603"/>
    <w:rsid w:val="001204DE"/>
    <w:rsid w:val="00121068"/>
    <w:rsid w:val="00122004"/>
    <w:rsid w:val="00123DD2"/>
    <w:rsid w:val="0012783C"/>
    <w:rsid w:val="001309C3"/>
    <w:rsid w:val="001319F3"/>
    <w:rsid w:val="00133184"/>
    <w:rsid w:val="001379DE"/>
    <w:rsid w:val="00142B26"/>
    <w:rsid w:val="00142C58"/>
    <w:rsid w:val="00147DFE"/>
    <w:rsid w:val="0015197D"/>
    <w:rsid w:val="00154F82"/>
    <w:rsid w:val="001559A1"/>
    <w:rsid w:val="001560E3"/>
    <w:rsid w:val="00157AFD"/>
    <w:rsid w:val="0016271C"/>
    <w:rsid w:val="00162F1F"/>
    <w:rsid w:val="001658AA"/>
    <w:rsid w:val="00166E2F"/>
    <w:rsid w:val="001720F5"/>
    <w:rsid w:val="001723E4"/>
    <w:rsid w:val="00177108"/>
    <w:rsid w:val="001828D4"/>
    <w:rsid w:val="001905B6"/>
    <w:rsid w:val="001A5682"/>
    <w:rsid w:val="001B3B21"/>
    <w:rsid w:val="001B4D73"/>
    <w:rsid w:val="001C2027"/>
    <w:rsid w:val="001C45D9"/>
    <w:rsid w:val="001C72F5"/>
    <w:rsid w:val="001D3174"/>
    <w:rsid w:val="001D346A"/>
    <w:rsid w:val="001E091E"/>
    <w:rsid w:val="001E1864"/>
    <w:rsid w:val="001E5E37"/>
    <w:rsid w:val="001F3FA9"/>
    <w:rsid w:val="001F6877"/>
    <w:rsid w:val="00207970"/>
    <w:rsid w:val="00207F90"/>
    <w:rsid w:val="0021166A"/>
    <w:rsid w:val="002131A0"/>
    <w:rsid w:val="002138CC"/>
    <w:rsid w:val="00214E99"/>
    <w:rsid w:val="0021558A"/>
    <w:rsid w:val="002160C0"/>
    <w:rsid w:val="00235DC3"/>
    <w:rsid w:val="002362C9"/>
    <w:rsid w:val="00237722"/>
    <w:rsid w:val="002478FA"/>
    <w:rsid w:val="002504DD"/>
    <w:rsid w:val="00260F4C"/>
    <w:rsid w:val="00261EE3"/>
    <w:rsid w:val="00264144"/>
    <w:rsid w:val="00271542"/>
    <w:rsid w:val="00271B86"/>
    <w:rsid w:val="00273EE4"/>
    <w:rsid w:val="0028188F"/>
    <w:rsid w:val="002840E7"/>
    <w:rsid w:val="00285CB2"/>
    <w:rsid w:val="00290081"/>
    <w:rsid w:val="00291BDB"/>
    <w:rsid w:val="00295AEA"/>
    <w:rsid w:val="00296703"/>
    <w:rsid w:val="002A117C"/>
    <w:rsid w:val="002A2AC2"/>
    <w:rsid w:val="002A4337"/>
    <w:rsid w:val="002B63BF"/>
    <w:rsid w:val="002B64F5"/>
    <w:rsid w:val="002B68B4"/>
    <w:rsid w:val="002B7ACC"/>
    <w:rsid w:val="002C13D8"/>
    <w:rsid w:val="002C50F0"/>
    <w:rsid w:val="002D1CA1"/>
    <w:rsid w:val="002E054E"/>
    <w:rsid w:val="002E37D9"/>
    <w:rsid w:val="002E639E"/>
    <w:rsid w:val="002F38D2"/>
    <w:rsid w:val="003045BF"/>
    <w:rsid w:val="00305266"/>
    <w:rsid w:val="003132AD"/>
    <w:rsid w:val="00313D62"/>
    <w:rsid w:val="00313E6D"/>
    <w:rsid w:val="00320463"/>
    <w:rsid w:val="003235F4"/>
    <w:rsid w:val="00327653"/>
    <w:rsid w:val="00327BE1"/>
    <w:rsid w:val="0033398B"/>
    <w:rsid w:val="00337EBD"/>
    <w:rsid w:val="00342B64"/>
    <w:rsid w:val="0034337F"/>
    <w:rsid w:val="00343408"/>
    <w:rsid w:val="00353555"/>
    <w:rsid w:val="00354E9D"/>
    <w:rsid w:val="003667CD"/>
    <w:rsid w:val="00371D0E"/>
    <w:rsid w:val="00373896"/>
    <w:rsid w:val="00373C3B"/>
    <w:rsid w:val="00380518"/>
    <w:rsid w:val="00381753"/>
    <w:rsid w:val="00382668"/>
    <w:rsid w:val="003827C8"/>
    <w:rsid w:val="00391FB6"/>
    <w:rsid w:val="00394882"/>
    <w:rsid w:val="003A2F3F"/>
    <w:rsid w:val="003A795C"/>
    <w:rsid w:val="003A7AC9"/>
    <w:rsid w:val="003B2B2C"/>
    <w:rsid w:val="003B34FB"/>
    <w:rsid w:val="003B4C03"/>
    <w:rsid w:val="003C1AE5"/>
    <w:rsid w:val="003C4F33"/>
    <w:rsid w:val="003D6DA2"/>
    <w:rsid w:val="003E04CF"/>
    <w:rsid w:val="003E26E4"/>
    <w:rsid w:val="003E5951"/>
    <w:rsid w:val="003E71B9"/>
    <w:rsid w:val="003F28EC"/>
    <w:rsid w:val="003F3215"/>
    <w:rsid w:val="003F5ED0"/>
    <w:rsid w:val="003F6596"/>
    <w:rsid w:val="003F6E7D"/>
    <w:rsid w:val="00403A6F"/>
    <w:rsid w:val="00411ED2"/>
    <w:rsid w:val="00415EE9"/>
    <w:rsid w:val="0041737A"/>
    <w:rsid w:val="00417DB6"/>
    <w:rsid w:val="00422ED8"/>
    <w:rsid w:val="00425931"/>
    <w:rsid w:val="00431380"/>
    <w:rsid w:val="00431531"/>
    <w:rsid w:val="00431C02"/>
    <w:rsid w:val="00432898"/>
    <w:rsid w:val="00434E93"/>
    <w:rsid w:val="004363D6"/>
    <w:rsid w:val="00437518"/>
    <w:rsid w:val="00437A2A"/>
    <w:rsid w:val="0044120F"/>
    <w:rsid w:val="00441FE1"/>
    <w:rsid w:val="0045446D"/>
    <w:rsid w:val="0045686C"/>
    <w:rsid w:val="00457D2C"/>
    <w:rsid w:val="00464CC7"/>
    <w:rsid w:val="00467D39"/>
    <w:rsid w:val="0047462A"/>
    <w:rsid w:val="0048150C"/>
    <w:rsid w:val="004828E3"/>
    <w:rsid w:val="00485DE0"/>
    <w:rsid w:val="004867C6"/>
    <w:rsid w:val="004915D9"/>
    <w:rsid w:val="00491604"/>
    <w:rsid w:val="00494777"/>
    <w:rsid w:val="004A37BA"/>
    <w:rsid w:val="004A5FF6"/>
    <w:rsid w:val="004B3F7D"/>
    <w:rsid w:val="004B4310"/>
    <w:rsid w:val="004C26D8"/>
    <w:rsid w:val="004C36E3"/>
    <w:rsid w:val="004C448E"/>
    <w:rsid w:val="004D09D6"/>
    <w:rsid w:val="004D3009"/>
    <w:rsid w:val="004D360D"/>
    <w:rsid w:val="004D371E"/>
    <w:rsid w:val="004D3B91"/>
    <w:rsid w:val="004D56CA"/>
    <w:rsid w:val="004D5C91"/>
    <w:rsid w:val="004D6D93"/>
    <w:rsid w:val="004D760F"/>
    <w:rsid w:val="004E00E5"/>
    <w:rsid w:val="004E2B68"/>
    <w:rsid w:val="004E4A10"/>
    <w:rsid w:val="004F0007"/>
    <w:rsid w:val="004F1C78"/>
    <w:rsid w:val="004F65D2"/>
    <w:rsid w:val="00501EA9"/>
    <w:rsid w:val="00505FF1"/>
    <w:rsid w:val="00510A19"/>
    <w:rsid w:val="005132F7"/>
    <w:rsid w:val="00522D63"/>
    <w:rsid w:val="00533321"/>
    <w:rsid w:val="00534B49"/>
    <w:rsid w:val="00535614"/>
    <w:rsid w:val="00542977"/>
    <w:rsid w:val="005436D4"/>
    <w:rsid w:val="00546CC1"/>
    <w:rsid w:val="00550F08"/>
    <w:rsid w:val="005516A6"/>
    <w:rsid w:val="0055214F"/>
    <w:rsid w:val="0055442A"/>
    <w:rsid w:val="005553A0"/>
    <w:rsid w:val="0056314F"/>
    <w:rsid w:val="00572D5D"/>
    <w:rsid w:val="0057328C"/>
    <w:rsid w:val="00574958"/>
    <w:rsid w:val="00574BC6"/>
    <w:rsid w:val="00575235"/>
    <w:rsid w:val="0057573A"/>
    <w:rsid w:val="005767DE"/>
    <w:rsid w:val="00585BDF"/>
    <w:rsid w:val="005907B8"/>
    <w:rsid w:val="0059680D"/>
    <w:rsid w:val="005A0865"/>
    <w:rsid w:val="005A79B7"/>
    <w:rsid w:val="005B35CA"/>
    <w:rsid w:val="005B3EC6"/>
    <w:rsid w:val="005C5C2F"/>
    <w:rsid w:val="005C6EE2"/>
    <w:rsid w:val="005C7CA9"/>
    <w:rsid w:val="005D2A8F"/>
    <w:rsid w:val="005D6434"/>
    <w:rsid w:val="005F01CC"/>
    <w:rsid w:val="005F2597"/>
    <w:rsid w:val="005F7569"/>
    <w:rsid w:val="00603062"/>
    <w:rsid w:val="00611163"/>
    <w:rsid w:val="00613334"/>
    <w:rsid w:val="00616C5E"/>
    <w:rsid w:val="00623393"/>
    <w:rsid w:val="00624448"/>
    <w:rsid w:val="006255E9"/>
    <w:rsid w:val="00626EF4"/>
    <w:rsid w:val="00631789"/>
    <w:rsid w:val="00631BD0"/>
    <w:rsid w:val="006352A1"/>
    <w:rsid w:val="0063770D"/>
    <w:rsid w:val="006407BA"/>
    <w:rsid w:val="00641299"/>
    <w:rsid w:val="00644F47"/>
    <w:rsid w:val="00654696"/>
    <w:rsid w:val="00661780"/>
    <w:rsid w:val="00661829"/>
    <w:rsid w:val="0066295F"/>
    <w:rsid w:val="00674B95"/>
    <w:rsid w:val="00681DCB"/>
    <w:rsid w:val="006827F7"/>
    <w:rsid w:val="006858FC"/>
    <w:rsid w:val="00686BC4"/>
    <w:rsid w:val="0069031B"/>
    <w:rsid w:val="00691F6D"/>
    <w:rsid w:val="0069369A"/>
    <w:rsid w:val="0069592C"/>
    <w:rsid w:val="00696362"/>
    <w:rsid w:val="006B5DED"/>
    <w:rsid w:val="006B6461"/>
    <w:rsid w:val="006C3177"/>
    <w:rsid w:val="006C48D9"/>
    <w:rsid w:val="006C5693"/>
    <w:rsid w:val="006E056A"/>
    <w:rsid w:val="006E0AE1"/>
    <w:rsid w:val="006E1204"/>
    <w:rsid w:val="006E4534"/>
    <w:rsid w:val="006E4664"/>
    <w:rsid w:val="006F05C2"/>
    <w:rsid w:val="007003BE"/>
    <w:rsid w:val="00706F7E"/>
    <w:rsid w:val="00717129"/>
    <w:rsid w:val="0072197C"/>
    <w:rsid w:val="007243D6"/>
    <w:rsid w:val="00727124"/>
    <w:rsid w:val="007345AF"/>
    <w:rsid w:val="007368BE"/>
    <w:rsid w:val="00746C4E"/>
    <w:rsid w:val="00755499"/>
    <w:rsid w:val="00766D52"/>
    <w:rsid w:val="00782498"/>
    <w:rsid w:val="00787A1D"/>
    <w:rsid w:val="007975E8"/>
    <w:rsid w:val="007A4F47"/>
    <w:rsid w:val="007B239F"/>
    <w:rsid w:val="007B4895"/>
    <w:rsid w:val="007C004A"/>
    <w:rsid w:val="007C3729"/>
    <w:rsid w:val="007C4CB2"/>
    <w:rsid w:val="007C7A89"/>
    <w:rsid w:val="007D2F47"/>
    <w:rsid w:val="007D5863"/>
    <w:rsid w:val="007D5CC2"/>
    <w:rsid w:val="007E0D2C"/>
    <w:rsid w:val="007E3E6B"/>
    <w:rsid w:val="007E7477"/>
    <w:rsid w:val="007E74B5"/>
    <w:rsid w:val="007F0502"/>
    <w:rsid w:val="008001CA"/>
    <w:rsid w:val="008005E8"/>
    <w:rsid w:val="008034F8"/>
    <w:rsid w:val="008128A7"/>
    <w:rsid w:val="00814AC9"/>
    <w:rsid w:val="00820772"/>
    <w:rsid w:val="008209C6"/>
    <w:rsid w:val="00827E56"/>
    <w:rsid w:val="008338D7"/>
    <w:rsid w:val="00834EC6"/>
    <w:rsid w:val="00835287"/>
    <w:rsid w:val="00845C74"/>
    <w:rsid w:val="008469C0"/>
    <w:rsid w:val="00856FA0"/>
    <w:rsid w:val="00857A3E"/>
    <w:rsid w:val="00857CE8"/>
    <w:rsid w:val="008617DD"/>
    <w:rsid w:val="008632BF"/>
    <w:rsid w:val="008655FD"/>
    <w:rsid w:val="00871FAF"/>
    <w:rsid w:val="00873F71"/>
    <w:rsid w:val="00877636"/>
    <w:rsid w:val="00882539"/>
    <w:rsid w:val="00895655"/>
    <w:rsid w:val="00896F11"/>
    <w:rsid w:val="008A09F9"/>
    <w:rsid w:val="008A7877"/>
    <w:rsid w:val="008A7A63"/>
    <w:rsid w:val="008B2E89"/>
    <w:rsid w:val="008B3093"/>
    <w:rsid w:val="008B49BD"/>
    <w:rsid w:val="008B6A47"/>
    <w:rsid w:val="008B6B7C"/>
    <w:rsid w:val="008C15A0"/>
    <w:rsid w:val="008C279F"/>
    <w:rsid w:val="008C68EF"/>
    <w:rsid w:val="008D30EA"/>
    <w:rsid w:val="008D3616"/>
    <w:rsid w:val="008D78AC"/>
    <w:rsid w:val="008E18F2"/>
    <w:rsid w:val="008E20C5"/>
    <w:rsid w:val="008E704B"/>
    <w:rsid w:val="008F09C2"/>
    <w:rsid w:val="008F1F6C"/>
    <w:rsid w:val="008F28CA"/>
    <w:rsid w:val="008F6293"/>
    <w:rsid w:val="00913350"/>
    <w:rsid w:val="00925AE2"/>
    <w:rsid w:val="00926B2C"/>
    <w:rsid w:val="00930DCF"/>
    <w:rsid w:val="00932CDF"/>
    <w:rsid w:val="009352A1"/>
    <w:rsid w:val="00936DD6"/>
    <w:rsid w:val="00941ECB"/>
    <w:rsid w:val="00943590"/>
    <w:rsid w:val="00950965"/>
    <w:rsid w:val="0095210C"/>
    <w:rsid w:val="00954D37"/>
    <w:rsid w:val="00971960"/>
    <w:rsid w:val="009757EA"/>
    <w:rsid w:val="00982105"/>
    <w:rsid w:val="00986854"/>
    <w:rsid w:val="0098705E"/>
    <w:rsid w:val="00996AB7"/>
    <w:rsid w:val="009A32BB"/>
    <w:rsid w:val="009A3971"/>
    <w:rsid w:val="009A7493"/>
    <w:rsid w:val="009C182E"/>
    <w:rsid w:val="009C46A1"/>
    <w:rsid w:val="009D1897"/>
    <w:rsid w:val="009D2F7A"/>
    <w:rsid w:val="009E4A5E"/>
    <w:rsid w:val="009F0445"/>
    <w:rsid w:val="009F554F"/>
    <w:rsid w:val="009F56AC"/>
    <w:rsid w:val="009F5961"/>
    <w:rsid w:val="00A00EDC"/>
    <w:rsid w:val="00A031B5"/>
    <w:rsid w:val="00A04C0B"/>
    <w:rsid w:val="00A05716"/>
    <w:rsid w:val="00A05D78"/>
    <w:rsid w:val="00A064D3"/>
    <w:rsid w:val="00A07698"/>
    <w:rsid w:val="00A202D0"/>
    <w:rsid w:val="00A342B5"/>
    <w:rsid w:val="00A34AAE"/>
    <w:rsid w:val="00A34D15"/>
    <w:rsid w:val="00A40D61"/>
    <w:rsid w:val="00A44840"/>
    <w:rsid w:val="00A5325A"/>
    <w:rsid w:val="00A5358A"/>
    <w:rsid w:val="00A549A2"/>
    <w:rsid w:val="00A55ED9"/>
    <w:rsid w:val="00A6040F"/>
    <w:rsid w:val="00A672FC"/>
    <w:rsid w:val="00A70C44"/>
    <w:rsid w:val="00A73B36"/>
    <w:rsid w:val="00A74E20"/>
    <w:rsid w:val="00A84779"/>
    <w:rsid w:val="00A869B1"/>
    <w:rsid w:val="00A9302A"/>
    <w:rsid w:val="00A93B9E"/>
    <w:rsid w:val="00AA1436"/>
    <w:rsid w:val="00AB0E6E"/>
    <w:rsid w:val="00AB1A97"/>
    <w:rsid w:val="00AB664D"/>
    <w:rsid w:val="00AB6868"/>
    <w:rsid w:val="00AC6746"/>
    <w:rsid w:val="00AD1EF5"/>
    <w:rsid w:val="00AD218C"/>
    <w:rsid w:val="00AD648A"/>
    <w:rsid w:val="00AD711A"/>
    <w:rsid w:val="00AE1D32"/>
    <w:rsid w:val="00AF246D"/>
    <w:rsid w:val="00AF2741"/>
    <w:rsid w:val="00AF4241"/>
    <w:rsid w:val="00B03A85"/>
    <w:rsid w:val="00B0660B"/>
    <w:rsid w:val="00B0762E"/>
    <w:rsid w:val="00B21395"/>
    <w:rsid w:val="00B24B5E"/>
    <w:rsid w:val="00B30E34"/>
    <w:rsid w:val="00B31D22"/>
    <w:rsid w:val="00B34609"/>
    <w:rsid w:val="00B443B4"/>
    <w:rsid w:val="00B478B4"/>
    <w:rsid w:val="00B54798"/>
    <w:rsid w:val="00B572D1"/>
    <w:rsid w:val="00B6269D"/>
    <w:rsid w:val="00B62F80"/>
    <w:rsid w:val="00B671DE"/>
    <w:rsid w:val="00B779AA"/>
    <w:rsid w:val="00B826BD"/>
    <w:rsid w:val="00B83058"/>
    <w:rsid w:val="00B84ABB"/>
    <w:rsid w:val="00B90CB2"/>
    <w:rsid w:val="00B97813"/>
    <w:rsid w:val="00BA45C3"/>
    <w:rsid w:val="00BB06F0"/>
    <w:rsid w:val="00BB20E9"/>
    <w:rsid w:val="00BB2127"/>
    <w:rsid w:val="00BB5E68"/>
    <w:rsid w:val="00BC58ED"/>
    <w:rsid w:val="00BE09F6"/>
    <w:rsid w:val="00BE257E"/>
    <w:rsid w:val="00BE4EC9"/>
    <w:rsid w:val="00BE54AD"/>
    <w:rsid w:val="00BE57E4"/>
    <w:rsid w:val="00BE6D26"/>
    <w:rsid w:val="00BE71CF"/>
    <w:rsid w:val="00BF09BF"/>
    <w:rsid w:val="00BF4383"/>
    <w:rsid w:val="00BF5E8E"/>
    <w:rsid w:val="00C00DEF"/>
    <w:rsid w:val="00C06CA8"/>
    <w:rsid w:val="00C078B1"/>
    <w:rsid w:val="00C149EC"/>
    <w:rsid w:val="00C244F4"/>
    <w:rsid w:val="00C247B8"/>
    <w:rsid w:val="00C3154A"/>
    <w:rsid w:val="00C33C09"/>
    <w:rsid w:val="00C35EEA"/>
    <w:rsid w:val="00C401FE"/>
    <w:rsid w:val="00C4252C"/>
    <w:rsid w:val="00C521D5"/>
    <w:rsid w:val="00C53659"/>
    <w:rsid w:val="00C55BD4"/>
    <w:rsid w:val="00C63688"/>
    <w:rsid w:val="00C70D9F"/>
    <w:rsid w:val="00C71F83"/>
    <w:rsid w:val="00C72B4F"/>
    <w:rsid w:val="00C745A2"/>
    <w:rsid w:val="00C7630A"/>
    <w:rsid w:val="00C82668"/>
    <w:rsid w:val="00C87961"/>
    <w:rsid w:val="00C955B6"/>
    <w:rsid w:val="00CA59A3"/>
    <w:rsid w:val="00CB22DB"/>
    <w:rsid w:val="00CB2E06"/>
    <w:rsid w:val="00CB7BBE"/>
    <w:rsid w:val="00CC14B9"/>
    <w:rsid w:val="00CC1EDE"/>
    <w:rsid w:val="00CC3018"/>
    <w:rsid w:val="00CE2F9E"/>
    <w:rsid w:val="00CE6B8E"/>
    <w:rsid w:val="00CF01E4"/>
    <w:rsid w:val="00CF1E45"/>
    <w:rsid w:val="00CF360D"/>
    <w:rsid w:val="00CF753E"/>
    <w:rsid w:val="00D03D5B"/>
    <w:rsid w:val="00D04D2D"/>
    <w:rsid w:val="00D11132"/>
    <w:rsid w:val="00D17C79"/>
    <w:rsid w:val="00D20FB9"/>
    <w:rsid w:val="00D36E9A"/>
    <w:rsid w:val="00D37F28"/>
    <w:rsid w:val="00D42427"/>
    <w:rsid w:val="00D447A5"/>
    <w:rsid w:val="00D47A9B"/>
    <w:rsid w:val="00D509DE"/>
    <w:rsid w:val="00D55FD0"/>
    <w:rsid w:val="00D64493"/>
    <w:rsid w:val="00D662C2"/>
    <w:rsid w:val="00D67FC4"/>
    <w:rsid w:val="00D742C5"/>
    <w:rsid w:val="00D75F7D"/>
    <w:rsid w:val="00D76AB9"/>
    <w:rsid w:val="00D77352"/>
    <w:rsid w:val="00D80E48"/>
    <w:rsid w:val="00D82020"/>
    <w:rsid w:val="00D86E28"/>
    <w:rsid w:val="00D93EBA"/>
    <w:rsid w:val="00D97C9C"/>
    <w:rsid w:val="00DA1D7C"/>
    <w:rsid w:val="00DA5604"/>
    <w:rsid w:val="00DB12ED"/>
    <w:rsid w:val="00DB34A7"/>
    <w:rsid w:val="00DB456F"/>
    <w:rsid w:val="00DB4C0A"/>
    <w:rsid w:val="00DC1E2E"/>
    <w:rsid w:val="00DC3D86"/>
    <w:rsid w:val="00DC5C86"/>
    <w:rsid w:val="00DC7454"/>
    <w:rsid w:val="00DC7B02"/>
    <w:rsid w:val="00DD2044"/>
    <w:rsid w:val="00DD4329"/>
    <w:rsid w:val="00DE3B7C"/>
    <w:rsid w:val="00DE56A0"/>
    <w:rsid w:val="00DE7027"/>
    <w:rsid w:val="00DF3F19"/>
    <w:rsid w:val="00E02FF1"/>
    <w:rsid w:val="00E03C55"/>
    <w:rsid w:val="00E048BE"/>
    <w:rsid w:val="00E06776"/>
    <w:rsid w:val="00E164CF"/>
    <w:rsid w:val="00E3407B"/>
    <w:rsid w:val="00E34D8D"/>
    <w:rsid w:val="00E47B48"/>
    <w:rsid w:val="00E51660"/>
    <w:rsid w:val="00E576D0"/>
    <w:rsid w:val="00E578E4"/>
    <w:rsid w:val="00E6239E"/>
    <w:rsid w:val="00E64EBB"/>
    <w:rsid w:val="00E75E99"/>
    <w:rsid w:val="00E82221"/>
    <w:rsid w:val="00E82F83"/>
    <w:rsid w:val="00E83903"/>
    <w:rsid w:val="00E83E8B"/>
    <w:rsid w:val="00E909AC"/>
    <w:rsid w:val="00E94578"/>
    <w:rsid w:val="00EA0A68"/>
    <w:rsid w:val="00EA2D81"/>
    <w:rsid w:val="00EA794A"/>
    <w:rsid w:val="00EA7AED"/>
    <w:rsid w:val="00EB1425"/>
    <w:rsid w:val="00EB1B13"/>
    <w:rsid w:val="00EB3352"/>
    <w:rsid w:val="00EB6EBC"/>
    <w:rsid w:val="00EC191A"/>
    <w:rsid w:val="00EC5D29"/>
    <w:rsid w:val="00ED20C7"/>
    <w:rsid w:val="00ED4F33"/>
    <w:rsid w:val="00ED560C"/>
    <w:rsid w:val="00ED72B4"/>
    <w:rsid w:val="00EE116C"/>
    <w:rsid w:val="00EE30DF"/>
    <w:rsid w:val="00EF379D"/>
    <w:rsid w:val="00F0171F"/>
    <w:rsid w:val="00F02BB2"/>
    <w:rsid w:val="00F064BB"/>
    <w:rsid w:val="00F11E1D"/>
    <w:rsid w:val="00F12560"/>
    <w:rsid w:val="00F12E4A"/>
    <w:rsid w:val="00F16D98"/>
    <w:rsid w:val="00F17173"/>
    <w:rsid w:val="00F17401"/>
    <w:rsid w:val="00F21285"/>
    <w:rsid w:val="00F22E73"/>
    <w:rsid w:val="00F30209"/>
    <w:rsid w:val="00F503B3"/>
    <w:rsid w:val="00F55603"/>
    <w:rsid w:val="00F5675A"/>
    <w:rsid w:val="00F62956"/>
    <w:rsid w:val="00F62D21"/>
    <w:rsid w:val="00F64998"/>
    <w:rsid w:val="00F67A6B"/>
    <w:rsid w:val="00F70DFA"/>
    <w:rsid w:val="00F72334"/>
    <w:rsid w:val="00F72646"/>
    <w:rsid w:val="00F83670"/>
    <w:rsid w:val="00F85725"/>
    <w:rsid w:val="00F97A59"/>
    <w:rsid w:val="00FA33A3"/>
    <w:rsid w:val="00FB38A7"/>
    <w:rsid w:val="00FB4BEF"/>
    <w:rsid w:val="00FB7F8C"/>
    <w:rsid w:val="00FD0F58"/>
    <w:rsid w:val="00FD3539"/>
    <w:rsid w:val="00FD571F"/>
    <w:rsid w:val="00FE1861"/>
    <w:rsid w:val="00FE1D34"/>
    <w:rsid w:val="00FE24FD"/>
    <w:rsid w:val="00FF75B9"/>
    <w:rsid w:val="00FF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7DD"/>
  </w:style>
  <w:style w:type="paragraph" w:styleId="1">
    <w:name w:val="heading 1"/>
    <w:basedOn w:val="a"/>
    <w:next w:val="a"/>
    <w:link w:val="10"/>
    <w:uiPriority w:val="9"/>
    <w:qFormat/>
    <w:rsid w:val="00A672F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72F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72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A672F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A672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A672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A672F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A672F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A672F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26B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a5"/>
    <w:uiPriority w:val="99"/>
    <w:semiHidden/>
    <w:unhideWhenUsed/>
    <w:rsid w:val="00F12560"/>
    <w:pPr>
      <w:tabs>
        <w:tab w:val="center" w:pos="4819"/>
        <w:tab w:val="right" w:pos="9639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F12560"/>
  </w:style>
  <w:style w:type="paragraph" w:styleId="a6">
    <w:name w:val="footer"/>
    <w:basedOn w:val="a"/>
    <w:link w:val="a7"/>
    <w:uiPriority w:val="99"/>
    <w:unhideWhenUsed/>
    <w:rsid w:val="00F12560"/>
    <w:pPr>
      <w:tabs>
        <w:tab w:val="center" w:pos="4819"/>
        <w:tab w:val="right" w:pos="963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F12560"/>
  </w:style>
  <w:style w:type="paragraph" w:styleId="a8">
    <w:name w:val="List Paragraph"/>
    <w:basedOn w:val="a"/>
    <w:uiPriority w:val="34"/>
    <w:qFormat/>
    <w:rsid w:val="00E578E4"/>
    <w:pPr>
      <w:ind w:left="720"/>
      <w:contextualSpacing/>
    </w:pPr>
  </w:style>
  <w:style w:type="paragraph" w:customStyle="1" w:styleId="Style3">
    <w:name w:val="Style3"/>
    <w:basedOn w:val="a"/>
    <w:uiPriority w:val="99"/>
    <w:rsid w:val="00A672FC"/>
    <w:pPr>
      <w:widowControl w:val="0"/>
      <w:autoSpaceDE w:val="0"/>
      <w:autoSpaceDN w:val="0"/>
      <w:adjustRightInd w:val="0"/>
      <w:spacing w:line="218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4">
    <w:name w:val="Style4"/>
    <w:basedOn w:val="a"/>
    <w:uiPriority w:val="99"/>
    <w:rsid w:val="00A672FC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29">
    <w:name w:val="Font Style29"/>
    <w:basedOn w:val="a0"/>
    <w:uiPriority w:val="99"/>
    <w:rsid w:val="00A672FC"/>
    <w:rPr>
      <w:rFonts w:ascii="Franklin Gothic Medium" w:hAnsi="Franklin Gothic Medium" w:cs="Franklin Gothic Medium"/>
      <w:sz w:val="18"/>
      <w:szCs w:val="18"/>
    </w:rPr>
  </w:style>
  <w:style w:type="character" w:customStyle="1" w:styleId="FontStyle30">
    <w:name w:val="Font Style30"/>
    <w:basedOn w:val="a0"/>
    <w:uiPriority w:val="99"/>
    <w:rsid w:val="00A672FC"/>
    <w:rPr>
      <w:rFonts w:ascii="Franklin Gothic Medium" w:hAnsi="Franklin Gothic Medium" w:cs="Franklin Gothic Medium"/>
      <w:sz w:val="18"/>
      <w:szCs w:val="18"/>
    </w:rPr>
  </w:style>
  <w:style w:type="paragraph" w:styleId="a9">
    <w:name w:val="No Spacing"/>
    <w:uiPriority w:val="1"/>
    <w:qFormat/>
    <w:rsid w:val="00A672FC"/>
  </w:style>
  <w:style w:type="character" w:customStyle="1" w:styleId="10">
    <w:name w:val="Заголовок 1 Знак"/>
    <w:basedOn w:val="a0"/>
    <w:link w:val="1"/>
    <w:uiPriority w:val="9"/>
    <w:rsid w:val="00A672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672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72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A672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rsid w:val="00A672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A672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A672F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A672F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A67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Style10">
    <w:name w:val="Style10"/>
    <w:basedOn w:val="a"/>
    <w:uiPriority w:val="99"/>
    <w:rsid w:val="002B7ACC"/>
    <w:pPr>
      <w:widowControl w:val="0"/>
      <w:autoSpaceDE w:val="0"/>
      <w:autoSpaceDN w:val="0"/>
      <w:adjustRightInd w:val="0"/>
      <w:spacing w:line="250" w:lineRule="exact"/>
      <w:ind w:firstLine="394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1">
    <w:name w:val="Style11"/>
    <w:basedOn w:val="a"/>
    <w:uiPriority w:val="99"/>
    <w:rsid w:val="002B7ACC"/>
    <w:pPr>
      <w:widowControl w:val="0"/>
      <w:autoSpaceDE w:val="0"/>
      <w:autoSpaceDN w:val="0"/>
      <w:adjustRightInd w:val="0"/>
      <w:spacing w:line="240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44">
    <w:name w:val="Font Style44"/>
    <w:basedOn w:val="a0"/>
    <w:uiPriority w:val="99"/>
    <w:rsid w:val="002B7ACC"/>
    <w:rPr>
      <w:rFonts w:ascii="Century Schoolbook" w:hAnsi="Century Schoolbook" w:cs="Century Schoolbook"/>
      <w:sz w:val="18"/>
      <w:szCs w:val="18"/>
    </w:rPr>
  </w:style>
  <w:style w:type="character" w:customStyle="1" w:styleId="FontStyle32">
    <w:name w:val="Font Style32"/>
    <w:basedOn w:val="a0"/>
    <w:uiPriority w:val="99"/>
    <w:rsid w:val="002B7ACC"/>
    <w:rPr>
      <w:rFonts w:ascii="Century Schoolbook" w:hAnsi="Century Schoolbook" w:cs="Century Schoolbook"/>
      <w:i/>
      <w:iCs/>
      <w:sz w:val="18"/>
      <w:szCs w:val="18"/>
    </w:rPr>
  </w:style>
  <w:style w:type="paragraph" w:customStyle="1" w:styleId="Style7">
    <w:name w:val="Style7"/>
    <w:basedOn w:val="a"/>
    <w:uiPriority w:val="99"/>
    <w:rsid w:val="00EE30DF"/>
    <w:pPr>
      <w:widowControl w:val="0"/>
      <w:autoSpaceDE w:val="0"/>
      <w:autoSpaceDN w:val="0"/>
      <w:adjustRightInd w:val="0"/>
      <w:spacing w:line="390" w:lineRule="exact"/>
      <w:jc w:val="both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42">
    <w:name w:val="Font Style42"/>
    <w:basedOn w:val="a0"/>
    <w:uiPriority w:val="99"/>
    <w:rsid w:val="00EE30DF"/>
    <w:rPr>
      <w:rFonts w:ascii="Century Schoolbook" w:hAnsi="Century Schoolbook" w:cs="Century Schoolbook"/>
      <w:sz w:val="18"/>
      <w:szCs w:val="18"/>
    </w:rPr>
  </w:style>
  <w:style w:type="paragraph" w:customStyle="1" w:styleId="Style15">
    <w:name w:val="Style15"/>
    <w:basedOn w:val="a"/>
    <w:uiPriority w:val="99"/>
    <w:rsid w:val="00EE30DF"/>
    <w:pPr>
      <w:widowControl w:val="0"/>
      <w:autoSpaceDE w:val="0"/>
      <w:autoSpaceDN w:val="0"/>
      <w:adjustRightInd w:val="0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24">
    <w:name w:val="Style24"/>
    <w:basedOn w:val="a"/>
    <w:uiPriority w:val="99"/>
    <w:rsid w:val="00EE30DF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6">
    <w:name w:val="Style6"/>
    <w:basedOn w:val="a"/>
    <w:uiPriority w:val="99"/>
    <w:rsid w:val="00EE30DF"/>
    <w:pPr>
      <w:widowControl w:val="0"/>
      <w:autoSpaceDE w:val="0"/>
      <w:autoSpaceDN w:val="0"/>
      <w:adjustRightInd w:val="0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7">
    <w:name w:val="Style17"/>
    <w:basedOn w:val="a"/>
    <w:uiPriority w:val="99"/>
    <w:rsid w:val="00EE30DF"/>
    <w:pPr>
      <w:widowControl w:val="0"/>
      <w:autoSpaceDE w:val="0"/>
      <w:autoSpaceDN w:val="0"/>
      <w:adjustRightInd w:val="0"/>
      <w:spacing w:line="240" w:lineRule="exact"/>
      <w:ind w:hanging="374"/>
      <w:jc w:val="both"/>
    </w:pPr>
    <w:rPr>
      <w:rFonts w:ascii="Century Schoolbook" w:eastAsiaTheme="minorEastAsia" w:hAnsi="Century Schoolbook" w:cstheme="minorBidi"/>
      <w:lang w:eastAsia="ru-RU"/>
    </w:rPr>
  </w:style>
  <w:style w:type="paragraph" w:customStyle="1" w:styleId="Style18">
    <w:name w:val="Style18"/>
    <w:basedOn w:val="a"/>
    <w:uiPriority w:val="99"/>
    <w:rsid w:val="00EE30DF"/>
    <w:pPr>
      <w:widowControl w:val="0"/>
      <w:autoSpaceDE w:val="0"/>
      <w:autoSpaceDN w:val="0"/>
      <w:adjustRightInd w:val="0"/>
      <w:spacing w:line="240" w:lineRule="exact"/>
      <w:ind w:hanging="230"/>
    </w:pPr>
    <w:rPr>
      <w:rFonts w:ascii="Century Schoolbook" w:eastAsiaTheme="minorEastAsia" w:hAnsi="Century Schoolbook" w:cstheme="minorBidi"/>
      <w:lang w:eastAsia="ru-RU"/>
    </w:rPr>
  </w:style>
  <w:style w:type="character" w:customStyle="1" w:styleId="FontStyle31">
    <w:name w:val="Font Style31"/>
    <w:basedOn w:val="a0"/>
    <w:uiPriority w:val="99"/>
    <w:rsid w:val="00EE30DF"/>
    <w:rPr>
      <w:rFonts w:ascii="Franklin Gothic Medium" w:hAnsi="Franklin Gothic Medium" w:cs="Franklin Gothic Medium"/>
      <w:b/>
      <w:bCs/>
      <w:sz w:val="20"/>
      <w:szCs w:val="20"/>
    </w:rPr>
  </w:style>
  <w:style w:type="character" w:customStyle="1" w:styleId="aa">
    <w:name w:val="Основной текст_"/>
    <w:basedOn w:val="a0"/>
    <w:link w:val="11"/>
    <w:rsid w:val="00F22E73"/>
    <w:rPr>
      <w:rFonts w:ascii="Century Schoolbook" w:eastAsia="Century Schoolbook" w:hAnsi="Century Schoolbook" w:cs="Century Schoolbook"/>
      <w:sz w:val="21"/>
      <w:szCs w:val="21"/>
      <w:shd w:val="clear" w:color="auto" w:fill="FFFFFF"/>
    </w:rPr>
  </w:style>
  <w:style w:type="paragraph" w:customStyle="1" w:styleId="11">
    <w:name w:val="Основной текст1"/>
    <w:basedOn w:val="a"/>
    <w:link w:val="aa"/>
    <w:rsid w:val="00F22E73"/>
    <w:pPr>
      <w:widowControl w:val="0"/>
      <w:shd w:val="clear" w:color="auto" w:fill="FFFFFF"/>
      <w:spacing w:line="259" w:lineRule="exact"/>
      <w:jc w:val="both"/>
    </w:pPr>
    <w:rPr>
      <w:rFonts w:ascii="Century Schoolbook" w:eastAsia="Century Schoolbook" w:hAnsi="Century Schoolbook" w:cs="Century Schoolbook"/>
      <w:sz w:val="21"/>
      <w:szCs w:val="21"/>
    </w:rPr>
  </w:style>
  <w:style w:type="character" w:customStyle="1" w:styleId="ab">
    <w:name w:val="Основной текст + Курсив"/>
    <w:basedOn w:val="aa"/>
    <w:rsid w:val="00535614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shd w:val="clear" w:color="auto" w:fill="FFFFFF"/>
      <w:lang w:val="uk-UA"/>
    </w:rPr>
  </w:style>
  <w:style w:type="character" w:customStyle="1" w:styleId="41">
    <w:name w:val="Основной текст (4)_"/>
    <w:basedOn w:val="a0"/>
    <w:link w:val="42"/>
    <w:rsid w:val="00535614"/>
    <w:rPr>
      <w:rFonts w:ascii="Century Schoolbook" w:eastAsia="Century Schoolbook" w:hAnsi="Century Schoolbook" w:cs="Century Schoolbook"/>
      <w:i/>
      <w:iCs/>
      <w:sz w:val="19"/>
      <w:szCs w:val="19"/>
      <w:shd w:val="clear" w:color="auto" w:fill="FFFFFF"/>
    </w:rPr>
  </w:style>
  <w:style w:type="character" w:customStyle="1" w:styleId="2pt">
    <w:name w:val="Основной текст + Интервал 2 pt"/>
    <w:basedOn w:val="aa"/>
    <w:rsid w:val="00535614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  <w:shd w:val="clear" w:color="auto" w:fill="FFFFFF"/>
      <w:lang w:val="uk-UA"/>
    </w:rPr>
  </w:style>
  <w:style w:type="paragraph" w:customStyle="1" w:styleId="42">
    <w:name w:val="Основной текст (4)"/>
    <w:basedOn w:val="a"/>
    <w:link w:val="41"/>
    <w:rsid w:val="00535614"/>
    <w:pPr>
      <w:widowControl w:val="0"/>
      <w:shd w:val="clear" w:color="auto" w:fill="FFFFFF"/>
      <w:spacing w:line="235" w:lineRule="exact"/>
      <w:ind w:hanging="36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character" w:customStyle="1" w:styleId="51">
    <w:name w:val="Основной текст (5)_"/>
    <w:basedOn w:val="a0"/>
    <w:link w:val="52"/>
    <w:rsid w:val="00535614"/>
    <w:rPr>
      <w:rFonts w:ascii="Century Schoolbook" w:eastAsia="Century Schoolbook" w:hAnsi="Century Schoolbook" w:cs="Century Schoolbook"/>
      <w:b/>
      <w:bCs/>
      <w:sz w:val="17"/>
      <w:szCs w:val="17"/>
      <w:shd w:val="clear" w:color="auto" w:fill="FFFFFF"/>
    </w:rPr>
  </w:style>
  <w:style w:type="paragraph" w:customStyle="1" w:styleId="52">
    <w:name w:val="Основной текст (5)"/>
    <w:basedOn w:val="a"/>
    <w:link w:val="51"/>
    <w:rsid w:val="00535614"/>
    <w:pPr>
      <w:widowControl w:val="0"/>
      <w:shd w:val="clear" w:color="auto" w:fill="FFFFFF"/>
      <w:spacing w:line="235" w:lineRule="exact"/>
      <w:ind w:hanging="360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character" w:customStyle="1" w:styleId="21">
    <w:name w:val="Основной текст (2)_"/>
    <w:basedOn w:val="a0"/>
    <w:link w:val="22"/>
    <w:rsid w:val="00B0660B"/>
    <w:rPr>
      <w:rFonts w:ascii="Century Schoolbook" w:eastAsia="Century Schoolbook" w:hAnsi="Century Schoolbook" w:cs="Century Schoolbook"/>
      <w:b/>
      <w:bCs/>
      <w:sz w:val="19"/>
      <w:szCs w:val="19"/>
      <w:shd w:val="clear" w:color="auto" w:fill="FFFFFF"/>
    </w:rPr>
  </w:style>
  <w:style w:type="character" w:customStyle="1" w:styleId="1pt">
    <w:name w:val="Основной текст + Курсив;Интервал 1 pt"/>
    <w:basedOn w:val="aa"/>
    <w:rsid w:val="00B0660B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uk-UA"/>
    </w:rPr>
  </w:style>
  <w:style w:type="paragraph" w:customStyle="1" w:styleId="22">
    <w:name w:val="Основной текст (2)"/>
    <w:basedOn w:val="a"/>
    <w:link w:val="21"/>
    <w:rsid w:val="00B0660B"/>
    <w:pPr>
      <w:widowControl w:val="0"/>
      <w:shd w:val="clear" w:color="auto" w:fill="FFFFFF"/>
      <w:spacing w:line="0" w:lineRule="atLeast"/>
      <w:ind w:firstLine="300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character" w:customStyle="1" w:styleId="1pt0">
    <w:name w:val="Основной текст + Курсив;Малые прописные;Интервал 1 pt"/>
    <w:basedOn w:val="aa"/>
    <w:rsid w:val="00B0660B"/>
    <w:rPr>
      <w:rFonts w:ascii="Century Schoolbook" w:eastAsia="Century Schoolbook" w:hAnsi="Century Schoolbook" w:cs="Century Schoolbook"/>
      <w:b w:val="0"/>
      <w:bCs w:val="0"/>
      <w:i/>
      <w:iCs/>
      <w:smallCaps/>
      <w:strike w:val="0"/>
      <w:color w:val="000000"/>
      <w:spacing w:val="20"/>
      <w:w w:val="100"/>
      <w:position w:val="0"/>
      <w:sz w:val="21"/>
      <w:szCs w:val="21"/>
      <w:u w:val="none"/>
      <w:shd w:val="clear" w:color="auto" w:fill="FFFFFF"/>
      <w:lang w:val="uk-UA"/>
    </w:rPr>
  </w:style>
  <w:style w:type="character" w:customStyle="1" w:styleId="31">
    <w:name w:val="Основной текст (3)_"/>
    <w:basedOn w:val="a0"/>
    <w:link w:val="32"/>
    <w:rsid w:val="00432898"/>
    <w:rPr>
      <w:rFonts w:eastAsia="Times New Roman"/>
      <w:i/>
      <w:iCs/>
      <w:spacing w:val="10"/>
      <w:sz w:val="22"/>
      <w:szCs w:val="22"/>
      <w:shd w:val="clear" w:color="auto" w:fill="FFFFFF"/>
    </w:rPr>
  </w:style>
  <w:style w:type="paragraph" w:customStyle="1" w:styleId="32">
    <w:name w:val="Основной текст (3)"/>
    <w:basedOn w:val="a"/>
    <w:link w:val="31"/>
    <w:rsid w:val="00432898"/>
    <w:pPr>
      <w:widowControl w:val="0"/>
      <w:shd w:val="clear" w:color="auto" w:fill="FFFFFF"/>
      <w:spacing w:line="245" w:lineRule="exact"/>
      <w:jc w:val="both"/>
    </w:pPr>
    <w:rPr>
      <w:rFonts w:eastAsia="Times New Roman"/>
      <w:i/>
      <w:iCs/>
      <w:spacing w:val="10"/>
      <w:sz w:val="22"/>
      <w:szCs w:val="22"/>
    </w:rPr>
  </w:style>
  <w:style w:type="character" w:customStyle="1" w:styleId="3Exact">
    <w:name w:val="Основной текст (3) Exact"/>
    <w:basedOn w:val="a0"/>
    <w:rsid w:val="00064B66"/>
    <w:rPr>
      <w:rFonts w:ascii="Arial" w:eastAsia="Arial" w:hAnsi="Arial" w:cs="Arial"/>
      <w:b w:val="0"/>
      <w:bCs w:val="0"/>
      <w:i w:val="0"/>
      <w:iCs w:val="0"/>
      <w:smallCaps w:val="0"/>
      <w:strike w:val="0"/>
      <w:spacing w:val="4"/>
      <w:sz w:val="17"/>
      <w:szCs w:val="17"/>
      <w:u w:val="none"/>
    </w:rPr>
  </w:style>
  <w:style w:type="character" w:customStyle="1" w:styleId="3CenturySchoolbook75pt0ptExact">
    <w:name w:val="Основной текст (3) + Century Schoolbook;7;5 pt;Полужирный;Интервал 0 pt Exact"/>
    <w:basedOn w:val="31"/>
    <w:rsid w:val="00064B66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pacing w:val="10"/>
      <w:sz w:val="15"/>
      <w:szCs w:val="15"/>
      <w:u w:val="none"/>
      <w:shd w:val="clear" w:color="auto" w:fill="FFFFFF"/>
    </w:rPr>
  </w:style>
  <w:style w:type="character" w:customStyle="1" w:styleId="3CenturySchoolbook45pt0ptExact">
    <w:name w:val="Основной текст (3) + Century Schoolbook;4;5 pt;Интервал 0 pt Exact"/>
    <w:basedOn w:val="31"/>
    <w:rsid w:val="00064B66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spacing w:val="10"/>
      <w:sz w:val="9"/>
      <w:szCs w:val="9"/>
      <w:u w:val="none"/>
      <w:shd w:val="clear" w:color="auto" w:fill="FFFFFF"/>
    </w:rPr>
  </w:style>
  <w:style w:type="character" w:customStyle="1" w:styleId="ac">
    <w:name w:val="Основной текст + Полужирный"/>
    <w:basedOn w:val="aa"/>
    <w:rsid w:val="00BE57E4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shd w:val="clear" w:color="auto" w:fill="FFFFFF"/>
      <w:lang w:val="uk-UA"/>
    </w:rPr>
  </w:style>
  <w:style w:type="paragraph" w:styleId="ad">
    <w:name w:val="Normal (Web)"/>
    <w:basedOn w:val="a"/>
    <w:uiPriority w:val="99"/>
    <w:semiHidden/>
    <w:unhideWhenUsed/>
    <w:rsid w:val="00624448"/>
    <w:pPr>
      <w:spacing w:before="100" w:beforeAutospacing="1" w:after="100" w:afterAutospacing="1"/>
    </w:pPr>
    <w:rPr>
      <w:rFonts w:eastAsia="Times New Roman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62444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624448"/>
    <w:rPr>
      <w:rFonts w:ascii="Tahoma" w:hAnsi="Tahoma" w:cs="Tahoma"/>
      <w:sz w:val="16"/>
      <w:szCs w:val="16"/>
    </w:rPr>
  </w:style>
  <w:style w:type="paragraph" w:customStyle="1" w:styleId="msonormalbullet2gif">
    <w:name w:val="msonormalbullet2.gif"/>
    <w:basedOn w:val="a"/>
    <w:rsid w:val="000B31C2"/>
    <w:pPr>
      <w:spacing w:before="100" w:beforeAutospacing="1" w:after="100" w:afterAutospacing="1"/>
    </w:pPr>
    <w:rPr>
      <w:rFonts w:eastAsia="Times New Roman"/>
      <w:lang w:eastAsia="ru-RU"/>
    </w:rPr>
  </w:style>
  <w:style w:type="character" w:styleId="af0">
    <w:name w:val="Strong"/>
    <w:basedOn w:val="a0"/>
    <w:uiPriority w:val="22"/>
    <w:qFormat/>
    <w:rsid w:val="00FB38A7"/>
    <w:rPr>
      <w:b/>
      <w:bCs/>
    </w:rPr>
  </w:style>
  <w:style w:type="character" w:styleId="af1">
    <w:name w:val="Hyperlink"/>
    <w:basedOn w:val="a0"/>
    <w:uiPriority w:val="99"/>
    <w:unhideWhenUsed/>
    <w:rsid w:val="00766D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579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8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valentina02135@gmail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naurok.com.ua/test/pozhezhna-bezpeka-v-oseli-1471975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653</TotalTime>
  <Pages>5</Pages>
  <Words>1138</Words>
  <Characters>6490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Миха</cp:lastModifiedBy>
  <cp:revision>134</cp:revision>
  <cp:lastPrinted>2018-05-01T15:20:00Z</cp:lastPrinted>
  <dcterms:created xsi:type="dcterms:W3CDTF">2011-09-04T08:54:00Z</dcterms:created>
  <dcterms:modified xsi:type="dcterms:W3CDTF">2022-04-29T16:05:00Z</dcterms:modified>
</cp:coreProperties>
</file>